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</w:rPr>
        <w:t>“1983 – 2023 40 Años de Democracia”.</w:t>
      </w: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</w:p>
    <w:p w:rsidR="00DD71EF" w:rsidRPr="00DD71E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DD71E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BD554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2482</w:t>
      </w:r>
    </w:p>
    <w:p w:rsidR="00DD71EF" w:rsidRPr="00DD71EF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BD554F" w:rsidRDefault="00DD71EF" w:rsidP="00BD554F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FA4ECE">
        <w:rPr>
          <w:rFonts w:ascii="Courier New" w:hAnsi="Courier New"/>
          <w:color w:val="000000"/>
          <w:sz w:val="24"/>
        </w:rPr>
        <w:t>Visto</w:t>
      </w:r>
      <w:r w:rsidRPr="00FA4ECE">
        <w:rPr>
          <w:rFonts w:ascii="Courier New" w:hAnsi="Courier New" w:cs="Courier New"/>
          <w:color w:val="000000"/>
          <w:sz w:val="24"/>
          <w:szCs w:val="24"/>
        </w:rPr>
        <w:t>:</w:t>
      </w:r>
      <w:r w:rsidR="006804FF" w:rsidRPr="006804F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BD554F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593/2023 - iniciado por Olmedo Horac</w:t>
      </w:r>
      <w:r w:rsidR="00DD3768">
        <w:rPr>
          <w:rFonts w:ascii="Courier New" w:hAnsi="Courier New" w:cs="Courier New"/>
          <w:b w:val="0"/>
          <w:sz w:val="24"/>
          <w:szCs w:val="24"/>
          <w:lang w:val="es-ES_tradnl"/>
        </w:rPr>
        <w:t>io Fabián – Eximición Tasa por Servicio a la P</w:t>
      </w:r>
      <w:bookmarkStart w:id="0" w:name="_GoBack"/>
      <w:bookmarkEnd w:id="0"/>
      <w:r w:rsidR="00BD554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E15375" w:rsidRDefault="00E15375" w:rsidP="00E15375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12AF0" w:rsidRPr="00AF687C" w:rsidRDefault="00F12AF0" w:rsidP="00E15375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D71EF" w:rsidRPr="00DD71EF" w:rsidRDefault="00DD71EF" w:rsidP="001565A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1565A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1565AF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061BD7" w:rsidRPr="00061BD7" w:rsidRDefault="00DD71EF" w:rsidP="00BD554F">
      <w:pPr>
        <w:pStyle w:val="Prrafodelista"/>
        <w:rPr>
          <w:rFonts w:ascii="Courier New" w:eastAsia="Arial Unicode MS" w:hAnsi="Courier New" w:cs="Courier New"/>
          <w:sz w:val="24"/>
          <w:szCs w:val="24"/>
        </w:rPr>
      </w:pPr>
      <w:r w:rsidRPr="00061BD7">
        <w:rPr>
          <w:rFonts w:ascii="Courier New" w:hAnsi="Courier New" w:cs="Courier New"/>
          <w:sz w:val="24"/>
          <w:szCs w:val="24"/>
          <w:lang w:val="es-AR"/>
        </w:rPr>
        <w:t>Que</w:t>
      </w:r>
      <w:r w:rsidR="00BD554F">
        <w:rPr>
          <w:rFonts w:ascii="Courier New" w:hAnsi="Courier New" w:cs="Courier New"/>
          <w:sz w:val="24"/>
          <w:szCs w:val="24"/>
        </w:rPr>
        <w:t xml:space="preserve"> </w:t>
      </w:r>
      <w:r w:rsidR="00061BD7" w:rsidRPr="00061BD7">
        <w:rPr>
          <w:rFonts w:ascii="Courier New" w:eastAsia="Arial Unicode MS" w:hAnsi="Courier New" w:cs="Courier New"/>
          <w:sz w:val="24"/>
          <w:szCs w:val="24"/>
        </w:rPr>
        <w:t>solicita la eximición de la Tasa por Servicios a la Propiedad</w:t>
      </w:r>
      <w:r w:rsidR="00BD554F">
        <w:rPr>
          <w:rFonts w:ascii="Courier New" w:eastAsia="Arial Unicode MS" w:hAnsi="Courier New" w:cs="Courier New"/>
          <w:sz w:val="24"/>
          <w:szCs w:val="24"/>
        </w:rPr>
        <w:t xml:space="preserve"> Cuenta Municipal Nº 00003717</w:t>
      </w:r>
      <w:r w:rsidR="00061BD7" w:rsidRPr="00061BD7">
        <w:rPr>
          <w:rFonts w:ascii="Courier New" w:eastAsia="Arial Unicode MS" w:hAnsi="Courier New" w:cs="Courier New"/>
          <w:sz w:val="24"/>
          <w:szCs w:val="24"/>
        </w:rPr>
        <w:t>;</w:t>
      </w:r>
    </w:p>
    <w:p w:rsidR="00061BD7" w:rsidRPr="00061BD7" w:rsidRDefault="00061BD7" w:rsidP="00BD554F">
      <w:pPr>
        <w:pStyle w:val="Prrafodelista"/>
        <w:rPr>
          <w:rFonts w:ascii="Courier New" w:eastAsia="Arial Unicode MS" w:hAnsi="Courier New" w:cs="Courier New"/>
          <w:sz w:val="24"/>
          <w:szCs w:val="24"/>
        </w:rPr>
      </w:pPr>
    </w:p>
    <w:p w:rsidR="00E15375" w:rsidRPr="005D5286" w:rsidRDefault="00061BD7" w:rsidP="00BD554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61BD7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BD554F">
        <w:rPr>
          <w:rFonts w:ascii="Courier New" w:eastAsia="Arial Unicode MS" w:hAnsi="Courier New" w:cs="Courier New"/>
          <w:sz w:val="24"/>
          <w:szCs w:val="24"/>
        </w:rPr>
        <w:t>según informe socioeconómico se trata de un grupo familiar extenso que subsiste a través del trabajo formal de la Sra. López y con cuyos ingresos no alcanzan a satisfacer sus necesidades básicas, encontrándose en situación de indigencia</w:t>
      </w:r>
    </w:p>
    <w:p w:rsidR="00061BD7" w:rsidRPr="00061BD7" w:rsidRDefault="00061BD7" w:rsidP="00BD554F">
      <w:pPr>
        <w:pStyle w:val="Prrafodelista"/>
        <w:rPr>
          <w:rFonts w:ascii="Courier New" w:eastAsia="Arial Unicode MS" w:hAnsi="Courier New" w:cs="Courier New"/>
          <w:sz w:val="24"/>
          <w:szCs w:val="24"/>
        </w:rPr>
      </w:pPr>
    </w:p>
    <w:p w:rsidR="00CC5051" w:rsidRDefault="00DD71EF" w:rsidP="00BD554F">
      <w:pPr>
        <w:pStyle w:val="Prrafodelista"/>
        <w:rPr>
          <w:rFonts w:ascii="Courier New" w:hAnsi="Courier New" w:cs="Courier New"/>
          <w:sz w:val="24"/>
          <w:szCs w:val="24"/>
          <w:lang w:val="es-AR"/>
        </w:rPr>
      </w:pPr>
      <w:r w:rsidRPr="00061BD7">
        <w:rPr>
          <w:rFonts w:ascii="Courier New" w:hAnsi="Courier New" w:cs="Courier New"/>
          <w:sz w:val="24"/>
          <w:szCs w:val="24"/>
          <w:lang w:val="es-AR"/>
        </w:rPr>
        <w:t>Que evaluado el expediente por la Comisión de Hacienda emite despacho favorable, aprobado por unanimidad en Sesión Ordinar</w:t>
      </w:r>
      <w:r w:rsidR="00E15375">
        <w:rPr>
          <w:rFonts w:ascii="Courier New" w:hAnsi="Courier New" w:cs="Courier New"/>
          <w:sz w:val="24"/>
          <w:szCs w:val="24"/>
          <w:lang w:val="es-AR"/>
        </w:rPr>
        <w:t>ia del día 26</w:t>
      </w:r>
      <w:r w:rsidR="006804FF" w:rsidRPr="00061BD7">
        <w:rPr>
          <w:rFonts w:ascii="Courier New" w:hAnsi="Courier New" w:cs="Courier New"/>
          <w:sz w:val="24"/>
          <w:szCs w:val="24"/>
          <w:lang w:val="es-AR"/>
        </w:rPr>
        <w:t xml:space="preserve"> de abril</w:t>
      </w:r>
      <w:r w:rsidRPr="00061BD7">
        <w:rPr>
          <w:rFonts w:ascii="Courier New" w:hAnsi="Courier New" w:cs="Courier New"/>
          <w:sz w:val="24"/>
          <w:szCs w:val="24"/>
          <w:lang w:val="es-AR"/>
        </w:rPr>
        <w:t xml:space="preserve"> de 2023.</w:t>
      </w:r>
    </w:p>
    <w:p w:rsidR="00061BD7" w:rsidRPr="00061BD7" w:rsidRDefault="00061BD7" w:rsidP="00BD554F">
      <w:pPr>
        <w:pStyle w:val="Prrafodelista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BD554F">
      <w:pPr>
        <w:spacing w:after="200" w:line="240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BD554F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BD554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BD554F">
      <w:pPr>
        <w:spacing w:after="200" w:line="240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EA340C" w:rsidRPr="00BD554F" w:rsidRDefault="00F32FDC" w:rsidP="00BD554F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863700">
        <w:rPr>
          <w:rFonts w:ascii="Courier New" w:hAnsi="Courier New" w:cs="Courier New"/>
          <w:b/>
          <w:sz w:val="24"/>
          <w:szCs w:val="24"/>
        </w:rPr>
        <w:t>EXIMIR</w:t>
      </w:r>
      <w:r w:rsidR="00863700">
        <w:rPr>
          <w:rFonts w:ascii="Courier New" w:hAnsi="Courier New" w:cs="Courier New"/>
          <w:sz w:val="24"/>
          <w:szCs w:val="24"/>
        </w:rPr>
        <w:t xml:space="preserve"> </w:t>
      </w:r>
      <w:r w:rsidR="00061BD7">
        <w:rPr>
          <w:rFonts w:ascii="Courier New" w:eastAsia="Arial Unicode MS" w:hAnsi="Courier New" w:cs="Courier New"/>
          <w:sz w:val="24"/>
          <w:szCs w:val="24"/>
        </w:rPr>
        <w:t xml:space="preserve">el </w:t>
      </w:r>
      <w:r w:rsidR="00BD554F">
        <w:rPr>
          <w:rFonts w:ascii="Courier New" w:eastAsia="Arial Unicode MS" w:hAnsi="Courier New" w:cs="Courier New"/>
          <w:sz w:val="24"/>
          <w:szCs w:val="24"/>
        </w:rPr>
        <w:t>Cien por Ciento</w:t>
      </w:r>
      <w:r w:rsidR="00E15375">
        <w:rPr>
          <w:rFonts w:ascii="Courier New" w:eastAsia="Arial Unicode MS" w:hAnsi="Courier New" w:cs="Courier New"/>
          <w:sz w:val="24"/>
          <w:szCs w:val="24"/>
        </w:rPr>
        <w:t xml:space="preserve"> (</w:t>
      </w:r>
      <w:r w:rsidR="00BD554F">
        <w:rPr>
          <w:rFonts w:ascii="Courier New" w:eastAsia="Arial Unicode MS" w:hAnsi="Courier New" w:cs="Courier New"/>
          <w:sz w:val="24"/>
          <w:szCs w:val="24"/>
        </w:rPr>
        <w:t>10</w:t>
      </w:r>
      <w:r w:rsidR="00061BD7">
        <w:rPr>
          <w:rFonts w:ascii="Courier New" w:eastAsia="Arial Unicode MS" w:hAnsi="Courier New" w:cs="Courier New"/>
          <w:sz w:val="24"/>
          <w:szCs w:val="24"/>
        </w:rPr>
        <w:t>0%) el pago  de la deuda en concepto de Tasa por Servicio a la Propiedad</w:t>
      </w:r>
      <w:r w:rsidR="00061BD7" w:rsidRPr="00C7307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BD554F">
        <w:rPr>
          <w:rFonts w:ascii="Courier New" w:eastAsia="Arial Unicode MS" w:hAnsi="Courier New" w:cs="Courier New"/>
          <w:sz w:val="24"/>
          <w:szCs w:val="24"/>
        </w:rPr>
        <w:t>Cuenta Municipal Nº00003717</w:t>
      </w:r>
      <w:r w:rsidR="00061BD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061BD7">
        <w:rPr>
          <w:rFonts w:ascii="Courier New" w:eastAsia="Arial Unicode MS" w:hAnsi="Courier New" w:cs="Courier New"/>
          <w:sz w:val="24"/>
          <w:szCs w:val="24"/>
        </w:rPr>
        <w:t>hasta diciembre de 2023 inclusive</w:t>
      </w:r>
      <w:r w:rsidR="00E15375">
        <w:rPr>
          <w:rFonts w:ascii="Courier New" w:eastAsia="Arial Unicode MS" w:hAnsi="Courier New" w:cs="Courier New"/>
          <w:sz w:val="24"/>
          <w:szCs w:val="24"/>
        </w:rPr>
        <w:t>.-</w:t>
      </w:r>
    </w:p>
    <w:p w:rsidR="00E15375" w:rsidRDefault="00E15375" w:rsidP="00BD554F">
      <w:pPr>
        <w:spacing w:after="200" w:line="240" w:lineRule="auto"/>
        <w:contextualSpacing/>
        <w:rPr>
          <w:rFonts w:ascii="Courier New" w:hAnsi="Courier New" w:cs="Courier New"/>
          <w:sz w:val="24"/>
          <w:szCs w:val="24"/>
          <w:lang w:val="es-AR"/>
        </w:rPr>
      </w:pPr>
    </w:p>
    <w:p w:rsidR="00EA340C" w:rsidRPr="00DD71EF" w:rsidRDefault="00EA340C" w:rsidP="00BD554F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A04194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BD554F">
      <w:pPr>
        <w:spacing w:after="200" w:line="240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E15375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VEINTISÉIS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6804F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61BD7"/>
    <w:rsid w:val="00074E12"/>
    <w:rsid w:val="000A40DE"/>
    <w:rsid w:val="000C01CB"/>
    <w:rsid w:val="000D2C9E"/>
    <w:rsid w:val="000E0C3B"/>
    <w:rsid w:val="00100DF6"/>
    <w:rsid w:val="0010750E"/>
    <w:rsid w:val="001553BF"/>
    <w:rsid w:val="001565AF"/>
    <w:rsid w:val="00175633"/>
    <w:rsid w:val="00177749"/>
    <w:rsid w:val="00205EB4"/>
    <w:rsid w:val="00222C57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A0CA9"/>
    <w:rsid w:val="003A2DE0"/>
    <w:rsid w:val="0043309A"/>
    <w:rsid w:val="00454D0B"/>
    <w:rsid w:val="00463F5F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6BD1"/>
    <w:rsid w:val="00596EB8"/>
    <w:rsid w:val="005A6227"/>
    <w:rsid w:val="005B18ED"/>
    <w:rsid w:val="005B749C"/>
    <w:rsid w:val="005C6E95"/>
    <w:rsid w:val="005D7DE6"/>
    <w:rsid w:val="0060020C"/>
    <w:rsid w:val="006208F0"/>
    <w:rsid w:val="00622FBE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631F6"/>
    <w:rsid w:val="00782831"/>
    <w:rsid w:val="007C204F"/>
    <w:rsid w:val="007F1D37"/>
    <w:rsid w:val="00806105"/>
    <w:rsid w:val="008245F8"/>
    <w:rsid w:val="00831851"/>
    <w:rsid w:val="00844906"/>
    <w:rsid w:val="008459F5"/>
    <w:rsid w:val="00863700"/>
    <w:rsid w:val="0088171A"/>
    <w:rsid w:val="00881BF6"/>
    <w:rsid w:val="008979BF"/>
    <w:rsid w:val="008C4760"/>
    <w:rsid w:val="008D15C2"/>
    <w:rsid w:val="008D59A9"/>
    <w:rsid w:val="00914308"/>
    <w:rsid w:val="00940E73"/>
    <w:rsid w:val="00A04194"/>
    <w:rsid w:val="00A05052"/>
    <w:rsid w:val="00A06F49"/>
    <w:rsid w:val="00A1457A"/>
    <w:rsid w:val="00A4190F"/>
    <w:rsid w:val="00A43191"/>
    <w:rsid w:val="00A71A3B"/>
    <w:rsid w:val="00A771BF"/>
    <w:rsid w:val="00AB0CF5"/>
    <w:rsid w:val="00AF1ED1"/>
    <w:rsid w:val="00AF687C"/>
    <w:rsid w:val="00B504CF"/>
    <w:rsid w:val="00B7048A"/>
    <w:rsid w:val="00BD554F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B1DAC"/>
    <w:rsid w:val="00CC5051"/>
    <w:rsid w:val="00CE70AE"/>
    <w:rsid w:val="00CF4FEB"/>
    <w:rsid w:val="00D32C8A"/>
    <w:rsid w:val="00D35EF9"/>
    <w:rsid w:val="00D53048"/>
    <w:rsid w:val="00D735AD"/>
    <w:rsid w:val="00D76052"/>
    <w:rsid w:val="00D9384E"/>
    <w:rsid w:val="00DC683A"/>
    <w:rsid w:val="00DD3768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87155"/>
    <w:rsid w:val="00E872D7"/>
    <w:rsid w:val="00EA340C"/>
    <w:rsid w:val="00EA6107"/>
    <w:rsid w:val="00EC04EE"/>
    <w:rsid w:val="00ED7108"/>
    <w:rsid w:val="00EE28E5"/>
    <w:rsid w:val="00F05C4B"/>
    <w:rsid w:val="00F12AF0"/>
    <w:rsid w:val="00F229D5"/>
    <w:rsid w:val="00F32FDC"/>
    <w:rsid w:val="00F34AF1"/>
    <w:rsid w:val="00F811C4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CDCE56-11B8-42B2-A958-B6822ABC33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192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2023-04-27T10:36:00Z</cp:lastPrinted>
  <dcterms:created xsi:type="dcterms:W3CDTF">2023-04-27T10:41:00Z</dcterms:created>
  <dcterms:modified xsi:type="dcterms:W3CDTF">2023-04-27T10:47:00Z</dcterms:modified>
</cp:coreProperties>
</file>