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903C0B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903C0B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E4201A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903C0B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903C0B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B26C04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B26C0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38311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2521</w:t>
      </w:r>
    </w:p>
    <w:p w:rsidR="00DD71EF" w:rsidRPr="00B26C04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8311A" w:rsidRDefault="00DD71EF" w:rsidP="0038311A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B26C04">
        <w:rPr>
          <w:rFonts w:ascii="Courier New" w:hAnsi="Courier New"/>
          <w:color w:val="000000"/>
          <w:sz w:val="24"/>
          <w:lang w:val="es-AR"/>
        </w:rPr>
        <w:t>Visto</w:t>
      </w:r>
      <w:r w:rsidRPr="00B26C04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B26C04" w:rsidRPr="00B26C0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38311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1573/2019 - iniciado por </w:t>
      </w:r>
      <w:proofErr w:type="spellStart"/>
      <w:r w:rsidR="0038311A">
        <w:rPr>
          <w:rFonts w:ascii="Courier New" w:hAnsi="Courier New" w:cs="Courier New"/>
          <w:b w:val="0"/>
          <w:sz w:val="24"/>
          <w:szCs w:val="24"/>
          <w:lang w:val="es-ES_tradnl"/>
        </w:rPr>
        <w:t>Santutur</w:t>
      </w:r>
      <w:proofErr w:type="spellEnd"/>
      <w:r w:rsidR="0038311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Corina Amalia – Eximición de pago obra de gas; y  </w:t>
      </w:r>
    </w:p>
    <w:p w:rsidR="0055465E" w:rsidRDefault="0055465E" w:rsidP="0038311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B26C04" w:rsidRDefault="00F12AF0" w:rsidP="005A6A7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5A6A7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8311A" w:rsidRDefault="00DD71EF" w:rsidP="003831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5A6A7F">
        <w:rPr>
          <w:rFonts w:ascii="Courier New" w:hAnsi="Courier New" w:cs="Courier New"/>
          <w:sz w:val="24"/>
          <w:szCs w:val="24"/>
        </w:rPr>
        <w:t xml:space="preserve"> </w:t>
      </w:r>
      <w:r w:rsidR="0038311A" w:rsidRPr="00CC11D5">
        <w:rPr>
          <w:rFonts w:ascii="Courier New" w:eastAsia="Arial Unicode MS" w:hAnsi="Courier New" w:cs="Courier New"/>
          <w:sz w:val="24"/>
          <w:szCs w:val="24"/>
        </w:rPr>
        <w:t xml:space="preserve">a fs. 2 solicita la </w:t>
      </w:r>
      <w:r w:rsidR="0038311A">
        <w:rPr>
          <w:rFonts w:ascii="Courier New" w:eastAsia="Arial Unicode MS" w:hAnsi="Courier New" w:cs="Courier New"/>
          <w:sz w:val="24"/>
          <w:szCs w:val="24"/>
        </w:rPr>
        <w:t>eximición de la Tasa por mejoras – Obra de Gas- en el inmueble ubicado  en calle Fernando Peña 1615 barrio Parque Virrey Cuenta Municipal 00407837;</w:t>
      </w:r>
    </w:p>
    <w:p w:rsidR="0038311A" w:rsidRDefault="0038311A" w:rsidP="003831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8311A" w:rsidRDefault="0038311A" w:rsidP="003831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estudio </w:t>
      </w:r>
      <w:r w:rsidR="009C090A">
        <w:rPr>
          <w:rFonts w:ascii="Courier New" w:eastAsia="Arial Unicode MS" w:hAnsi="Courier New" w:cs="Courier New"/>
          <w:sz w:val="24"/>
          <w:szCs w:val="24"/>
        </w:rPr>
        <w:t>Socioeconómico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realizado por la Secretaría de Salud, Desarrollo y Equidad expresa que de un hogar extenso;</w:t>
      </w:r>
    </w:p>
    <w:p w:rsidR="0038311A" w:rsidRDefault="0038311A" w:rsidP="003831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8311A" w:rsidRDefault="0038311A" w:rsidP="003831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los medios de subsistencia son a Través de ingresos proveniente del trabajo informal e inestable  que realiza su hija;</w:t>
      </w:r>
    </w:p>
    <w:p w:rsidR="0038311A" w:rsidRDefault="0038311A" w:rsidP="003831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31A7D" w:rsidRDefault="0038311A" w:rsidP="003831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problemas de salud;</w:t>
      </w:r>
    </w:p>
    <w:p w:rsidR="0038311A" w:rsidRPr="0038311A" w:rsidRDefault="0038311A" w:rsidP="003831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5A6A7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38311A">
        <w:rPr>
          <w:rFonts w:ascii="Courier New" w:hAnsi="Courier New" w:cs="Courier New"/>
          <w:sz w:val="24"/>
          <w:szCs w:val="24"/>
          <w:lang w:val="es-AR"/>
        </w:rPr>
        <w:t>ia del día 24</w:t>
      </w:r>
      <w:r w:rsidR="00224803">
        <w:rPr>
          <w:rFonts w:ascii="Courier New" w:hAnsi="Courier New" w:cs="Courier New"/>
          <w:sz w:val="24"/>
          <w:szCs w:val="24"/>
          <w:lang w:val="es-AR"/>
        </w:rPr>
        <w:t xml:space="preserve">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5A6A7F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5A6A7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5A6A7F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5A6A7F" w:rsidRDefault="00F32FDC" w:rsidP="0038311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086569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086569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08656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8311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38311A">
        <w:rPr>
          <w:rFonts w:ascii="Courier New" w:hAnsi="Courier New" w:cs="Courier New"/>
          <w:sz w:val="24"/>
          <w:szCs w:val="24"/>
          <w:lang w:val="es-ES_tradnl"/>
        </w:rPr>
        <w:t xml:space="preserve">Tasa por mejora  - Obra de Gas – en el </w:t>
      </w:r>
      <w:r w:rsidR="0038311A" w:rsidRPr="002E0474">
        <w:rPr>
          <w:rFonts w:ascii="Courier New" w:eastAsia="Arial Unicode MS" w:hAnsi="Courier New" w:cs="Courier New"/>
          <w:sz w:val="24"/>
          <w:szCs w:val="24"/>
        </w:rPr>
        <w:t>inmueble</w:t>
      </w:r>
      <w:r w:rsidR="0038311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38311A">
        <w:rPr>
          <w:rFonts w:ascii="Courier New" w:eastAsia="Arial Unicode MS" w:hAnsi="Courier New" w:cs="Courier New"/>
          <w:sz w:val="24"/>
          <w:szCs w:val="24"/>
        </w:rPr>
        <w:t xml:space="preserve"> ubicado en calle Fernando Peña 1615 Barrio Parque Virrey</w:t>
      </w:r>
      <w:r w:rsidR="0038311A" w:rsidRPr="002E0474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38311A" w:rsidRPr="0038311A">
        <w:rPr>
          <w:rFonts w:ascii="Courier New" w:eastAsia="Arial Unicode MS" w:hAnsi="Courier New" w:cs="Courier New"/>
          <w:sz w:val="24"/>
          <w:szCs w:val="24"/>
        </w:rPr>
        <w:t>Cuenta</w:t>
      </w:r>
      <w:r w:rsidR="0038311A" w:rsidRPr="0038311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8311A" w:rsidRPr="0038311A">
        <w:rPr>
          <w:rFonts w:ascii="Courier New" w:eastAsia="Arial Unicode MS" w:hAnsi="Courier New" w:cs="Courier New"/>
          <w:sz w:val="24"/>
          <w:szCs w:val="24"/>
        </w:rPr>
        <w:t>Municipal Nº 00407837</w:t>
      </w:r>
      <w:r w:rsidR="0038311A">
        <w:rPr>
          <w:rFonts w:ascii="Courier New" w:eastAsia="Arial Unicode MS" w:hAnsi="Courier New" w:cs="Courier New"/>
          <w:sz w:val="24"/>
          <w:szCs w:val="24"/>
        </w:rPr>
        <w:t>.-</w:t>
      </w:r>
    </w:p>
    <w:p w:rsidR="0038311A" w:rsidRDefault="0038311A" w:rsidP="0038311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8311A" w:rsidRDefault="0038311A" w:rsidP="0038311A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38311A" w:rsidRPr="0038311A" w:rsidRDefault="0038311A" w:rsidP="0038311A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EA340C" w:rsidRDefault="00EA340C" w:rsidP="005A6A7F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55465E" w:rsidRPr="00DD71EF" w:rsidRDefault="0055465E" w:rsidP="005A6A7F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D71EF" w:rsidRPr="00DD71EF" w:rsidRDefault="00DD71EF" w:rsidP="005A6A7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8311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VEINTICUATRO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5C4B"/>
    <w:rsid w:val="00F12AF0"/>
    <w:rsid w:val="00F229D5"/>
    <w:rsid w:val="00F32FDC"/>
    <w:rsid w:val="00F34AF1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9ADE4-6DEF-4899-AA37-CDFBA6C2A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2023-05-18T12:47:00Z</cp:lastPrinted>
  <dcterms:created xsi:type="dcterms:W3CDTF">2023-05-29T13:00:00Z</dcterms:created>
  <dcterms:modified xsi:type="dcterms:W3CDTF">2023-05-29T13:00:00Z</dcterms:modified>
</cp:coreProperties>
</file>