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7D78D8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r w:rsidRPr="00B43B76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7D78D8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7D78D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7D78D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7D78D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7D78D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2526</w:t>
      </w:r>
    </w:p>
    <w:p w:rsidR="00DD71EF" w:rsidRPr="007D78D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F04F08" w:rsidRPr="007D78D8" w:rsidRDefault="00DD71EF" w:rsidP="007D78D8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7D78D8">
        <w:rPr>
          <w:rFonts w:ascii="Courier New" w:hAnsi="Courier New"/>
          <w:color w:val="000000"/>
          <w:sz w:val="24"/>
          <w:lang w:val="es-AR"/>
        </w:rPr>
        <w:t>Visto</w:t>
      </w:r>
      <w:r w:rsidRPr="007D78D8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B26C04" w:rsidRPr="007D78D8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7D78D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2312/2018 - iniciado por </w:t>
      </w:r>
      <w:r w:rsidR="00B43B76">
        <w:rPr>
          <w:rFonts w:ascii="Courier New" w:hAnsi="Courier New" w:cs="Courier New"/>
          <w:b w:val="0"/>
          <w:sz w:val="24"/>
          <w:szCs w:val="24"/>
          <w:lang w:val="es-ES_tradnl"/>
        </w:rPr>
        <w:t>Martínez</w:t>
      </w:r>
      <w:bookmarkStart w:id="0" w:name="_GoBack"/>
      <w:bookmarkEnd w:id="0"/>
      <w:r w:rsidR="007D78D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Evelyn Elizabeth, solicitando </w:t>
      </w:r>
      <w:r w:rsidR="007D78D8">
        <w:rPr>
          <w:rFonts w:ascii="Courier New" w:hAnsi="Courier New" w:cs="Courier New"/>
          <w:b w:val="0"/>
          <w:sz w:val="24"/>
          <w:szCs w:val="24"/>
          <w:lang w:val="es-ES_tradnl"/>
        </w:rPr>
        <w:t>Eximición de Tasa por Servicio a la P</w:t>
      </w:r>
      <w:r w:rsidR="007D78D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 y de la deuda que mantiene con COSAG; y  </w:t>
      </w:r>
    </w:p>
    <w:p w:rsidR="0055465E" w:rsidRPr="007D78D8" w:rsidRDefault="0055465E" w:rsidP="001156C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12AF0" w:rsidRPr="007D78D8" w:rsidRDefault="00F12AF0" w:rsidP="005A6A7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5A6A7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D78D8" w:rsidRDefault="007D78D8" w:rsidP="007D78D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plan de pago de la Tasa por Servicios a la Propiedad Cuenta Municipal Nº 00014153 y de la deuda que mantiene con COSAG;</w:t>
      </w:r>
    </w:p>
    <w:p w:rsidR="007D78D8" w:rsidRDefault="007D78D8" w:rsidP="007D78D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D78D8" w:rsidRPr="00CB45EF" w:rsidRDefault="007D78D8" w:rsidP="007D78D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7D78D8" w:rsidRDefault="007D78D8" w:rsidP="007D78D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D78D8" w:rsidRPr="00921D76" w:rsidRDefault="007D78D8" w:rsidP="007D78D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7D78D8" w:rsidRDefault="007D78D8" w:rsidP="007D78D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D78D8" w:rsidRDefault="007D78D8" w:rsidP="007D78D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informe socioeconómico realizado por la Secretaria de Salud, Desarrollo y Equidad se trata de un grupo familiar monoparental inmersos en el mercado a través de trabajos esporádicos pertenecientes al mercado informal cubriendo escasamente sus necesidades básicas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1156C6" w:rsidRPr="000368E5" w:rsidRDefault="001156C6" w:rsidP="007D78D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Pr="000368E5" w:rsidRDefault="00DD71EF" w:rsidP="007D78D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0368E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0368E5">
        <w:rPr>
          <w:rFonts w:ascii="Courier New" w:hAnsi="Courier New" w:cs="Courier New"/>
          <w:sz w:val="24"/>
          <w:szCs w:val="24"/>
        </w:rPr>
        <w:t>ia del día 24</w:t>
      </w:r>
      <w:r w:rsidR="00224803" w:rsidRPr="000368E5">
        <w:rPr>
          <w:rFonts w:ascii="Courier New" w:hAnsi="Courier New" w:cs="Courier New"/>
          <w:sz w:val="24"/>
          <w:szCs w:val="24"/>
        </w:rPr>
        <w:t xml:space="preserve"> de mayo</w:t>
      </w:r>
      <w:r w:rsidRPr="000368E5">
        <w:rPr>
          <w:rFonts w:ascii="Courier New" w:hAnsi="Courier New" w:cs="Courier New"/>
          <w:sz w:val="24"/>
          <w:szCs w:val="24"/>
        </w:rPr>
        <w:t xml:space="preserve"> de 2023.</w:t>
      </w:r>
    </w:p>
    <w:p w:rsidR="00061BD7" w:rsidRPr="00061BD7" w:rsidRDefault="00061BD7" w:rsidP="005A6A7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Default="007D78D8" w:rsidP="007D78D8">
      <w:pPr>
        <w:spacing w:after="200" w:line="276" w:lineRule="auto"/>
        <w:ind w:left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7D78D8" w:rsidRDefault="007D78D8" w:rsidP="007D78D8">
      <w:pPr>
        <w:spacing w:after="200" w:line="276" w:lineRule="auto"/>
        <w:ind w:left="720"/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7D78D8" w:rsidRPr="00DD71EF" w:rsidRDefault="007D78D8" w:rsidP="007D78D8">
      <w:pPr>
        <w:spacing w:after="200" w:line="276" w:lineRule="auto"/>
        <w:ind w:left="720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A6A7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A6A7F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60291A" w:rsidRDefault="00F32FDC" w:rsidP="000368E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B809F1"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="00B809F1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B809F1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B809F1">
        <w:rPr>
          <w:rFonts w:ascii="Courier New" w:eastAsia="Arial Unicode MS" w:hAnsi="Courier New" w:cs="Courier New"/>
          <w:sz w:val="24"/>
          <w:szCs w:val="24"/>
        </w:rPr>
        <w:t xml:space="preserve"> al Titular de la Cuenta </w:t>
      </w:r>
      <w:r w:rsidR="0038311A">
        <w:rPr>
          <w:rFonts w:ascii="Courier New" w:eastAsia="Arial Unicode MS" w:hAnsi="Courier New" w:cs="Courier New"/>
          <w:sz w:val="24"/>
          <w:szCs w:val="24"/>
        </w:rPr>
        <w:t xml:space="preserve">el CIEN POR CIENTO (100%) </w:t>
      </w:r>
      <w:r w:rsidR="000368E5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0368E5"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D78D8">
        <w:rPr>
          <w:rFonts w:ascii="Courier New" w:eastAsia="Arial Unicode MS" w:hAnsi="Courier New" w:cs="Courier New"/>
          <w:sz w:val="24"/>
          <w:szCs w:val="24"/>
        </w:rPr>
        <w:t>00014153</w:t>
      </w:r>
      <w:r w:rsidR="000368E5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B809F1" w:rsidRDefault="00B809F1" w:rsidP="000368E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09F1" w:rsidRDefault="00B809F1" w:rsidP="007D78D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D78D8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 03-01-112-012|13135/00-01, del expediente 2312/2018, por la prestación de servicio</w:t>
      </w:r>
      <w:r w:rsidR="007D78D8">
        <w:rPr>
          <w:rFonts w:ascii="Courier New" w:eastAsia="Arial Unicode MS" w:hAnsi="Courier New" w:cs="Courier New"/>
          <w:sz w:val="24"/>
          <w:szCs w:val="24"/>
        </w:rPr>
        <w:t>.-</w:t>
      </w:r>
    </w:p>
    <w:p w:rsidR="00B809F1" w:rsidRDefault="00B809F1" w:rsidP="007D78D8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Pr="000368E5" w:rsidRDefault="00EA340C" w:rsidP="000368E5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B809F1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5A6A7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8311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VEINTICUATRO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D78D8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504CF"/>
    <w:rsid w:val="00B7048A"/>
    <w:rsid w:val="00B809F1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32FDC"/>
    <w:rsid w:val="00F34AF1"/>
    <w:rsid w:val="00F359D9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40DDD-6820-4E17-BA08-29172C21A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359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2023-05-18T12:47:00Z</cp:lastPrinted>
  <dcterms:created xsi:type="dcterms:W3CDTF">2023-05-29T14:44:00Z</dcterms:created>
  <dcterms:modified xsi:type="dcterms:W3CDTF">2023-05-29T14:45:00Z</dcterms:modified>
</cp:coreProperties>
</file>