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12A4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F212A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12A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12A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B108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2548</w:t>
      </w:r>
    </w:p>
    <w:p w:rsidR="00DD71EF" w:rsidRPr="00F212A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C306B" w:rsidRDefault="00DD71EF" w:rsidP="009C30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r w:rsidRPr="00021F3A">
        <w:rPr>
          <w:rFonts w:ascii="Courier New" w:hAnsi="Courier New"/>
          <w:color w:val="000000"/>
          <w:sz w:val="24"/>
          <w:lang w:val="es-AR"/>
        </w:rPr>
        <w:t>Visto</w:t>
      </w:r>
      <w:r w:rsidRPr="00021F3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bookmarkEnd w:id="0"/>
      <w:r w:rsidR="00513373" w:rsidRPr="00BA2FB9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898/2023 - iniciado por 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Cristiano </w:t>
      </w:r>
      <w:r w:rsidR="00544157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Pilar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la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por servicio a la P</w:t>
      </w:r>
      <w:r w:rsidR="009C30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C306B" w:rsidRPr="00CB45EF" w:rsidRDefault="00CD0897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212A4">
        <w:rPr>
          <w:rFonts w:ascii="Courier New" w:hAnsi="Courier New" w:cs="Courier New"/>
          <w:sz w:val="24"/>
          <w:szCs w:val="24"/>
        </w:rPr>
        <w:t xml:space="preserve"> </w:t>
      </w:r>
      <w:r w:rsidR="009C306B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9C306B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9C306B">
        <w:rPr>
          <w:rFonts w:ascii="Courier New" w:eastAsia="Arial Unicode MS" w:hAnsi="Courier New" w:cs="Courier New"/>
          <w:sz w:val="24"/>
          <w:szCs w:val="24"/>
        </w:rPr>
        <w:t>;</w:t>
      </w:r>
    </w:p>
    <w:p w:rsidR="009C306B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306B" w:rsidRPr="00921D76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9C306B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C306B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18 del expediente de marras solicitan la eximición de la deuda que mantienen con la empras COSAG Ltda.;</w:t>
      </w:r>
    </w:p>
    <w:p w:rsidR="009C306B" w:rsidRPr="004A1459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12A4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inserta en el mercado a través de la transferencia del mercado informal con los cuales no llega 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9C306B" w:rsidRPr="009C306B" w:rsidRDefault="009C306B" w:rsidP="009C3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C306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12A4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9C306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9C306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9C306B" w:rsidP="009C30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C306B" w:rsidRPr="009C306B" w:rsidRDefault="009C306B" w:rsidP="009C30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Default="00F83E0E" w:rsidP="009C306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hAnsi="Courier New" w:cs="Courier New"/>
          <w:sz w:val="24"/>
          <w:szCs w:val="24"/>
        </w:rPr>
        <w:t>al</w:t>
      </w:r>
      <w:r w:rsidR="009C306B">
        <w:rPr>
          <w:rFonts w:ascii="Courier New" w:hAnsi="Courier New" w:cs="Courier New"/>
          <w:sz w:val="24"/>
          <w:szCs w:val="24"/>
        </w:rPr>
        <w:t xml:space="preserve"> </w:t>
      </w:r>
      <w:r w:rsidR="009C306B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9C306B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9C306B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9C306B" w:rsidRPr="009C306B">
        <w:rPr>
          <w:rFonts w:ascii="Courier New" w:eastAsia="Arial Unicode MS" w:hAnsi="Courier New" w:cs="Courier New"/>
          <w:sz w:val="24"/>
          <w:szCs w:val="24"/>
        </w:rPr>
        <w:t>Cuenta Municipal Nº 00001271</w:t>
      </w:r>
      <w:r w:rsidR="009C306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C306B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9C306B">
        <w:rPr>
          <w:rFonts w:ascii="Courier New" w:eastAsia="Arial Unicode MS" w:hAnsi="Courier New" w:cs="Courier New"/>
          <w:sz w:val="24"/>
          <w:szCs w:val="24"/>
        </w:rPr>
        <w:t>3</w:t>
      </w:r>
      <w:r w:rsidR="009C306B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9C306B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4157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6808F4">
        <w:rPr>
          <w:rFonts w:ascii="Courier New" w:hAnsi="Courier New" w:cs="Courier New"/>
          <w:sz w:val="24"/>
          <w:szCs w:val="24"/>
        </w:rPr>
        <w:t>al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el pago  de la deuda que mantiene con la empresa COSAG Ltda. Cuenta Nº </w:t>
      </w:r>
      <w:r>
        <w:rPr>
          <w:rFonts w:ascii="Courier New" w:eastAsia="Arial Unicode MS" w:hAnsi="Courier New" w:cs="Courier New"/>
          <w:sz w:val="24"/>
          <w:szCs w:val="24"/>
        </w:rPr>
        <w:t>01-01-031-014</w:t>
      </w:r>
      <w:r w:rsidRPr="00386C6C">
        <w:rPr>
          <w:rFonts w:ascii="Courier New" w:eastAsia="Arial Unicode MS" w:hAnsi="Courier New" w:cs="Courier New"/>
          <w:sz w:val="24"/>
          <w:szCs w:val="24"/>
        </w:rPr>
        <w:t>|</w:t>
      </w:r>
      <w:r>
        <w:rPr>
          <w:rFonts w:ascii="Courier New" w:eastAsia="Arial Unicode MS" w:hAnsi="Courier New" w:cs="Courier New"/>
          <w:sz w:val="24"/>
          <w:szCs w:val="24"/>
        </w:rPr>
        <w:t>04776/00-05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, que obra a fojas </w:t>
      </w:r>
      <w:r>
        <w:rPr>
          <w:rFonts w:ascii="Courier New" w:eastAsia="Arial Unicode MS" w:hAnsi="Courier New" w:cs="Courier New"/>
          <w:sz w:val="24"/>
          <w:szCs w:val="24"/>
        </w:rPr>
        <w:t>19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del expediente </w:t>
      </w:r>
      <w:r>
        <w:rPr>
          <w:rFonts w:ascii="Courier New" w:eastAsia="Arial Unicode MS" w:hAnsi="Courier New" w:cs="Courier New"/>
          <w:sz w:val="24"/>
          <w:szCs w:val="24"/>
        </w:rPr>
        <w:t>898/2023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diciembre de 2023 inclusive. 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544157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Pr="00386C6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386C6C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86C6C"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44157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441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44157" w:rsidRPr="000368E5" w:rsidRDefault="00544157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12A4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21F3A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1B108E"/>
    <w:rsid w:val="00205EB4"/>
    <w:rsid w:val="00222C57"/>
    <w:rsid w:val="00224803"/>
    <w:rsid w:val="00226395"/>
    <w:rsid w:val="0024000A"/>
    <w:rsid w:val="00247C94"/>
    <w:rsid w:val="002A7302"/>
    <w:rsid w:val="002C0AFC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44157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9C306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12A4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AA4DB-7061-4001-9065-032579410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2023-06-15T15:02:00Z</cp:lastPrinted>
  <dcterms:created xsi:type="dcterms:W3CDTF">2023-06-15T15:02:00Z</dcterms:created>
  <dcterms:modified xsi:type="dcterms:W3CDTF">2023-06-15T15:04:00Z</dcterms:modified>
</cp:coreProperties>
</file>