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</w:t>
      </w:r>
      <w:r w:rsidRPr="00854101">
        <w:rPr>
          <w:rFonts w:ascii="Courier New" w:hAnsi="Courier New" w:cs="Courier New"/>
          <w:b/>
          <w:sz w:val="24"/>
          <w:szCs w:val="24"/>
          <w:lang w:val="es-AR"/>
        </w:rPr>
        <w:t>40 Años de</w:t>
      </w:r>
      <w:r w:rsidRPr="000F611C">
        <w:rPr>
          <w:rFonts w:ascii="Courier New" w:hAnsi="Courier New" w:cs="Courier New"/>
          <w:b/>
          <w:sz w:val="24"/>
          <w:szCs w:val="24"/>
          <w:lang w:val="es-AR"/>
        </w:rPr>
        <w:t xml:space="preserve"> Democracia”.</w:t>
      </w:r>
    </w:p>
    <w:p w:rsidR="00DD71EF" w:rsidRPr="000F611C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854101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854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B96CB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2566</w:t>
      </w:r>
    </w:p>
    <w:p w:rsidR="00DD71EF" w:rsidRPr="00854101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96CBF" w:rsidRDefault="00DD71EF" w:rsidP="00B96CB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54101">
        <w:rPr>
          <w:rFonts w:ascii="Courier New" w:hAnsi="Courier New"/>
          <w:color w:val="000000"/>
          <w:sz w:val="24"/>
          <w:lang w:val="es-AR"/>
        </w:rPr>
        <w:t>Visto</w:t>
      </w:r>
      <w:r w:rsidRPr="0085410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854101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B96CB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1099/2016 iniciado por </w:t>
      </w:r>
      <w:proofErr w:type="spellStart"/>
      <w:r w:rsidR="00B96CBF">
        <w:rPr>
          <w:rFonts w:ascii="Courier New" w:hAnsi="Courier New" w:cs="Courier New"/>
          <w:b w:val="0"/>
          <w:sz w:val="24"/>
          <w:szCs w:val="24"/>
          <w:lang w:val="es-ES_tradnl"/>
        </w:rPr>
        <w:t>Abadia</w:t>
      </w:r>
      <w:proofErr w:type="spellEnd"/>
      <w:r w:rsidR="00B96CB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Victoria Anabel – Eximición Tasa </w:t>
      </w:r>
      <w:r w:rsidR="00B96CBF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96CB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9A4F7A" w:rsidRPr="00B96CBF" w:rsidRDefault="009A4F7A" w:rsidP="00B96CB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854101" w:rsidRDefault="00F12AF0" w:rsidP="00B96CB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96C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96C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96CB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Pr="00B96CBF" w:rsidRDefault="00CD0897" w:rsidP="00B96C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96CBF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B96CBF">
        <w:rPr>
          <w:rFonts w:ascii="Courier New" w:hAnsi="Courier New" w:cs="Courier New"/>
          <w:sz w:val="24"/>
          <w:szCs w:val="24"/>
        </w:rPr>
        <w:t xml:space="preserve"> </w:t>
      </w:r>
      <w:r w:rsidR="000F611C" w:rsidRPr="00B96CBF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F83E0E" w:rsidRPr="00B96CBF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B96CBF" w:rsidRPr="00B96CBF">
        <w:rPr>
          <w:rFonts w:ascii="Courier New" w:eastAsia="Arial Unicode MS" w:hAnsi="Courier New" w:cs="Courier New"/>
          <w:sz w:val="24"/>
          <w:szCs w:val="24"/>
        </w:rPr>
        <w:t>00013341</w:t>
      </w:r>
      <w:r w:rsidR="00B96CBF" w:rsidRPr="00B96CBF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Pr="00B96CBF" w:rsidRDefault="009A4F7A" w:rsidP="00B96C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Pr="00B96CBF" w:rsidRDefault="009A4F7A" w:rsidP="00B96C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96CBF">
        <w:rPr>
          <w:rFonts w:ascii="Courier New" w:eastAsia="Arial Unicode MS" w:hAnsi="Courier New" w:cs="Courier New"/>
          <w:sz w:val="24"/>
          <w:szCs w:val="24"/>
        </w:rPr>
        <w:t>Que</w:t>
      </w:r>
      <w:r w:rsidR="007510CA" w:rsidRPr="00B96CB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6CBF" w:rsidRPr="00B96CBF">
        <w:rPr>
          <w:rFonts w:ascii="Courier New" w:eastAsia="Arial Unicode MS" w:hAnsi="Courier New" w:cs="Courier New"/>
          <w:sz w:val="24"/>
          <w:szCs w:val="24"/>
        </w:rPr>
        <w:t>el informe socio económico realizado por la Secretaria de Salud, Desarrollo y Equidad expresa que se trata de un grupo familiar con jefatura femenina cuyos ingresos provienen trabajo formal e informal;</w:t>
      </w:r>
    </w:p>
    <w:p w:rsidR="00B96CBF" w:rsidRPr="00B96CBF" w:rsidRDefault="00B96CBF" w:rsidP="00B96C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F611C" w:rsidRDefault="00B96CBF" w:rsidP="00B96C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96CBF">
        <w:rPr>
          <w:rFonts w:ascii="Courier New" w:eastAsia="Arial Unicode MS" w:hAnsi="Courier New" w:cs="Courier New"/>
          <w:sz w:val="24"/>
          <w:szCs w:val="24"/>
        </w:rPr>
        <w:t>Que reside una vivienda que presenta deterioros en el techo por humedad y filtraciones;</w:t>
      </w:r>
    </w:p>
    <w:p w:rsidR="00B96CBF" w:rsidRPr="00B96CBF" w:rsidRDefault="00B96CBF" w:rsidP="00B96CB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Pr="00B96CBF" w:rsidRDefault="00DD71EF" w:rsidP="00B96CB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96CBF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B96CBF">
        <w:rPr>
          <w:rFonts w:ascii="Courier New" w:hAnsi="Courier New" w:cs="Courier New"/>
          <w:sz w:val="24"/>
          <w:szCs w:val="24"/>
        </w:rPr>
        <w:t>ia del</w:t>
      </w:r>
      <w:r w:rsidR="000F611C" w:rsidRPr="00B96CBF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B96CBF">
        <w:rPr>
          <w:rFonts w:ascii="Courier New" w:hAnsi="Courier New" w:cs="Courier New"/>
          <w:sz w:val="24"/>
          <w:szCs w:val="24"/>
        </w:rPr>
        <w:t xml:space="preserve"> de junio</w:t>
      </w:r>
      <w:r w:rsidRPr="00B96CBF">
        <w:rPr>
          <w:rFonts w:ascii="Courier New" w:hAnsi="Courier New" w:cs="Courier New"/>
          <w:sz w:val="24"/>
          <w:szCs w:val="24"/>
        </w:rPr>
        <w:t xml:space="preserve"> de 2023.</w:t>
      </w:r>
    </w:p>
    <w:p w:rsidR="00371C7C" w:rsidRDefault="00371C7C" w:rsidP="00B96CB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96CBF" w:rsidRPr="00B96CBF" w:rsidRDefault="00B96CBF" w:rsidP="00B96CB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96CB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B96CB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B96C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B96CB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241AD" w:rsidRDefault="00F83E0E" w:rsidP="00B96C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6CBF" w:rsidRPr="00B96CBF">
        <w:rPr>
          <w:rFonts w:ascii="Courier New" w:hAnsi="Courier New" w:cs="Courier New"/>
          <w:sz w:val="24"/>
          <w:szCs w:val="24"/>
        </w:rPr>
        <w:t>00013341</w:t>
      </w:r>
      <w:r w:rsidR="00B96CBF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2023 inclusive.-</w:t>
      </w:r>
    </w:p>
    <w:p w:rsidR="00B96CBF" w:rsidRDefault="00B96CBF" w:rsidP="00B96C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Default="00B96CBF" w:rsidP="00B96C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Default="00B96CBF" w:rsidP="00B96C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Default="00B96CBF" w:rsidP="00B96CB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Default="00B96CBF" w:rsidP="00B96CBF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96CBF" w:rsidRDefault="00B96CBF" w:rsidP="00B96CBF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371C7C" w:rsidRDefault="00371C7C" w:rsidP="00B96CBF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55465E" w:rsidRDefault="00EA340C" w:rsidP="00B96CB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B1CA8" w:rsidRPr="000368E5" w:rsidRDefault="007B1CA8" w:rsidP="00B96CB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B96CB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7B1CA8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42A13-A754-4EF2-A174-B692D61D8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2023-06-29T11:39:00Z</cp:lastPrinted>
  <dcterms:created xsi:type="dcterms:W3CDTF">2023-06-29T11:43:00Z</dcterms:created>
  <dcterms:modified xsi:type="dcterms:W3CDTF">2023-06-29T11:43:00Z</dcterms:modified>
</cp:coreProperties>
</file>