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BE705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02F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2595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778CE" w:rsidRDefault="00DD71EF" w:rsidP="00E02F5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E7056">
        <w:rPr>
          <w:rFonts w:ascii="Courier New" w:hAnsi="Courier New"/>
          <w:color w:val="000000"/>
          <w:sz w:val="24"/>
          <w:lang w:val="es-AR"/>
        </w:rPr>
        <w:t>Visto</w:t>
      </w:r>
      <w:r w:rsidRPr="00BE705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02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1212/2023 - iniciado por Ramos Andrea Marcela – Eximición de Tasas por Discapacidad; y  </w:t>
      </w:r>
    </w:p>
    <w:p w:rsidR="00E02F57" w:rsidRPr="00BE7056" w:rsidRDefault="00E02F57" w:rsidP="00E02F5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8608C1" w:rsidRPr="00BE7056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BE7056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BE70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DD71EF" w:rsidRPr="00BE7056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DD71EF" w:rsidRPr="00BE7056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E02F57" w:rsidRDefault="00CD0897" w:rsidP="00E0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02F57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00004465, Tasa que Incide sobre los Automotores Cuenta Municipal Dominio KCB550 y Contribución por Mejoras – Obras Cloacas – Cuenta Municipal 01337; </w:t>
      </w:r>
    </w:p>
    <w:p w:rsidR="00E02F57" w:rsidRDefault="00E02F57" w:rsidP="00E0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E7056" w:rsidRDefault="00E02F57" w:rsidP="00E0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adjunta copia del certificado de Discapacidad del marido otorgado por la Junta Médica del Hospital de Alta Gracia;</w:t>
      </w:r>
    </w:p>
    <w:p w:rsidR="00E02F57" w:rsidRPr="00E02F57" w:rsidRDefault="00E02F57" w:rsidP="00E0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1778CE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00004465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que incide sobre los Automotores  </w:t>
      </w:r>
      <w:r w:rsidRPr="00BE7056">
        <w:rPr>
          <w:rFonts w:ascii="Courier New" w:eastAsia="Arial Unicode MS" w:hAnsi="Courier New" w:cs="Courier New"/>
          <w:sz w:val="24"/>
          <w:szCs w:val="24"/>
        </w:rPr>
        <w:t xml:space="preserve">Cuenta Municipal Dominio  Nº </w:t>
      </w:r>
      <w:r>
        <w:rPr>
          <w:rFonts w:ascii="Courier New" w:eastAsia="Arial Unicode MS" w:hAnsi="Courier New" w:cs="Courier New"/>
          <w:sz w:val="24"/>
          <w:szCs w:val="24"/>
        </w:rPr>
        <w:t>KCB550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E02F57" w:rsidRPr="00E02F57" w:rsidRDefault="00E02F57" w:rsidP="00E02F57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E02F57">
        <w:rPr>
          <w:rFonts w:ascii="Courier New" w:eastAsia="Arial Unicode MS" w:hAnsi="Courier New" w:cs="Courier New"/>
          <w:sz w:val="24"/>
          <w:szCs w:val="24"/>
        </w:rPr>
        <w:t>.</w:t>
      </w:r>
      <w:r w:rsidRPr="00E02F57">
        <w:rPr>
          <w:rFonts w:ascii="Courier New" w:hAnsi="Courier New" w:cs="Courier New"/>
          <w:sz w:val="24"/>
          <w:szCs w:val="24"/>
          <w:lang w:val="es-AR"/>
        </w:rPr>
        <w:t>..///</w:t>
      </w:r>
    </w:p>
    <w:p w:rsidR="00E02F57" w:rsidRDefault="00E02F57" w:rsidP="00E02F57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02F57" w:rsidRDefault="00E02F57" w:rsidP="00E02F57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E02F57" w:rsidRP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Contribución por Mejoras – Obra de Cloacas </w:t>
      </w:r>
      <w:r w:rsidRPr="00E02F57">
        <w:rPr>
          <w:rFonts w:ascii="Courier New" w:eastAsia="Arial Unicode MS" w:hAnsi="Courier New" w:cs="Courier New"/>
          <w:sz w:val="24"/>
          <w:szCs w:val="24"/>
        </w:rPr>
        <w:t>- Cuenta Municipal Nº 001337</w:t>
      </w:r>
    </w:p>
    <w:p w:rsidR="00E02F57" w:rsidRP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02F5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486BD-F762-4A7C-8B4E-ED50B6B8E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2023-07-06T11:00:00Z</cp:lastPrinted>
  <dcterms:created xsi:type="dcterms:W3CDTF">2023-07-06T11:07:00Z</dcterms:created>
  <dcterms:modified xsi:type="dcterms:W3CDTF">2023-07-06T11:07:00Z</dcterms:modified>
</cp:coreProperties>
</file>