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C81DA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12812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E3BAE" w:rsidRPr="007263F1" w:rsidRDefault="002D0AE6" w:rsidP="002D0AE6">
      <w:pPr>
        <w:spacing w:line="240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  <w:lang w:val="es-AR"/>
        </w:rPr>
      </w:pPr>
      <w:r w:rsidRPr="00B71641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C81DA0">
        <w:rPr>
          <w:rFonts w:ascii="Courier New" w:hAnsi="Courier New" w:cs="Courier New"/>
          <w:sz w:val="24"/>
          <w:szCs w:val="24"/>
          <w:lang w:val="es-ES_tradnl"/>
        </w:rPr>
        <w:t>El expediente 357/</w:t>
      </w:r>
      <w:r w:rsidR="00F347E0">
        <w:rPr>
          <w:rFonts w:ascii="Courier New" w:hAnsi="Courier New" w:cs="Courier New"/>
          <w:sz w:val="24"/>
          <w:szCs w:val="24"/>
          <w:lang w:val="es-ES_tradnl"/>
        </w:rPr>
        <w:t>I/</w:t>
      </w:r>
      <w:bookmarkStart w:id="0" w:name="_GoBack"/>
      <w:bookmarkEnd w:id="0"/>
      <w:r w:rsidR="00C81DA0">
        <w:rPr>
          <w:rFonts w:ascii="Courier New" w:hAnsi="Courier New" w:cs="Courier New"/>
          <w:sz w:val="24"/>
          <w:szCs w:val="24"/>
          <w:lang w:val="es-ES_tradnl"/>
        </w:rPr>
        <w:t>2009 presentado por Ceballos Raúl Alberto– Eximición Tasa por Servicio a la Propiedad; y</w:t>
      </w:r>
    </w:p>
    <w:p w:rsidR="00DC68E3" w:rsidRPr="00B67DB9" w:rsidRDefault="00DC68E3" w:rsidP="004C03C5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C03C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4C03C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C03C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C81DA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C81DA0">
        <w:rPr>
          <w:rFonts w:ascii="Courier New" w:eastAsia="Arial Unicode MS" w:hAnsi="Courier New" w:cs="Courier New"/>
          <w:sz w:val="24"/>
          <w:szCs w:val="24"/>
        </w:rPr>
        <w:t>00013121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C81DA0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C81DA0" w:rsidRDefault="004C03C5" w:rsidP="00C81DA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C81DA0">
        <w:rPr>
          <w:rFonts w:ascii="Courier New" w:eastAsia="Arial Unicode MS" w:hAnsi="Courier New" w:cs="Courier New"/>
          <w:sz w:val="24"/>
          <w:szCs w:val="24"/>
        </w:rPr>
        <w:t xml:space="preserve"> según informe socioeconómico realizado por la Subsecretaría de Desarrollo Social se trata de una pareja conyugal que subsiste a través del Sistema de Seguridad Social;</w:t>
      </w:r>
    </w:p>
    <w:p w:rsidR="00C81DA0" w:rsidRDefault="00C81DA0" w:rsidP="00C81DA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19FD" w:rsidRDefault="00C81DA0" w:rsidP="00C81DA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los ingresos declarados no alcanzan a satisfacer sus necesidades totales encontrándose en condición de pobreza;</w:t>
      </w:r>
    </w:p>
    <w:p w:rsidR="002D0AE6" w:rsidRPr="004C03C5" w:rsidRDefault="002D0AE6" w:rsidP="00C81DA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56556" w:rsidRDefault="00A04936" w:rsidP="00C81DA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423924">
        <w:rPr>
          <w:rFonts w:ascii="Courier New" w:hAnsi="Courier New" w:cs="Courier New"/>
          <w:sz w:val="24"/>
          <w:szCs w:val="24"/>
        </w:rPr>
        <w:t>Ordinaria del día 13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23924">
        <w:rPr>
          <w:rFonts w:ascii="Courier New" w:hAnsi="Courier New" w:cs="Courier New"/>
          <w:sz w:val="24"/>
          <w:szCs w:val="24"/>
        </w:rPr>
        <w:t>de marzo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2D0AE6" w:rsidRDefault="002D0AE6" w:rsidP="00C81DA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2D0AE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D0AE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D0AE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2D0AE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2D0AE6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C81DA0">
        <w:rPr>
          <w:rFonts w:ascii="Courier New" w:eastAsia="Arial Unicode MS" w:hAnsi="Courier New" w:cs="Courier New"/>
          <w:sz w:val="24"/>
          <w:szCs w:val="24"/>
        </w:rPr>
        <w:t>00013121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4C03C5" w:rsidP="002D0AE6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2D0AE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2D0AE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2D0AE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TRECE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2D0AE6">
      <w:pPr>
        <w:spacing w:line="276" w:lineRule="auto"/>
        <w:jc w:val="both"/>
      </w:pPr>
    </w:p>
    <w:p w:rsidR="00A05052" w:rsidRDefault="00A05052" w:rsidP="002D0AE6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6078" w:rsidRDefault="00446078" w:rsidP="00EF563D">
      <w:pPr>
        <w:spacing w:after="0" w:line="240" w:lineRule="auto"/>
      </w:pPr>
      <w:r>
        <w:separator/>
      </w:r>
    </w:p>
  </w:endnote>
  <w:endnote w:type="continuationSeparator" w:id="0">
    <w:p w:rsidR="00446078" w:rsidRDefault="0044607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6078" w:rsidRDefault="00446078" w:rsidP="00EF563D">
      <w:pPr>
        <w:spacing w:after="0" w:line="240" w:lineRule="auto"/>
      </w:pPr>
      <w:r>
        <w:separator/>
      </w:r>
    </w:p>
  </w:footnote>
  <w:footnote w:type="continuationSeparator" w:id="0">
    <w:p w:rsidR="00446078" w:rsidRDefault="0044607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3429"/>
    <w:rsid w:val="00134FE9"/>
    <w:rsid w:val="0015557C"/>
    <w:rsid w:val="00175633"/>
    <w:rsid w:val="00177749"/>
    <w:rsid w:val="00182925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36358"/>
    <w:rsid w:val="00940E73"/>
    <w:rsid w:val="00943D08"/>
    <w:rsid w:val="00944CFC"/>
    <w:rsid w:val="009453E1"/>
    <w:rsid w:val="00945F89"/>
    <w:rsid w:val="009620EA"/>
    <w:rsid w:val="009723B3"/>
    <w:rsid w:val="00982485"/>
    <w:rsid w:val="0098470E"/>
    <w:rsid w:val="009A143B"/>
    <w:rsid w:val="009E3D27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3706C-BB22-4926-B644-7C85CB520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2024-03-18T12:10:00Z</cp:lastPrinted>
  <dcterms:created xsi:type="dcterms:W3CDTF">2024-03-14T11:35:00Z</dcterms:created>
  <dcterms:modified xsi:type="dcterms:W3CDTF">2024-03-18T12:48:00Z</dcterms:modified>
</cp:coreProperties>
</file>