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BF17D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12825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BF17D8" w:rsidRPr="008B548B" w:rsidRDefault="002D0AE6" w:rsidP="000A6576">
      <w:pPr>
        <w:pStyle w:val="Textoindependiente2"/>
        <w:ind w:left="709" w:hanging="710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0A6576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Expediente 2667/23</w:t>
      </w:r>
      <w:r w:rsidR="00BF17D8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 iniciado</w:t>
      </w:r>
      <w:r w:rsidR="000A6576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por  Luque Marcelo Hugo – Eximición Tasa Ingreso al Cementerio y Tasa por Servicio de Administración y Mantenimientos de Cementerios; y</w:t>
      </w:r>
    </w:p>
    <w:p w:rsidR="00A70C6A" w:rsidRDefault="00A70C6A" w:rsidP="00BF17D8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BF17D8" w:rsidRPr="00A70C6A" w:rsidRDefault="00BF17D8" w:rsidP="00BF17D8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Pr="000A6576" w:rsidRDefault="00F229D5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0A657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Pr="000A6576" w:rsidRDefault="00D5756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0A6576" w:rsidRDefault="00C80A0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090B64" w:rsidRDefault="00FC66A8" w:rsidP="000A657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F17D8">
        <w:rPr>
          <w:rFonts w:ascii="Courier New" w:hAnsi="Courier New" w:cs="Courier New"/>
          <w:sz w:val="24"/>
          <w:szCs w:val="24"/>
        </w:rPr>
        <w:t xml:space="preserve">Que </w:t>
      </w:r>
      <w:r w:rsidR="000A6576">
        <w:rPr>
          <w:rFonts w:ascii="Courier New" w:hAnsi="Courier New" w:cs="Courier New"/>
          <w:sz w:val="24"/>
          <w:szCs w:val="24"/>
        </w:rPr>
        <w:t>a fs. 2 solicita la eximición de los gastos por Inhumación, Concesión de Uso y Apertura de fosa  correspondiente a los restos mortales de Duartez Nicomedez Mercedes, fallecida el día 09 de noviembre del 2023 y Tasa por Servicio de Administración y Mantenimientos de Cementerios Cuenta Municipal Nº009237,</w:t>
      </w:r>
    </w:p>
    <w:p w:rsidR="000A6576" w:rsidRDefault="000A6576" w:rsidP="000A657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6576" w:rsidRPr="000A6576" w:rsidRDefault="000A6576" w:rsidP="000A657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solicitante no cuenta con los recursos económicos para afrontar dicha erogación;</w:t>
      </w:r>
    </w:p>
    <w:p w:rsidR="00834605" w:rsidRPr="00BF17D8" w:rsidRDefault="00834605" w:rsidP="00BF17D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BF17D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F17D8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BF17D8">
        <w:rPr>
          <w:rFonts w:ascii="Courier New" w:hAnsi="Courier New" w:cs="Courier New"/>
          <w:sz w:val="24"/>
          <w:szCs w:val="24"/>
        </w:rPr>
        <w:t xml:space="preserve">evaluado el expediente por la Comisión </w:t>
      </w:r>
      <w:r w:rsidR="000A6576">
        <w:rPr>
          <w:rFonts w:ascii="Courier New" w:hAnsi="Courier New" w:cs="Courier New"/>
          <w:sz w:val="24"/>
          <w:szCs w:val="24"/>
        </w:rPr>
        <w:t>de Hacienda</w:t>
      </w:r>
      <w:r w:rsidR="004C03C5" w:rsidRPr="00BF17D8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BF17D8">
        <w:rPr>
          <w:rFonts w:ascii="Courier New" w:hAnsi="Courier New" w:cs="Courier New"/>
          <w:sz w:val="24"/>
          <w:szCs w:val="24"/>
        </w:rPr>
        <w:t>en</w:t>
      </w:r>
      <w:r w:rsidR="00FC66A8" w:rsidRPr="00BF17D8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BF17D8">
        <w:rPr>
          <w:rFonts w:ascii="Courier New" w:hAnsi="Courier New" w:cs="Courier New"/>
          <w:sz w:val="24"/>
          <w:szCs w:val="24"/>
        </w:rPr>
        <w:t xml:space="preserve">esión </w:t>
      </w:r>
      <w:r w:rsidR="0091190B" w:rsidRPr="00BF17D8">
        <w:rPr>
          <w:rFonts w:ascii="Courier New" w:hAnsi="Courier New" w:cs="Courier New"/>
          <w:sz w:val="24"/>
          <w:szCs w:val="24"/>
        </w:rPr>
        <w:t>Ordinaria del día 20</w:t>
      </w:r>
      <w:r w:rsidR="003A6400" w:rsidRPr="00BF17D8">
        <w:rPr>
          <w:rFonts w:ascii="Courier New" w:hAnsi="Courier New" w:cs="Courier New"/>
          <w:sz w:val="24"/>
          <w:szCs w:val="24"/>
        </w:rPr>
        <w:t xml:space="preserve"> </w:t>
      </w:r>
      <w:r w:rsidR="00423924" w:rsidRPr="00BF17D8">
        <w:rPr>
          <w:rFonts w:ascii="Courier New" w:hAnsi="Courier New" w:cs="Courier New"/>
          <w:sz w:val="24"/>
          <w:szCs w:val="24"/>
        </w:rPr>
        <w:t>de marzo</w:t>
      </w:r>
      <w:r w:rsidR="004C03C5" w:rsidRPr="00BF17D8">
        <w:rPr>
          <w:rFonts w:ascii="Courier New" w:hAnsi="Courier New" w:cs="Courier New"/>
          <w:sz w:val="24"/>
          <w:szCs w:val="24"/>
        </w:rPr>
        <w:t xml:space="preserve"> de 2024.</w:t>
      </w:r>
    </w:p>
    <w:p w:rsidR="00BF17D8" w:rsidRPr="00BF17D8" w:rsidRDefault="00BF17D8" w:rsidP="00BF17D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23924" w:rsidRDefault="00423924" w:rsidP="0091190B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1190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834605" w:rsidRDefault="005A19FD" w:rsidP="00834605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0A6576">
        <w:rPr>
          <w:rFonts w:ascii="Courier New" w:hAnsi="Courier New" w:cs="Courier New"/>
          <w:b/>
          <w:sz w:val="24"/>
          <w:szCs w:val="24"/>
        </w:rPr>
        <w:t xml:space="preserve">EXIMIR </w:t>
      </w:r>
      <w:r w:rsidR="000A6576">
        <w:rPr>
          <w:rFonts w:ascii="Courier New" w:hAnsi="Courier New" w:cs="Courier New"/>
          <w:sz w:val="24"/>
          <w:szCs w:val="24"/>
        </w:rPr>
        <w:t xml:space="preserve">el pago de los gastos por Inhumación, Concesión de Uso y Apertura de Fosa </w:t>
      </w:r>
      <w:r w:rsidR="00B54E76">
        <w:rPr>
          <w:rFonts w:ascii="Courier New" w:hAnsi="Courier New" w:cs="Courier New"/>
          <w:sz w:val="24"/>
          <w:szCs w:val="24"/>
        </w:rPr>
        <w:t xml:space="preserve">Cuenta Municipal Identificación Nº9237 </w:t>
      </w:r>
      <w:r w:rsidR="00B54E76">
        <w:rPr>
          <w:rFonts w:ascii="Courier New" w:hAnsi="Courier New" w:cs="Courier New"/>
          <w:sz w:val="24"/>
          <w:szCs w:val="24"/>
        </w:rPr>
        <w:t>a los restos mortales de Duartez Nicomedez Mercedes, fallecida el día 09 de noviembre del 2023</w:t>
      </w:r>
      <w:r w:rsidR="00B54E76">
        <w:rPr>
          <w:rFonts w:ascii="Courier New" w:hAnsi="Courier New" w:cs="Courier New"/>
          <w:sz w:val="24"/>
          <w:szCs w:val="24"/>
        </w:rPr>
        <w:t>.-</w:t>
      </w:r>
    </w:p>
    <w:p w:rsidR="00B54E76" w:rsidRDefault="00B54E76" w:rsidP="00834605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54E76" w:rsidRDefault="00B54E76" w:rsidP="00834605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54E76" w:rsidRPr="000A6576" w:rsidRDefault="00B54E76" w:rsidP="00834605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34605" w:rsidRDefault="00834605" w:rsidP="00834605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834605" w:rsidRDefault="00834605" w:rsidP="00834605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</w:t>
      </w:r>
      <w:r w:rsidR="00BF17D8">
        <w:rPr>
          <w:rFonts w:ascii="Courier New" w:eastAsia="Arial Unicode MS" w:hAnsi="Courier New" w:cs="Courier New"/>
          <w:sz w:val="24"/>
          <w:szCs w:val="24"/>
        </w:rPr>
        <w:t>///2.-</w:t>
      </w:r>
    </w:p>
    <w:p w:rsidR="00834605" w:rsidRPr="00B54E76" w:rsidRDefault="00834605" w:rsidP="00834605">
      <w:pPr>
        <w:spacing w:before="100" w:beforeAutospacing="1" w:after="0"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B54E76">
        <w:rPr>
          <w:rFonts w:ascii="Courier New" w:hAnsi="Courier New" w:cs="Courier New"/>
          <w:b/>
          <w:sz w:val="24"/>
          <w:szCs w:val="24"/>
        </w:rPr>
        <w:t xml:space="preserve">EXIMIR </w:t>
      </w:r>
      <w:r w:rsidR="00B54E76">
        <w:rPr>
          <w:rFonts w:ascii="Courier New" w:hAnsi="Courier New" w:cs="Courier New"/>
          <w:sz w:val="24"/>
          <w:szCs w:val="24"/>
        </w:rPr>
        <w:t>el CIEN POR CIENTO (100%) el pago de la deuda en concepto de Tasa por Servicio de Administración y Mantenimiento de Cementerios Cuenta Municipal Nº009237 hasta diciembre de 2024 inclusive.-</w:t>
      </w:r>
      <w:bookmarkStart w:id="0" w:name="_GoBack"/>
      <w:bookmarkEnd w:id="0"/>
    </w:p>
    <w:p w:rsidR="00465180" w:rsidRDefault="00834605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1190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VEINTE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2392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367C" w:rsidRDefault="003C367C" w:rsidP="00EF563D">
      <w:pPr>
        <w:spacing w:after="0" w:line="240" w:lineRule="auto"/>
      </w:pPr>
      <w:r>
        <w:separator/>
      </w:r>
    </w:p>
  </w:endnote>
  <w:endnote w:type="continuationSeparator" w:id="0">
    <w:p w:rsidR="003C367C" w:rsidRDefault="003C367C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367C" w:rsidRDefault="003C367C" w:rsidP="00EF563D">
      <w:pPr>
        <w:spacing w:after="0" w:line="240" w:lineRule="auto"/>
      </w:pPr>
      <w:r>
        <w:separator/>
      </w:r>
    </w:p>
  </w:footnote>
  <w:footnote w:type="continuationSeparator" w:id="0">
    <w:p w:rsidR="003C367C" w:rsidRDefault="003C367C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90B64"/>
    <w:rsid w:val="000A6576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30953"/>
    <w:rsid w:val="001309DF"/>
    <w:rsid w:val="00133429"/>
    <w:rsid w:val="00134FE9"/>
    <w:rsid w:val="0015557C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6400"/>
    <w:rsid w:val="003C367C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749C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3580"/>
    <w:rsid w:val="007607E7"/>
    <w:rsid w:val="00765E4E"/>
    <w:rsid w:val="00795C01"/>
    <w:rsid w:val="007A21D1"/>
    <w:rsid w:val="007A4D2E"/>
    <w:rsid w:val="007A5B90"/>
    <w:rsid w:val="007C13AF"/>
    <w:rsid w:val="007C1539"/>
    <w:rsid w:val="007C4C38"/>
    <w:rsid w:val="007E4F1B"/>
    <w:rsid w:val="007F1D37"/>
    <w:rsid w:val="007F4F5C"/>
    <w:rsid w:val="007F7354"/>
    <w:rsid w:val="007F7C6D"/>
    <w:rsid w:val="008055B0"/>
    <w:rsid w:val="0080793D"/>
    <w:rsid w:val="00831851"/>
    <w:rsid w:val="00834605"/>
    <w:rsid w:val="00844906"/>
    <w:rsid w:val="008459F5"/>
    <w:rsid w:val="008462C0"/>
    <w:rsid w:val="0085407E"/>
    <w:rsid w:val="008624B4"/>
    <w:rsid w:val="0087228B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190B"/>
    <w:rsid w:val="00936358"/>
    <w:rsid w:val="00940E73"/>
    <w:rsid w:val="00943D08"/>
    <w:rsid w:val="00944CFC"/>
    <w:rsid w:val="009453E1"/>
    <w:rsid w:val="00945F89"/>
    <w:rsid w:val="009620EA"/>
    <w:rsid w:val="009723B3"/>
    <w:rsid w:val="00982485"/>
    <w:rsid w:val="0098470E"/>
    <w:rsid w:val="009A143B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0C6A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54E76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BF17D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D5520"/>
    <w:rsid w:val="00DE5AB1"/>
    <w:rsid w:val="00DF4EBB"/>
    <w:rsid w:val="00DF76B6"/>
    <w:rsid w:val="00E10FFC"/>
    <w:rsid w:val="00E17204"/>
    <w:rsid w:val="00E206DB"/>
    <w:rsid w:val="00E3121D"/>
    <w:rsid w:val="00E35795"/>
    <w:rsid w:val="00E80661"/>
    <w:rsid w:val="00E84F7E"/>
    <w:rsid w:val="00E86D42"/>
    <w:rsid w:val="00E872D7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47E0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F43"/>
    <w:rsid w:val="00FD720D"/>
    <w:rsid w:val="00FE06D0"/>
    <w:rsid w:val="00FE18D6"/>
    <w:rsid w:val="00FE4384"/>
    <w:rsid w:val="00FE5D9F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59EBEE-4A09-4B2E-936C-82D8F9BCD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246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2024-03-21T12:43:00Z</cp:lastPrinted>
  <dcterms:created xsi:type="dcterms:W3CDTF">2024-03-21T12:43:00Z</dcterms:created>
  <dcterms:modified xsi:type="dcterms:W3CDTF">2024-03-22T10:46:00Z</dcterms:modified>
</cp:coreProperties>
</file>