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BF17D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12825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BF17D8" w:rsidRPr="008B548B" w:rsidRDefault="002D0AE6" w:rsidP="00BF17D8">
      <w:pPr>
        <w:pStyle w:val="Textoindependiente2"/>
        <w:ind w:left="284" w:hanging="710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BF17D8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Expediente 1491/22  iniciado por  Antico Maximiliano Gabriel</w:t>
      </w:r>
      <w:r w:rsidR="00BF17D8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– Ref.</w:t>
      </w:r>
      <w:r w:rsidR="00BF17D8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: Canje de Parcela por Deuda de Impuestos</w:t>
      </w:r>
      <w:r w:rsidR="00BF17D8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; y</w:t>
      </w:r>
    </w:p>
    <w:p w:rsidR="00A70C6A" w:rsidRDefault="00A70C6A" w:rsidP="00BF17D8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BF17D8" w:rsidRPr="00A70C6A" w:rsidRDefault="00BF17D8" w:rsidP="00BF17D8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Pr="002724A7" w:rsidRDefault="00F229D5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724A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Pr="002724A7" w:rsidRDefault="00D5756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724A7" w:rsidRDefault="00C80A0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BF17D8" w:rsidRDefault="00FC66A8" w:rsidP="00BF17D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F17D8">
        <w:rPr>
          <w:rFonts w:ascii="Courier New" w:hAnsi="Courier New" w:cs="Courier New"/>
          <w:sz w:val="24"/>
          <w:szCs w:val="24"/>
        </w:rPr>
        <w:t xml:space="preserve">Que </w:t>
      </w:r>
      <w:r w:rsidR="00BF17D8" w:rsidRPr="00BF17D8">
        <w:rPr>
          <w:rFonts w:ascii="Courier New" w:hAnsi="Courier New" w:cs="Courier New"/>
          <w:sz w:val="24"/>
          <w:szCs w:val="24"/>
        </w:rPr>
        <w:t>a fs.11 del expediente obra nota presentada por  el Sr. Antico Maximiliano Gabriel titular de la parcela identificada como P000255 ubicación (A-3-70), solicitando se acepte la transferencia de la parcela mencionada al municipio;</w:t>
      </w:r>
    </w:p>
    <w:p w:rsidR="00BF17D8" w:rsidRPr="00BF17D8" w:rsidRDefault="00BF17D8" w:rsidP="00BF17D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F17D8" w:rsidRDefault="00BF17D8" w:rsidP="00BF17D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F17D8">
        <w:rPr>
          <w:rFonts w:ascii="Courier New" w:hAnsi="Courier New" w:cs="Courier New"/>
          <w:sz w:val="24"/>
          <w:szCs w:val="24"/>
        </w:rPr>
        <w:t>Que asimismo solicitan se vea la posibilidad de compensar la deuda que tuviere la mencionada parcela en concepto de Tasa por Administración y Mantenimiento de Cementerio;</w:t>
      </w:r>
    </w:p>
    <w:p w:rsidR="00BF17D8" w:rsidRPr="00BF17D8" w:rsidRDefault="00BF17D8" w:rsidP="00BF17D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F17D8" w:rsidRDefault="00BF17D8" w:rsidP="00BF17D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F17D8">
        <w:rPr>
          <w:rFonts w:ascii="Courier New" w:hAnsi="Courier New" w:cs="Courier New"/>
          <w:sz w:val="24"/>
          <w:szCs w:val="24"/>
        </w:rPr>
        <w:t xml:space="preserve">Que el Área de administración del cementerio informa que la parcela se encuentra a nombre de la solicitante; </w:t>
      </w:r>
    </w:p>
    <w:p w:rsidR="002724A7" w:rsidRPr="00BF17D8" w:rsidRDefault="002724A7" w:rsidP="00BF17D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90B64" w:rsidRPr="00BF17D8" w:rsidRDefault="00BF17D8" w:rsidP="00BF17D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F17D8">
        <w:rPr>
          <w:rFonts w:ascii="Courier New" w:hAnsi="Courier New" w:cs="Courier New"/>
          <w:sz w:val="24"/>
          <w:szCs w:val="24"/>
        </w:rPr>
        <w:t>Que la parcela se encuentra sin fallecido</w:t>
      </w:r>
      <w:r w:rsidR="002724A7">
        <w:rPr>
          <w:rFonts w:ascii="Courier New" w:hAnsi="Courier New" w:cs="Courier New"/>
          <w:sz w:val="24"/>
          <w:szCs w:val="24"/>
        </w:rPr>
        <w:t>s</w:t>
      </w:r>
      <w:r w:rsidRPr="00BF17D8">
        <w:rPr>
          <w:rFonts w:ascii="Courier New" w:hAnsi="Courier New" w:cs="Courier New"/>
          <w:sz w:val="24"/>
          <w:szCs w:val="24"/>
        </w:rPr>
        <w:t>;</w:t>
      </w:r>
    </w:p>
    <w:p w:rsidR="00834605" w:rsidRPr="00BF17D8" w:rsidRDefault="00834605" w:rsidP="00BF17D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BF17D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F17D8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BF17D8">
        <w:rPr>
          <w:rFonts w:ascii="Courier New" w:hAnsi="Courier New" w:cs="Courier New"/>
          <w:sz w:val="24"/>
          <w:szCs w:val="24"/>
        </w:rPr>
        <w:t xml:space="preserve">evaluado el expediente por la Comisión </w:t>
      </w:r>
      <w:r w:rsidR="00BF17D8">
        <w:rPr>
          <w:rFonts w:ascii="Courier New" w:hAnsi="Courier New" w:cs="Courier New"/>
          <w:sz w:val="24"/>
          <w:szCs w:val="24"/>
        </w:rPr>
        <w:t>de Legislación General</w:t>
      </w:r>
      <w:r w:rsidR="004C03C5" w:rsidRPr="00BF17D8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BF17D8">
        <w:rPr>
          <w:rFonts w:ascii="Courier New" w:hAnsi="Courier New" w:cs="Courier New"/>
          <w:sz w:val="24"/>
          <w:szCs w:val="24"/>
        </w:rPr>
        <w:t>en</w:t>
      </w:r>
      <w:r w:rsidR="00FC66A8" w:rsidRPr="00BF17D8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BF17D8">
        <w:rPr>
          <w:rFonts w:ascii="Courier New" w:hAnsi="Courier New" w:cs="Courier New"/>
          <w:sz w:val="24"/>
          <w:szCs w:val="24"/>
        </w:rPr>
        <w:t xml:space="preserve">esión </w:t>
      </w:r>
      <w:r w:rsidR="0091190B" w:rsidRPr="00BF17D8">
        <w:rPr>
          <w:rFonts w:ascii="Courier New" w:hAnsi="Courier New" w:cs="Courier New"/>
          <w:sz w:val="24"/>
          <w:szCs w:val="24"/>
        </w:rPr>
        <w:t>Ordinaria del día 20</w:t>
      </w:r>
      <w:r w:rsidR="003A6400" w:rsidRPr="00BF17D8">
        <w:rPr>
          <w:rFonts w:ascii="Courier New" w:hAnsi="Courier New" w:cs="Courier New"/>
          <w:sz w:val="24"/>
          <w:szCs w:val="24"/>
        </w:rPr>
        <w:t xml:space="preserve"> </w:t>
      </w:r>
      <w:r w:rsidR="00423924" w:rsidRPr="00BF17D8">
        <w:rPr>
          <w:rFonts w:ascii="Courier New" w:hAnsi="Courier New" w:cs="Courier New"/>
          <w:sz w:val="24"/>
          <w:szCs w:val="24"/>
        </w:rPr>
        <w:t>de marzo</w:t>
      </w:r>
      <w:r w:rsidR="004C03C5" w:rsidRPr="00BF17D8">
        <w:rPr>
          <w:rFonts w:ascii="Courier New" w:hAnsi="Courier New" w:cs="Courier New"/>
          <w:sz w:val="24"/>
          <w:szCs w:val="24"/>
        </w:rPr>
        <w:t xml:space="preserve"> de 2024.</w:t>
      </w:r>
    </w:p>
    <w:p w:rsidR="00BF17D8" w:rsidRPr="00BF17D8" w:rsidRDefault="00BF17D8" w:rsidP="00BF17D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23924" w:rsidRDefault="00423924" w:rsidP="0091190B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1190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834605" w:rsidRDefault="005A19FD" w:rsidP="00834605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BF17D8" w:rsidRPr="00446056">
        <w:rPr>
          <w:rFonts w:ascii="Courier New" w:hAnsi="Courier New" w:cs="Courier New"/>
          <w:b/>
          <w:sz w:val="24"/>
          <w:szCs w:val="24"/>
        </w:rPr>
        <w:t>AUTORIZAR</w:t>
      </w:r>
      <w:r w:rsidR="00BF17D8" w:rsidRPr="00446056">
        <w:rPr>
          <w:rFonts w:ascii="Courier New" w:hAnsi="Courier New" w:cs="Courier New"/>
          <w:sz w:val="24"/>
          <w:szCs w:val="24"/>
        </w:rPr>
        <w:t xml:space="preserve"> al Departamento Ejecutivo a receptar la parcela identificada</w:t>
      </w:r>
      <w:r w:rsidR="00BF17D8" w:rsidRPr="00ED73F4">
        <w:rPr>
          <w:rFonts w:ascii="Courier New" w:hAnsi="Courier New" w:cs="Courier New"/>
          <w:sz w:val="24"/>
          <w:szCs w:val="24"/>
        </w:rPr>
        <w:t xml:space="preserve"> </w:t>
      </w:r>
      <w:r w:rsidR="00BF17D8" w:rsidRPr="00446056">
        <w:rPr>
          <w:rFonts w:ascii="Courier New" w:hAnsi="Courier New" w:cs="Courier New"/>
          <w:sz w:val="24"/>
          <w:szCs w:val="24"/>
        </w:rPr>
        <w:t>como</w:t>
      </w:r>
      <w:r w:rsidR="00BF17D8">
        <w:rPr>
          <w:rFonts w:ascii="Courier New" w:hAnsi="Courier New" w:cs="Courier New"/>
          <w:sz w:val="24"/>
          <w:szCs w:val="24"/>
        </w:rPr>
        <w:t xml:space="preserve"> P000255</w:t>
      </w:r>
      <w:r w:rsidR="00BF17D8" w:rsidRPr="00446056">
        <w:rPr>
          <w:rFonts w:ascii="Courier New" w:hAnsi="Courier New" w:cs="Courier New"/>
          <w:sz w:val="24"/>
          <w:szCs w:val="24"/>
        </w:rPr>
        <w:t xml:space="preserve"> ubic</w:t>
      </w:r>
      <w:r w:rsidR="00BF17D8">
        <w:rPr>
          <w:rFonts w:ascii="Courier New" w:hAnsi="Courier New" w:cs="Courier New"/>
          <w:sz w:val="24"/>
          <w:szCs w:val="24"/>
        </w:rPr>
        <w:t>ación (A-3-70) del Cementerio Parque</w:t>
      </w:r>
      <w:r w:rsidR="00BF17D8" w:rsidRPr="00446056">
        <w:rPr>
          <w:rFonts w:ascii="Courier New" w:hAnsi="Courier New" w:cs="Courier New"/>
          <w:sz w:val="24"/>
          <w:szCs w:val="24"/>
        </w:rPr>
        <w:t xml:space="preserve"> que fi</w:t>
      </w:r>
      <w:r w:rsidR="00BF17D8">
        <w:rPr>
          <w:rFonts w:ascii="Courier New" w:hAnsi="Courier New" w:cs="Courier New"/>
          <w:sz w:val="24"/>
          <w:szCs w:val="24"/>
        </w:rPr>
        <w:t>gura a nombre del  Sr. Antico Maximiliano Gabriel</w:t>
      </w:r>
    </w:p>
    <w:p w:rsidR="00834605" w:rsidRDefault="00834605" w:rsidP="00834605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834605" w:rsidRDefault="00834605" w:rsidP="00834605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834605" w:rsidRDefault="00834605" w:rsidP="00834605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</w:t>
      </w:r>
      <w:r w:rsidR="00BF17D8">
        <w:rPr>
          <w:rFonts w:ascii="Courier New" w:eastAsia="Arial Unicode MS" w:hAnsi="Courier New" w:cs="Courier New"/>
          <w:sz w:val="24"/>
          <w:szCs w:val="24"/>
        </w:rPr>
        <w:t>///2.-</w:t>
      </w:r>
    </w:p>
    <w:p w:rsidR="00834605" w:rsidRDefault="00834605" w:rsidP="00834605">
      <w:pPr>
        <w:spacing w:before="100" w:beforeAutospacing="1" w:after="0"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BF17D8" w:rsidRPr="00EA0A1F">
        <w:rPr>
          <w:rFonts w:ascii="Courier New" w:hAnsi="Courier New" w:cs="Courier New"/>
          <w:b/>
          <w:sz w:val="24"/>
          <w:szCs w:val="24"/>
        </w:rPr>
        <w:t>AUTORIZAR</w:t>
      </w:r>
      <w:r w:rsidR="00BF17D8" w:rsidRPr="00446056">
        <w:rPr>
          <w:rFonts w:ascii="Courier New" w:hAnsi="Courier New" w:cs="Courier New"/>
          <w:sz w:val="24"/>
          <w:szCs w:val="24"/>
        </w:rPr>
        <w:t xml:space="preserve"> al Departamento Ejecutivo a compensar por el valor de la parcela las deudas que tuvieren las Tasa por Administración y Mantenimiento de los Cementerios la parcela mencionada</w:t>
      </w:r>
      <w:r w:rsidR="00BF17D8">
        <w:rPr>
          <w:rFonts w:ascii="Courier New" w:hAnsi="Courier New" w:cs="Courier New"/>
          <w:sz w:val="24"/>
          <w:szCs w:val="24"/>
        </w:rPr>
        <w:t>, hasta diciembre de 2024</w:t>
      </w:r>
      <w:r w:rsidR="00BF17D8" w:rsidRPr="00446056">
        <w:rPr>
          <w:rFonts w:ascii="Courier New" w:hAnsi="Courier New" w:cs="Courier New"/>
          <w:sz w:val="24"/>
          <w:szCs w:val="24"/>
        </w:rPr>
        <w:t xml:space="preserve"> inclusive</w:t>
      </w:r>
      <w:r w:rsidR="00BF17D8">
        <w:rPr>
          <w:rFonts w:ascii="Courier New" w:hAnsi="Courier New" w:cs="Courier New"/>
          <w:sz w:val="24"/>
          <w:szCs w:val="24"/>
        </w:rPr>
        <w:t>.-</w:t>
      </w:r>
    </w:p>
    <w:p w:rsidR="00465180" w:rsidRDefault="00834605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1190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VEINTE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2392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09BB" w:rsidRDefault="00E009BB" w:rsidP="00EF563D">
      <w:pPr>
        <w:spacing w:after="0" w:line="240" w:lineRule="auto"/>
      </w:pPr>
      <w:r>
        <w:separator/>
      </w:r>
    </w:p>
  </w:endnote>
  <w:endnote w:type="continuationSeparator" w:id="0">
    <w:p w:rsidR="00E009BB" w:rsidRDefault="00E009B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09BB" w:rsidRDefault="00E009BB" w:rsidP="00EF563D">
      <w:pPr>
        <w:spacing w:after="0" w:line="240" w:lineRule="auto"/>
      </w:pPr>
      <w:r>
        <w:separator/>
      </w:r>
    </w:p>
  </w:footnote>
  <w:footnote w:type="continuationSeparator" w:id="0">
    <w:p w:rsidR="00E009BB" w:rsidRDefault="00E009B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90B64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30953"/>
    <w:rsid w:val="001309DF"/>
    <w:rsid w:val="00133429"/>
    <w:rsid w:val="00134FE9"/>
    <w:rsid w:val="0015557C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D2D"/>
    <w:rsid w:val="002724A7"/>
    <w:rsid w:val="00282A99"/>
    <w:rsid w:val="002919E5"/>
    <w:rsid w:val="002A318D"/>
    <w:rsid w:val="002A7302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8ED"/>
    <w:rsid w:val="005B749C"/>
    <w:rsid w:val="005D38D8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3580"/>
    <w:rsid w:val="007607E7"/>
    <w:rsid w:val="00765E4E"/>
    <w:rsid w:val="00795C01"/>
    <w:rsid w:val="007A21D1"/>
    <w:rsid w:val="007A4D2E"/>
    <w:rsid w:val="007A5B90"/>
    <w:rsid w:val="007C13AF"/>
    <w:rsid w:val="007C1539"/>
    <w:rsid w:val="007C4C38"/>
    <w:rsid w:val="007E4F1B"/>
    <w:rsid w:val="007F1D37"/>
    <w:rsid w:val="007F4F5C"/>
    <w:rsid w:val="007F7354"/>
    <w:rsid w:val="007F7C6D"/>
    <w:rsid w:val="008055B0"/>
    <w:rsid w:val="0080793D"/>
    <w:rsid w:val="00831851"/>
    <w:rsid w:val="00834605"/>
    <w:rsid w:val="00844906"/>
    <w:rsid w:val="008459F5"/>
    <w:rsid w:val="008462C0"/>
    <w:rsid w:val="0085407E"/>
    <w:rsid w:val="008624B4"/>
    <w:rsid w:val="0087228B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190B"/>
    <w:rsid w:val="00936358"/>
    <w:rsid w:val="00940E73"/>
    <w:rsid w:val="00943D08"/>
    <w:rsid w:val="00944CFC"/>
    <w:rsid w:val="009453E1"/>
    <w:rsid w:val="00945F89"/>
    <w:rsid w:val="009620EA"/>
    <w:rsid w:val="009723B3"/>
    <w:rsid w:val="00982485"/>
    <w:rsid w:val="0098470E"/>
    <w:rsid w:val="009A143B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0C6A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BF17D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4192F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D5520"/>
    <w:rsid w:val="00DE5AB1"/>
    <w:rsid w:val="00DF4EBB"/>
    <w:rsid w:val="00DF76B6"/>
    <w:rsid w:val="00E009BB"/>
    <w:rsid w:val="00E10FFC"/>
    <w:rsid w:val="00E17204"/>
    <w:rsid w:val="00E206DB"/>
    <w:rsid w:val="00E3121D"/>
    <w:rsid w:val="00E35795"/>
    <w:rsid w:val="00E80661"/>
    <w:rsid w:val="00E84F7E"/>
    <w:rsid w:val="00E86D42"/>
    <w:rsid w:val="00E872D7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47E0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E5D9F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6BAA97-3704-49E0-BABF-0541928F3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262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2024-03-21T13:23:00Z</cp:lastPrinted>
  <dcterms:created xsi:type="dcterms:W3CDTF">2024-03-21T13:19:00Z</dcterms:created>
  <dcterms:modified xsi:type="dcterms:W3CDTF">2024-03-21T13:26:00Z</dcterms:modified>
</cp:coreProperties>
</file>