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E14890">
        <w:rPr>
          <w:rFonts w:ascii="Courier New" w:eastAsia="Times New Roman" w:hAnsi="Courier New" w:cs="Times New Roman"/>
          <w:b/>
          <w:sz w:val="24"/>
          <w:szCs w:val="20"/>
          <w:u w:val="single"/>
          <w:lang w:val="es-AR" w:eastAsia="es-AR"/>
        </w:rPr>
        <w:t>12833</w:t>
      </w:r>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870322" w:rsidRPr="00E14890" w:rsidRDefault="002D0AE6" w:rsidP="00870322">
      <w:pPr>
        <w:pStyle w:val="Textoindependiente2"/>
        <w:spacing w:line="276" w:lineRule="auto"/>
        <w:ind w:left="644" w:hanging="644"/>
        <w:jc w:val="both"/>
        <w:rPr>
          <w:rFonts w:ascii="Courier New" w:hAnsi="Courier New" w:cs="Courier New"/>
          <w:b w:val="0"/>
          <w:sz w:val="24"/>
          <w:szCs w:val="24"/>
          <w:lang w:val="es-ES_tradnl"/>
        </w:rPr>
      </w:pPr>
      <w:r w:rsidRPr="00B71641">
        <w:rPr>
          <w:rFonts w:ascii="Courier New" w:hAnsi="Courier New"/>
          <w:color w:val="000000"/>
          <w:sz w:val="24"/>
          <w:lang w:val="es-AR"/>
        </w:rPr>
        <w:t>Visto</w:t>
      </w:r>
      <w:r w:rsidRPr="00B71641">
        <w:rPr>
          <w:rFonts w:ascii="Courier New" w:hAnsi="Courier New" w:cs="Courier New"/>
          <w:color w:val="000000"/>
          <w:sz w:val="24"/>
          <w:szCs w:val="24"/>
          <w:lang w:val="es-AR"/>
        </w:rPr>
        <w:t>:</w:t>
      </w:r>
      <w:r>
        <w:rPr>
          <w:rFonts w:ascii="Courier New" w:hAnsi="Courier New" w:cs="Courier New"/>
          <w:color w:val="000000"/>
          <w:sz w:val="24"/>
          <w:szCs w:val="24"/>
          <w:lang w:val="es-AR"/>
        </w:rPr>
        <w:t xml:space="preserve"> </w:t>
      </w:r>
      <w:r w:rsidR="00E14890">
        <w:rPr>
          <w:rFonts w:ascii="Courier New" w:eastAsia="Arial Unicode MS" w:hAnsi="Courier New" w:cs="Courier New"/>
          <w:b w:val="0"/>
          <w:sz w:val="24"/>
          <w:szCs w:val="24"/>
          <w:lang w:val="es-ES_tradnl"/>
        </w:rPr>
        <w:t>E</w:t>
      </w:r>
      <w:r w:rsidR="00E14890" w:rsidRPr="00E14890">
        <w:rPr>
          <w:rFonts w:ascii="Courier New" w:eastAsia="Arial Unicode MS" w:hAnsi="Courier New" w:cs="Courier New"/>
          <w:b w:val="0"/>
          <w:sz w:val="24"/>
          <w:szCs w:val="24"/>
          <w:lang w:val="es-ES_tradnl"/>
        </w:rPr>
        <w:t>l expediente 427/I/2020 Iniciado por la Dirección de Turismo y Cultura - Solicitud de modificaciones de canones Cine Teatro Monumental Sierras</w:t>
      </w:r>
    </w:p>
    <w:p w:rsidR="00DC68E3" w:rsidRPr="00B67DB9" w:rsidRDefault="00DC68E3" w:rsidP="0091190B">
      <w:pPr>
        <w:pStyle w:val="Textoindependiente2"/>
        <w:spacing w:line="276" w:lineRule="auto"/>
        <w:jc w:val="both"/>
        <w:rPr>
          <w:rFonts w:ascii="Courier New" w:hAnsi="Courier New" w:cs="Courier New"/>
          <w:b w:val="0"/>
          <w:sz w:val="24"/>
          <w:szCs w:val="24"/>
          <w:lang w:val="es-ES_tradnl"/>
        </w:rPr>
      </w:pPr>
    </w:p>
    <w:p w:rsidR="0049544F" w:rsidRDefault="00F229D5" w:rsidP="0091190B">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D57562" w:rsidRDefault="00D57562" w:rsidP="0091190B">
      <w:pPr>
        <w:spacing w:after="0" w:line="276"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91190B">
      <w:pPr>
        <w:spacing w:after="0" w:line="276" w:lineRule="auto"/>
        <w:jc w:val="center"/>
        <w:rPr>
          <w:rFonts w:ascii="Courier New" w:eastAsia="Times New Roman" w:hAnsi="Courier New" w:cs="Times New Roman"/>
          <w:b/>
          <w:bCs/>
          <w:color w:val="000000"/>
          <w:sz w:val="24"/>
          <w:szCs w:val="24"/>
          <w:lang w:val="pt-BR" w:eastAsia="es-ES"/>
        </w:rPr>
      </w:pPr>
    </w:p>
    <w:p w:rsidR="00E14890" w:rsidRDefault="00FC66A8" w:rsidP="00E14890">
      <w:pPr>
        <w:pStyle w:val="Prrafodelista"/>
        <w:rPr>
          <w:rFonts w:ascii="Courier New" w:eastAsia="Arial Unicode MS" w:hAnsi="Courier New" w:cs="Courier New"/>
          <w:sz w:val="24"/>
          <w:szCs w:val="24"/>
        </w:rPr>
      </w:pPr>
      <w:r w:rsidRPr="00E14890">
        <w:rPr>
          <w:rFonts w:ascii="Courier New" w:hAnsi="Courier New" w:cs="Courier New"/>
          <w:sz w:val="24"/>
          <w:szCs w:val="24"/>
        </w:rPr>
        <w:t xml:space="preserve">Que </w:t>
      </w:r>
      <w:r w:rsidR="00E14890" w:rsidRPr="00E14890">
        <w:rPr>
          <w:rFonts w:ascii="Courier New" w:eastAsia="Arial Unicode MS" w:hAnsi="Courier New" w:cs="Courier New"/>
          <w:sz w:val="24"/>
          <w:szCs w:val="24"/>
        </w:rPr>
        <w:t xml:space="preserve">a fs. 23 y 24 la Dirección de Turismo y Cultura solicita la modificación de los canones de alquiler de Sala del Cine Teatro Monumental Sierras; </w:t>
      </w:r>
    </w:p>
    <w:p w:rsidR="00E14890" w:rsidRPr="00E14890" w:rsidRDefault="00E14890" w:rsidP="00E14890">
      <w:pPr>
        <w:pStyle w:val="Prrafodelista"/>
        <w:rPr>
          <w:rFonts w:ascii="Courier New" w:eastAsia="Arial Unicode MS" w:hAnsi="Courier New" w:cs="Courier New"/>
          <w:sz w:val="24"/>
          <w:szCs w:val="24"/>
        </w:rPr>
      </w:pPr>
    </w:p>
    <w:p w:rsidR="00955DB8" w:rsidRPr="00E14890" w:rsidRDefault="00E14890" w:rsidP="00E14890">
      <w:pPr>
        <w:pStyle w:val="Prrafodelista"/>
        <w:rPr>
          <w:rFonts w:ascii="Courier New" w:eastAsia="Arial Unicode MS" w:hAnsi="Courier New" w:cs="Courier New"/>
          <w:sz w:val="24"/>
          <w:szCs w:val="24"/>
        </w:rPr>
      </w:pPr>
      <w:r w:rsidRPr="00E14890">
        <w:rPr>
          <w:rFonts w:ascii="Courier New" w:eastAsia="Arial Unicode MS" w:hAnsi="Courier New" w:cs="Courier New"/>
          <w:sz w:val="24"/>
          <w:szCs w:val="24"/>
        </w:rPr>
        <w:t xml:space="preserve">Que la Dirección considera que, después de 5 años de experiencia, se hace necesario adecuar los montos aplicados; </w:t>
      </w:r>
      <w:r w:rsidR="002402CC" w:rsidRPr="00E14890">
        <w:rPr>
          <w:rFonts w:ascii="Courier New" w:eastAsia="Arial Unicode MS" w:hAnsi="Courier New" w:cs="Courier New"/>
          <w:sz w:val="24"/>
          <w:szCs w:val="24"/>
        </w:rPr>
        <w:t xml:space="preserve"> </w:t>
      </w:r>
    </w:p>
    <w:p w:rsidR="00870322" w:rsidRPr="00E14890" w:rsidRDefault="00870322" w:rsidP="00E14890">
      <w:pPr>
        <w:pStyle w:val="Prrafodelista"/>
        <w:rPr>
          <w:rFonts w:ascii="Courier New" w:hAnsi="Courier New" w:cs="Courier New"/>
          <w:sz w:val="24"/>
          <w:szCs w:val="24"/>
        </w:rPr>
      </w:pPr>
    </w:p>
    <w:p w:rsidR="002D0AE6" w:rsidRDefault="00A04936" w:rsidP="00E14890">
      <w:pPr>
        <w:pStyle w:val="Prrafodelista"/>
        <w:rPr>
          <w:rFonts w:ascii="Courier New" w:hAnsi="Courier New" w:cs="Courier New"/>
          <w:sz w:val="24"/>
          <w:szCs w:val="24"/>
        </w:rPr>
      </w:pPr>
      <w:r w:rsidRPr="00E14890">
        <w:rPr>
          <w:rFonts w:ascii="Courier New" w:hAnsi="Courier New" w:cs="Courier New"/>
          <w:sz w:val="24"/>
          <w:szCs w:val="24"/>
        </w:rPr>
        <w:t xml:space="preserve">Que </w:t>
      </w:r>
      <w:r w:rsidR="004C03C5" w:rsidRPr="00E14890">
        <w:rPr>
          <w:rFonts w:ascii="Courier New" w:hAnsi="Courier New" w:cs="Courier New"/>
          <w:sz w:val="24"/>
          <w:szCs w:val="24"/>
        </w:rPr>
        <w:t xml:space="preserve">evaluado el expediente por la Comisión </w:t>
      </w:r>
      <w:r w:rsidR="00E14890">
        <w:rPr>
          <w:rFonts w:ascii="Courier New" w:hAnsi="Courier New" w:cs="Courier New"/>
          <w:sz w:val="24"/>
          <w:szCs w:val="24"/>
        </w:rPr>
        <w:t>de Cultura, Turismo y Deportes</w:t>
      </w:r>
      <w:r w:rsidR="004C03C5" w:rsidRPr="00E14890">
        <w:rPr>
          <w:rFonts w:ascii="Courier New" w:hAnsi="Courier New" w:cs="Courier New"/>
          <w:sz w:val="24"/>
          <w:szCs w:val="24"/>
        </w:rPr>
        <w:t xml:space="preserve">, emite despacho favorable, aprobado por unanimidad </w:t>
      </w:r>
      <w:r w:rsidR="007263F1" w:rsidRPr="00E14890">
        <w:rPr>
          <w:rFonts w:ascii="Courier New" w:hAnsi="Courier New" w:cs="Courier New"/>
          <w:sz w:val="24"/>
          <w:szCs w:val="24"/>
        </w:rPr>
        <w:t>en</w:t>
      </w:r>
      <w:r w:rsidR="00FC66A8" w:rsidRPr="00E14890">
        <w:rPr>
          <w:rFonts w:ascii="Courier New" w:hAnsi="Courier New" w:cs="Courier New"/>
          <w:sz w:val="24"/>
          <w:szCs w:val="24"/>
        </w:rPr>
        <w:t xml:space="preserve"> S</w:t>
      </w:r>
      <w:r w:rsidR="005A19FD" w:rsidRPr="00E14890">
        <w:rPr>
          <w:rFonts w:ascii="Courier New" w:hAnsi="Courier New" w:cs="Courier New"/>
          <w:sz w:val="24"/>
          <w:szCs w:val="24"/>
        </w:rPr>
        <w:t xml:space="preserve">esión </w:t>
      </w:r>
      <w:r w:rsidR="00955DB8" w:rsidRPr="00E14890">
        <w:rPr>
          <w:rFonts w:ascii="Courier New" w:hAnsi="Courier New" w:cs="Courier New"/>
          <w:sz w:val="24"/>
          <w:szCs w:val="24"/>
        </w:rPr>
        <w:t>Ordinaria del día 27</w:t>
      </w:r>
      <w:r w:rsidR="003A6400" w:rsidRPr="00E14890">
        <w:rPr>
          <w:rFonts w:ascii="Courier New" w:hAnsi="Courier New" w:cs="Courier New"/>
          <w:sz w:val="24"/>
          <w:szCs w:val="24"/>
        </w:rPr>
        <w:t xml:space="preserve"> </w:t>
      </w:r>
      <w:r w:rsidR="00423924" w:rsidRPr="00E14890">
        <w:rPr>
          <w:rFonts w:ascii="Courier New" w:hAnsi="Courier New" w:cs="Courier New"/>
          <w:sz w:val="24"/>
          <w:szCs w:val="24"/>
        </w:rPr>
        <w:t>de marzo</w:t>
      </w:r>
      <w:r w:rsidR="004C03C5" w:rsidRPr="00E14890">
        <w:rPr>
          <w:rFonts w:ascii="Courier New" w:hAnsi="Courier New" w:cs="Courier New"/>
          <w:sz w:val="24"/>
          <w:szCs w:val="24"/>
        </w:rPr>
        <w:t xml:space="preserve"> de 2024.</w:t>
      </w:r>
    </w:p>
    <w:p w:rsidR="00E14890" w:rsidRPr="00E14890" w:rsidRDefault="00E14890" w:rsidP="00E14890">
      <w:pPr>
        <w:pStyle w:val="Prrafodelista"/>
        <w:rPr>
          <w:rFonts w:ascii="Courier New" w:hAnsi="Courier New" w:cs="Courier New"/>
          <w:sz w:val="24"/>
          <w:szCs w:val="24"/>
        </w:rPr>
      </w:pPr>
    </w:p>
    <w:p w:rsidR="00423924" w:rsidRPr="00E14890" w:rsidRDefault="00423924" w:rsidP="00E14890">
      <w:pPr>
        <w:pStyle w:val="Prrafodelista"/>
        <w:rPr>
          <w:rFonts w:ascii="Courier New" w:hAnsi="Courier New" w:cs="Courier New"/>
          <w:sz w:val="24"/>
          <w:szCs w:val="24"/>
        </w:rPr>
      </w:pPr>
    </w:p>
    <w:p w:rsidR="00F229D5" w:rsidRPr="00925DF9" w:rsidRDefault="00F229D5" w:rsidP="0091190B">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91190B">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423924" w:rsidRDefault="00423924" w:rsidP="0091190B">
      <w:pPr>
        <w:spacing w:before="100" w:beforeAutospacing="1" w:after="100" w:afterAutospacing="1" w:line="276" w:lineRule="auto"/>
        <w:jc w:val="center"/>
        <w:rPr>
          <w:rFonts w:ascii="Courier New" w:eastAsia="Calibri" w:hAnsi="Courier New" w:cs="Courier New"/>
          <w:b/>
          <w:sz w:val="24"/>
          <w:szCs w:val="24"/>
          <w:lang w:val="es-ES_tradnl"/>
        </w:rPr>
      </w:pPr>
    </w:p>
    <w:p w:rsidR="002402CC" w:rsidRPr="00E14890" w:rsidRDefault="005A19FD" w:rsidP="0091190B">
      <w:pPr>
        <w:spacing w:before="100" w:beforeAutospacing="1" w:after="0" w:line="276" w:lineRule="auto"/>
        <w:ind w:left="709" w:hanging="709"/>
        <w:jc w:val="both"/>
        <w:rPr>
          <w:rFonts w:ascii="Courier New" w:eastAsia="MS Mincho" w:hAnsi="Courier New" w:cs="Courier New"/>
          <w:sz w:val="24"/>
          <w:szCs w:val="24"/>
        </w:rPr>
      </w:pPr>
      <w:r>
        <w:rPr>
          <w:rFonts w:ascii="Courier New" w:eastAsia="Times New Roman" w:hAnsi="Courier New" w:cs="Courier New"/>
          <w:b/>
          <w:sz w:val="24"/>
          <w:szCs w:val="24"/>
          <w:u w:val="single"/>
          <w:lang w:eastAsia="es-AR"/>
        </w:rPr>
        <w:t>Art.1</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E14890" w:rsidRPr="00E14890">
        <w:rPr>
          <w:rFonts w:ascii="Courier New" w:eastAsia="Arial Unicode MS" w:hAnsi="Courier New" w:cs="Courier New"/>
          <w:b/>
          <w:sz w:val="24"/>
          <w:szCs w:val="24"/>
        </w:rPr>
        <w:t xml:space="preserve">MODIFIQUESE </w:t>
      </w:r>
      <w:r w:rsidR="00E14890" w:rsidRPr="00E14890">
        <w:rPr>
          <w:rFonts w:ascii="Courier New" w:eastAsia="Arial Unicode MS" w:hAnsi="Courier New" w:cs="Courier New"/>
          <w:sz w:val="24"/>
          <w:szCs w:val="24"/>
        </w:rPr>
        <w:t>el Art 1° de la Ordenanza 11.657 el que quedara redactado de la siguiente manera</w:t>
      </w:r>
      <w:r w:rsidR="00E14890" w:rsidRPr="00E14890">
        <w:rPr>
          <w:rFonts w:ascii="Courier New" w:eastAsia="Arial Unicode MS" w:hAnsi="Courier New" w:cs="Courier New"/>
          <w:sz w:val="24"/>
          <w:szCs w:val="24"/>
        </w:rPr>
        <w:t>:</w:t>
      </w:r>
    </w:p>
    <w:p w:rsidR="00E14890" w:rsidRDefault="00E14890" w:rsidP="00424FDC">
      <w:pPr>
        <w:spacing w:before="100" w:beforeAutospacing="1" w:after="100" w:afterAutospacing="1" w:line="276" w:lineRule="auto"/>
        <w:ind w:left="1134" w:hanging="708"/>
        <w:jc w:val="both"/>
        <w:rPr>
          <w:rFonts w:ascii="Courier New" w:hAnsi="Courier New" w:cs="Courier New"/>
          <w:sz w:val="24"/>
          <w:szCs w:val="24"/>
        </w:rPr>
      </w:pPr>
      <w:r>
        <w:rPr>
          <w:rFonts w:ascii="Courier New" w:hAnsi="Courier New" w:cs="Courier New"/>
          <w:b/>
          <w:sz w:val="24"/>
          <w:szCs w:val="24"/>
        </w:rPr>
        <w:t xml:space="preserve">“ </w:t>
      </w:r>
      <w:r>
        <w:rPr>
          <w:rFonts w:ascii="Courier New" w:hAnsi="Courier New" w:cs="Courier New"/>
          <w:b/>
          <w:sz w:val="24"/>
          <w:szCs w:val="24"/>
          <w:u w:val="single"/>
          <w:lang w:val="es-AR"/>
        </w:rPr>
        <w:t>Art.1</w:t>
      </w:r>
      <w:r w:rsidR="00465180" w:rsidRPr="00925DF9">
        <w:rPr>
          <w:rFonts w:ascii="Courier New" w:hAnsi="Courier New" w:cs="Courier New"/>
          <w:b/>
          <w:sz w:val="24"/>
          <w:szCs w:val="24"/>
          <w:lang w:val="es-AR"/>
        </w:rPr>
        <w:t>:</w:t>
      </w:r>
      <w:r w:rsidRPr="00E14890">
        <w:rPr>
          <w:rFonts w:cs="Calibri"/>
          <w:b/>
          <w:sz w:val="24"/>
          <w:szCs w:val="24"/>
        </w:rPr>
        <w:t xml:space="preserve"> </w:t>
      </w:r>
      <w:r w:rsidRPr="00E14890">
        <w:rPr>
          <w:rFonts w:ascii="Courier New" w:hAnsi="Courier New" w:cs="Courier New"/>
          <w:b/>
          <w:sz w:val="24"/>
          <w:szCs w:val="24"/>
        </w:rPr>
        <w:t xml:space="preserve">ABÓNESE </w:t>
      </w:r>
      <w:r w:rsidRPr="00E14890">
        <w:rPr>
          <w:rFonts w:ascii="Courier New" w:hAnsi="Courier New" w:cs="Courier New"/>
          <w:sz w:val="24"/>
          <w:szCs w:val="24"/>
        </w:rPr>
        <w:t>por la realización de cualquier actividad con el carácter de espectáculo, ya sean, teatros, variedades, bailes, espectáculos, festivales, etc. En el Cine Teatro Monumental Sierras se abonara el alquiler de sala con la suscripción del contrato correspondiente según el siguiente detalle:</w:t>
      </w:r>
    </w:p>
    <w:p w:rsidR="00E14890" w:rsidRDefault="00E14890" w:rsidP="00E14890">
      <w:pPr>
        <w:spacing w:before="100" w:beforeAutospacing="1" w:after="100" w:afterAutospacing="1" w:line="360" w:lineRule="auto"/>
        <w:ind w:left="1134" w:hanging="708"/>
        <w:jc w:val="both"/>
        <w:rPr>
          <w:rFonts w:ascii="Courier New" w:eastAsia="Arial Unicode MS" w:hAnsi="Courier New" w:cs="Courier New"/>
          <w:b/>
          <w:sz w:val="24"/>
          <w:szCs w:val="24"/>
        </w:rPr>
      </w:pPr>
    </w:p>
    <w:p w:rsidR="00424FDC" w:rsidRDefault="00424FDC" w:rsidP="00E14890">
      <w:pPr>
        <w:spacing w:before="100" w:beforeAutospacing="1" w:after="100" w:afterAutospacing="1" w:line="360" w:lineRule="auto"/>
        <w:ind w:left="1134" w:hanging="708"/>
        <w:jc w:val="right"/>
        <w:rPr>
          <w:rFonts w:ascii="Courier New" w:eastAsia="Arial Unicode MS" w:hAnsi="Courier New" w:cs="Courier New"/>
          <w:sz w:val="24"/>
          <w:szCs w:val="24"/>
        </w:rPr>
      </w:pPr>
    </w:p>
    <w:p w:rsidR="00E14890" w:rsidRPr="00E14890" w:rsidRDefault="00E14890" w:rsidP="00E14890">
      <w:pPr>
        <w:spacing w:before="100" w:beforeAutospacing="1" w:after="100" w:afterAutospacing="1" w:line="360" w:lineRule="auto"/>
        <w:ind w:left="1134" w:hanging="708"/>
        <w:jc w:val="right"/>
        <w:rPr>
          <w:rFonts w:ascii="Courier New" w:eastAsia="Arial Unicode MS" w:hAnsi="Courier New" w:cs="Courier New"/>
          <w:sz w:val="24"/>
          <w:szCs w:val="24"/>
        </w:rPr>
      </w:pPr>
      <w:r w:rsidRPr="00E14890">
        <w:rPr>
          <w:rFonts w:ascii="Courier New" w:eastAsia="Arial Unicode MS" w:hAnsi="Courier New" w:cs="Courier New"/>
          <w:sz w:val="24"/>
          <w:szCs w:val="24"/>
        </w:rPr>
        <w:t>...///</w:t>
      </w:r>
    </w:p>
    <w:p w:rsidR="00E14890" w:rsidRPr="00E14890" w:rsidRDefault="00E14890" w:rsidP="00E14890">
      <w:pPr>
        <w:spacing w:before="100" w:beforeAutospacing="1" w:after="100" w:afterAutospacing="1" w:line="360" w:lineRule="auto"/>
        <w:rPr>
          <w:rFonts w:ascii="Courier New" w:eastAsia="Arial Unicode MS" w:hAnsi="Courier New" w:cs="Courier New"/>
          <w:sz w:val="24"/>
          <w:szCs w:val="24"/>
        </w:rPr>
      </w:pPr>
      <w:r w:rsidRPr="00E14890">
        <w:rPr>
          <w:rFonts w:ascii="Courier New" w:eastAsia="Arial Unicode MS" w:hAnsi="Courier New" w:cs="Courier New"/>
          <w:sz w:val="24"/>
          <w:szCs w:val="24"/>
        </w:rPr>
        <w:lastRenderedPageBreak/>
        <w:t>...///2.-</w:t>
      </w:r>
    </w:p>
    <w:p w:rsidR="00E14890" w:rsidRPr="00E14890" w:rsidRDefault="00E14890" w:rsidP="00E14890">
      <w:pPr>
        <w:rPr>
          <w:rFonts w:ascii="Courier New" w:hAnsi="Courier New" w:cs="Courier New"/>
          <w:b/>
          <w:sz w:val="24"/>
          <w:szCs w:val="24"/>
        </w:rPr>
      </w:pPr>
      <w:r w:rsidRPr="00E14890">
        <w:rPr>
          <w:rFonts w:ascii="Courier New" w:hAnsi="Courier New" w:cs="Courier New"/>
          <w:b/>
          <w:sz w:val="24"/>
          <w:szCs w:val="24"/>
        </w:rPr>
        <w:t xml:space="preserve">MONTO FIJO: </w:t>
      </w:r>
    </w:p>
    <w:p w:rsidR="00E14890" w:rsidRPr="00E14890" w:rsidRDefault="00E14890" w:rsidP="00E14890">
      <w:pPr>
        <w:rPr>
          <w:rFonts w:ascii="Courier New" w:hAnsi="Courier New" w:cs="Courier New"/>
          <w:b/>
          <w:sz w:val="24"/>
          <w:szCs w:val="24"/>
        </w:rPr>
      </w:pPr>
      <w:r w:rsidRPr="00E14890">
        <w:rPr>
          <w:rFonts w:ascii="Courier New" w:hAnsi="Courier New" w:cs="Courier New"/>
          <w:b/>
          <w:sz w:val="24"/>
          <w:szCs w:val="24"/>
        </w:rPr>
        <w:t xml:space="preserve">Temporada Alta/Turística: </w:t>
      </w:r>
    </w:p>
    <w:p w:rsidR="00E14890" w:rsidRPr="00E14890" w:rsidRDefault="00E14890" w:rsidP="00E14890">
      <w:pPr>
        <w:numPr>
          <w:ilvl w:val="0"/>
          <w:numId w:val="20"/>
        </w:numPr>
        <w:spacing w:after="200" w:line="276" w:lineRule="auto"/>
        <w:contextualSpacing/>
        <w:rPr>
          <w:rFonts w:ascii="Courier New" w:hAnsi="Courier New" w:cs="Courier New"/>
          <w:sz w:val="24"/>
          <w:szCs w:val="24"/>
        </w:rPr>
      </w:pPr>
      <w:r w:rsidRPr="00E14890">
        <w:rPr>
          <w:rFonts w:ascii="Courier New" w:hAnsi="Courier New" w:cs="Courier New"/>
          <w:b/>
          <w:i/>
          <w:sz w:val="24"/>
          <w:szCs w:val="24"/>
        </w:rPr>
        <w:t>Viernes, sábados y domingos.</w:t>
      </w:r>
    </w:p>
    <w:p w:rsidR="00E14890" w:rsidRPr="00E14890" w:rsidRDefault="00E14890" w:rsidP="00E14890">
      <w:pPr>
        <w:contextualSpacing/>
        <w:rPr>
          <w:rFonts w:ascii="Courier New" w:hAnsi="Courier New" w:cs="Courier New"/>
          <w:sz w:val="24"/>
          <w:szCs w:val="24"/>
        </w:rPr>
      </w:pPr>
      <w:r w:rsidRPr="00E14890">
        <w:rPr>
          <w:rFonts w:ascii="Courier New" w:hAnsi="Courier New" w:cs="Courier New"/>
          <w:sz w:val="24"/>
          <w:szCs w:val="24"/>
        </w:rPr>
        <w:t xml:space="preserve">Planta Baja $200.000 (pesos doscientos mil) </w:t>
      </w:r>
    </w:p>
    <w:p w:rsidR="00E14890" w:rsidRDefault="00E14890" w:rsidP="00E14890">
      <w:pPr>
        <w:contextualSpacing/>
        <w:rPr>
          <w:rFonts w:ascii="Courier New" w:hAnsi="Courier New" w:cs="Courier New"/>
          <w:sz w:val="24"/>
          <w:szCs w:val="24"/>
        </w:rPr>
      </w:pPr>
      <w:r w:rsidRPr="00E14890">
        <w:rPr>
          <w:rFonts w:ascii="Courier New" w:hAnsi="Courier New" w:cs="Courier New"/>
          <w:sz w:val="24"/>
          <w:szCs w:val="24"/>
        </w:rPr>
        <w:t>Sala Completa $250.000 (pesos doscientos cincuenta mil)</w:t>
      </w:r>
    </w:p>
    <w:p w:rsidR="00E14890" w:rsidRPr="00E14890" w:rsidRDefault="00E14890" w:rsidP="00E14890">
      <w:pPr>
        <w:contextualSpacing/>
        <w:rPr>
          <w:rFonts w:ascii="Courier New" w:hAnsi="Courier New" w:cs="Courier New"/>
          <w:sz w:val="24"/>
          <w:szCs w:val="24"/>
        </w:rPr>
      </w:pPr>
    </w:p>
    <w:p w:rsidR="00E14890" w:rsidRPr="00E14890" w:rsidRDefault="00E14890" w:rsidP="00E14890">
      <w:pPr>
        <w:contextualSpacing/>
        <w:rPr>
          <w:rFonts w:ascii="Courier New" w:hAnsi="Courier New" w:cs="Courier New"/>
          <w:sz w:val="24"/>
          <w:szCs w:val="24"/>
        </w:rPr>
      </w:pPr>
    </w:p>
    <w:p w:rsidR="00E14890" w:rsidRPr="00E14890" w:rsidRDefault="00E14890" w:rsidP="00E14890">
      <w:pPr>
        <w:numPr>
          <w:ilvl w:val="0"/>
          <w:numId w:val="20"/>
        </w:numPr>
        <w:spacing w:after="200" w:line="276" w:lineRule="auto"/>
        <w:contextualSpacing/>
        <w:rPr>
          <w:rFonts w:ascii="Courier New" w:hAnsi="Courier New" w:cs="Courier New"/>
          <w:sz w:val="24"/>
          <w:szCs w:val="24"/>
        </w:rPr>
      </w:pPr>
      <w:r w:rsidRPr="00E14890">
        <w:rPr>
          <w:rFonts w:ascii="Courier New" w:hAnsi="Courier New" w:cs="Courier New"/>
          <w:b/>
          <w:i/>
          <w:sz w:val="24"/>
          <w:szCs w:val="24"/>
        </w:rPr>
        <w:t>Lunes a jueves.</w:t>
      </w:r>
    </w:p>
    <w:p w:rsidR="00E14890" w:rsidRPr="00E14890" w:rsidRDefault="00E14890" w:rsidP="00E14890">
      <w:pPr>
        <w:contextualSpacing/>
        <w:rPr>
          <w:rFonts w:ascii="Courier New" w:hAnsi="Courier New" w:cs="Courier New"/>
          <w:sz w:val="24"/>
          <w:szCs w:val="24"/>
        </w:rPr>
      </w:pPr>
      <w:r w:rsidRPr="00E14890">
        <w:rPr>
          <w:rFonts w:ascii="Courier New" w:hAnsi="Courier New" w:cs="Courier New"/>
          <w:sz w:val="24"/>
          <w:szCs w:val="24"/>
        </w:rPr>
        <w:t>Planta Baja $150.000(pesos ciento cincuenta mil)</w:t>
      </w:r>
    </w:p>
    <w:p w:rsidR="00E14890" w:rsidRPr="00E14890" w:rsidRDefault="00E14890" w:rsidP="00E14890">
      <w:pPr>
        <w:contextualSpacing/>
        <w:rPr>
          <w:rFonts w:ascii="Courier New" w:hAnsi="Courier New" w:cs="Courier New"/>
          <w:sz w:val="24"/>
          <w:szCs w:val="24"/>
          <w:lang w:val="pt-BR"/>
        </w:rPr>
      </w:pPr>
      <w:r w:rsidRPr="00E14890">
        <w:rPr>
          <w:rFonts w:ascii="Courier New" w:hAnsi="Courier New" w:cs="Courier New"/>
          <w:sz w:val="24"/>
          <w:szCs w:val="24"/>
          <w:lang w:val="pt-BR"/>
        </w:rPr>
        <w:t>Sala Completa $200.000(pesos doscientos mil)</w:t>
      </w:r>
    </w:p>
    <w:p w:rsidR="00E14890" w:rsidRPr="00E14890" w:rsidRDefault="00E14890" w:rsidP="00E14890">
      <w:pPr>
        <w:rPr>
          <w:rFonts w:ascii="Courier New" w:hAnsi="Courier New" w:cs="Courier New"/>
          <w:b/>
          <w:i/>
          <w:sz w:val="24"/>
          <w:szCs w:val="24"/>
          <w:u w:val="single"/>
          <w:lang w:val="pt-BR"/>
        </w:rPr>
      </w:pPr>
    </w:p>
    <w:p w:rsidR="00E14890" w:rsidRDefault="00E14890" w:rsidP="00E14890">
      <w:pPr>
        <w:rPr>
          <w:rFonts w:ascii="Courier New" w:hAnsi="Courier New" w:cs="Courier New"/>
          <w:b/>
          <w:sz w:val="24"/>
          <w:szCs w:val="24"/>
        </w:rPr>
      </w:pPr>
      <w:r w:rsidRPr="00E14890">
        <w:rPr>
          <w:rFonts w:ascii="Courier New" w:hAnsi="Courier New" w:cs="Courier New"/>
          <w:b/>
          <w:sz w:val="24"/>
          <w:szCs w:val="24"/>
        </w:rPr>
        <w:t>Temporada Baja:</w:t>
      </w:r>
    </w:p>
    <w:p w:rsidR="00E14890" w:rsidRPr="00E14890" w:rsidRDefault="00E14890" w:rsidP="00E14890">
      <w:pPr>
        <w:rPr>
          <w:rFonts w:ascii="Courier New" w:hAnsi="Courier New" w:cs="Courier New"/>
          <w:b/>
          <w:sz w:val="24"/>
          <w:szCs w:val="24"/>
        </w:rPr>
      </w:pPr>
    </w:p>
    <w:p w:rsidR="00E14890" w:rsidRPr="00E14890" w:rsidRDefault="00E14890" w:rsidP="00E14890">
      <w:pPr>
        <w:numPr>
          <w:ilvl w:val="0"/>
          <w:numId w:val="20"/>
        </w:numPr>
        <w:spacing w:after="200" w:line="276" w:lineRule="auto"/>
        <w:contextualSpacing/>
        <w:rPr>
          <w:rFonts w:ascii="Courier New" w:hAnsi="Courier New" w:cs="Courier New"/>
          <w:sz w:val="24"/>
          <w:szCs w:val="24"/>
        </w:rPr>
      </w:pPr>
      <w:r w:rsidRPr="00E14890">
        <w:rPr>
          <w:rFonts w:ascii="Courier New" w:hAnsi="Courier New" w:cs="Courier New"/>
          <w:b/>
          <w:i/>
          <w:sz w:val="24"/>
          <w:szCs w:val="24"/>
        </w:rPr>
        <w:t>Viernes, sábados y domingos.</w:t>
      </w:r>
    </w:p>
    <w:p w:rsidR="00E14890" w:rsidRPr="00E14890" w:rsidRDefault="00E14890" w:rsidP="00E14890">
      <w:pPr>
        <w:contextualSpacing/>
        <w:rPr>
          <w:rFonts w:ascii="Courier New" w:hAnsi="Courier New" w:cs="Courier New"/>
          <w:sz w:val="24"/>
          <w:szCs w:val="24"/>
        </w:rPr>
      </w:pPr>
      <w:r w:rsidRPr="00E14890">
        <w:rPr>
          <w:rFonts w:ascii="Courier New" w:hAnsi="Courier New" w:cs="Courier New"/>
          <w:sz w:val="24"/>
          <w:szCs w:val="24"/>
        </w:rPr>
        <w:t xml:space="preserve">Planta Baja $100.000 (pesos cien mil) </w:t>
      </w:r>
    </w:p>
    <w:p w:rsidR="00E14890" w:rsidRPr="00E14890" w:rsidRDefault="00E14890" w:rsidP="00E14890">
      <w:pPr>
        <w:contextualSpacing/>
        <w:rPr>
          <w:rFonts w:ascii="Courier New" w:hAnsi="Courier New" w:cs="Courier New"/>
          <w:sz w:val="24"/>
          <w:szCs w:val="24"/>
        </w:rPr>
      </w:pPr>
      <w:r w:rsidRPr="00E14890">
        <w:rPr>
          <w:rFonts w:ascii="Courier New" w:hAnsi="Courier New" w:cs="Courier New"/>
          <w:sz w:val="24"/>
          <w:szCs w:val="24"/>
        </w:rPr>
        <w:t xml:space="preserve">Sala Completa $150.000 (pesos ciento cincuenta mil) </w:t>
      </w:r>
    </w:p>
    <w:p w:rsidR="00E14890" w:rsidRPr="00E14890" w:rsidRDefault="00E14890" w:rsidP="00E14890">
      <w:pPr>
        <w:contextualSpacing/>
        <w:rPr>
          <w:rFonts w:ascii="Courier New" w:hAnsi="Courier New" w:cs="Courier New"/>
          <w:sz w:val="24"/>
          <w:szCs w:val="24"/>
        </w:rPr>
      </w:pPr>
    </w:p>
    <w:p w:rsidR="00E14890" w:rsidRPr="00E14890" w:rsidRDefault="00E14890" w:rsidP="00E14890">
      <w:pPr>
        <w:numPr>
          <w:ilvl w:val="0"/>
          <w:numId w:val="20"/>
        </w:numPr>
        <w:spacing w:after="200" w:line="276" w:lineRule="auto"/>
        <w:contextualSpacing/>
        <w:rPr>
          <w:rFonts w:ascii="Courier New" w:hAnsi="Courier New" w:cs="Courier New"/>
          <w:sz w:val="24"/>
          <w:szCs w:val="24"/>
        </w:rPr>
      </w:pPr>
      <w:r w:rsidRPr="00E14890">
        <w:rPr>
          <w:rFonts w:ascii="Courier New" w:hAnsi="Courier New" w:cs="Courier New"/>
          <w:b/>
          <w:i/>
          <w:sz w:val="24"/>
          <w:szCs w:val="24"/>
        </w:rPr>
        <w:t>Lunes a jueves.</w:t>
      </w:r>
    </w:p>
    <w:p w:rsidR="00E14890" w:rsidRPr="00E14890" w:rsidRDefault="00E14890" w:rsidP="00E14890">
      <w:pPr>
        <w:contextualSpacing/>
        <w:rPr>
          <w:rFonts w:ascii="Courier New" w:hAnsi="Courier New" w:cs="Courier New"/>
          <w:sz w:val="24"/>
          <w:szCs w:val="24"/>
        </w:rPr>
      </w:pPr>
      <w:r w:rsidRPr="00E14890">
        <w:rPr>
          <w:rFonts w:ascii="Courier New" w:hAnsi="Courier New" w:cs="Courier New"/>
          <w:sz w:val="24"/>
          <w:szCs w:val="24"/>
        </w:rPr>
        <w:t>Planta Baja $80.000 (pesos ochenta mil)</w:t>
      </w:r>
    </w:p>
    <w:p w:rsidR="00E14890" w:rsidRDefault="00E14890" w:rsidP="00E14890">
      <w:pPr>
        <w:contextualSpacing/>
        <w:rPr>
          <w:rFonts w:ascii="Courier New" w:hAnsi="Courier New" w:cs="Courier New"/>
          <w:sz w:val="24"/>
          <w:szCs w:val="24"/>
        </w:rPr>
      </w:pPr>
      <w:r w:rsidRPr="00E14890">
        <w:rPr>
          <w:rFonts w:ascii="Courier New" w:hAnsi="Courier New" w:cs="Courier New"/>
          <w:sz w:val="24"/>
          <w:szCs w:val="24"/>
        </w:rPr>
        <w:t>Sala Completa $120.000 (pesos ciento veinte mil)</w:t>
      </w:r>
    </w:p>
    <w:p w:rsidR="00E14890" w:rsidRPr="00E14890" w:rsidRDefault="00E14890" w:rsidP="00E14890">
      <w:pPr>
        <w:contextualSpacing/>
        <w:rPr>
          <w:rFonts w:ascii="Courier New" w:hAnsi="Courier New" w:cs="Courier New"/>
          <w:sz w:val="24"/>
          <w:szCs w:val="24"/>
        </w:rPr>
      </w:pPr>
    </w:p>
    <w:p w:rsidR="00E14890" w:rsidRPr="00E14890" w:rsidRDefault="00E14890" w:rsidP="00E14890">
      <w:pPr>
        <w:rPr>
          <w:rFonts w:ascii="Courier New" w:hAnsi="Courier New" w:cs="Courier New"/>
          <w:b/>
          <w:sz w:val="24"/>
          <w:szCs w:val="24"/>
        </w:rPr>
      </w:pPr>
    </w:p>
    <w:p w:rsidR="00E14890" w:rsidRPr="00E14890" w:rsidRDefault="00E14890" w:rsidP="00E14890">
      <w:pPr>
        <w:contextualSpacing/>
        <w:rPr>
          <w:rFonts w:ascii="Courier New" w:hAnsi="Courier New" w:cs="Courier New"/>
          <w:sz w:val="24"/>
          <w:szCs w:val="24"/>
        </w:rPr>
      </w:pPr>
      <w:r w:rsidRPr="00E14890">
        <w:rPr>
          <w:rFonts w:ascii="Courier New" w:hAnsi="Courier New" w:cs="Courier New"/>
          <w:b/>
          <w:sz w:val="24"/>
          <w:szCs w:val="24"/>
        </w:rPr>
        <w:t>BORDERAUX:</w:t>
      </w:r>
    </w:p>
    <w:p w:rsidR="00E14890" w:rsidRPr="00E14890" w:rsidRDefault="00E14890" w:rsidP="00E14890">
      <w:pPr>
        <w:pStyle w:val="Prrafodelista"/>
        <w:numPr>
          <w:ilvl w:val="0"/>
          <w:numId w:val="20"/>
        </w:numPr>
        <w:contextualSpacing/>
        <w:jc w:val="both"/>
        <w:rPr>
          <w:rFonts w:ascii="Courier New" w:hAnsi="Courier New" w:cs="Courier New"/>
          <w:sz w:val="24"/>
          <w:szCs w:val="24"/>
        </w:rPr>
      </w:pPr>
      <w:r w:rsidRPr="00E14890">
        <w:rPr>
          <w:rFonts w:ascii="Courier New" w:hAnsi="Courier New" w:cs="Courier New"/>
          <w:sz w:val="24"/>
          <w:szCs w:val="24"/>
        </w:rPr>
        <w:t>70% para el Productor // 30% para la Municipalidad de Alta Gracia.</w:t>
      </w:r>
    </w:p>
    <w:p w:rsidR="00E14890" w:rsidRDefault="00E14890" w:rsidP="00E14890">
      <w:pPr>
        <w:rPr>
          <w:rFonts w:ascii="Courier New" w:hAnsi="Courier New" w:cs="Courier New"/>
          <w:sz w:val="24"/>
          <w:szCs w:val="24"/>
        </w:rPr>
      </w:pPr>
      <w:r w:rsidRPr="00E14890">
        <w:rPr>
          <w:rFonts w:ascii="Courier New" w:hAnsi="Courier New" w:cs="Courier New"/>
          <w:sz w:val="24"/>
          <w:szCs w:val="24"/>
        </w:rPr>
        <w:t>Bajo la supervisión de la Secretaría de Economía Y Finanzas</w:t>
      </w:r>
    </w:p>
    <w:p w:rsidR="00E14890" w:rsidRPr="00E14890" w:rsidRDefault="00E14890" w:rsidP="00E14890">
      <w:pPr>
        <w:rPr>
          <w:rFonts w:ascii="Courier New" w:hAnsi="Courier New" w:cs="Courier New"/>
          <w:b/>
          <w:sz w:val="24"/>
          <w:szCs w:val="24"/>
        </w:rPr>
      </w:pPr>
    </w:p>
    <w:p w:rsidR="00E14890" w:rsidRPr="00E14890" w:rsidRDefault="00E14890" w:rsidP="00E14890">
      <w:pPr>
        <w:rPr>
          <w:rFonts w:ascii="Courier New" w:hAnsi="Courier New" w:cs="Courier New"/>
          <w:sz w:val="24"/>
          <w:szCs w:val="24"/>
        </w:rPr>
      </w:pPr>
      <w:r w:rsidRPr="00E14890">
        <w:rPr>
          <w:rFonts w:ascii="Courier New" w:hAnsi="Courier New" w:cs="Courier New"/>
          <w:b/>
          <w:sz w:val="24"/>
          <w:szCs w:val="24"/>
        </w:rPr>
        <w:t>INSTITUCIONES:</w:t>
      </w:r>
    </w:p>
    <w:p w:rsidR="00E14890" w:rsidRPr="00E14890" w:rsidRDefault="00E14890" w:rsidP="00E14890">
      <w:pPr>
        <w:rPr>
          <w:rFonts w:ascii="Courier New" w:hAnsi="Courier New" w:cs="Courier New"/>
          <w:sz w:val="24"/>
          <w:szCs w:val="24"/>
        </w:rPr>
      </w:pPr>
      <w:r w:rsidRPr="00E14890">
        <w:rPr>
          <w:rFonts w:ascii="Courier New" w:hAnsi="Courier New" w:cs="Courier New"/>
          <w:sz w:val="24"/>
          <w:szCs w:val="24"/>
        </w:rPr>
        <w:t>Planta baja $80.000 (pesos ochenta mil)</w:t>
      </w:r>
    </w:p>
    <w:p w:rsidR="00E14890" w:rsidRPr="00E14890" w:rsidRDefault="00E14890" w:rsidP="00E14890">
      <w:pPr>
        <w:rPr>
          <w:rFonts w:ascii="Courier New" w:hAnsi="Courier New" w:cs="Courier New"/>
          <w:sz w:val="24"/>
          <w:szCs w:val="24"/>
        </w:rPr>
      </w:pPr>
      <w:r w:rsidRPr="00E14890">
        <w:rPr>
          <w:rFonts w:ascii="Courier New" w:hAnsi="Courier New" w:cs="Courier New"/>
          <w:sz w:val="24"/>
          <w:szCs w:val="24"/>
        </w:rPr>
        <w:t>Sala Completa: $100.000 (pesos cien mil</w:t>
      </w:r>
    </w:p>
    <w:p w:rsidR="00E14890" w:rsidRPr="00E14890" w:rsidRDefault="00E14890" w:rsidP="00E14890">
      <w:pPr>
        <w:rPr>
          <w:rFonts w:ascii="Courier New" w:hAnsi="Courier New" w:cs="Courier New"/>
          <w:sz w:val="24"/>
          <w:szCs w:val="24"/>
        </w:rPr>
      </w:pPr>
      <w:r w:rsidRPr="00E14890">
        <w:rPr>
          <w:rFonts w:ascii="Courier New" w:hAnsi="Courier New" w:cs="Courier New"/>
          <w:sz w:val="24"/>
          <w:szCs w:val="24"/>
        </w:rPr>
        <w:t>*Los cánones no incluyen técnica (sonido e iluminación)*.</w:t>
      </w:r>
    </w:p>
    <w:p w:rsidR="00E14890" w:rsidRDefault="00E14890" w:rsidP="00E14890">
      <w:pPr>
        <w:rPr>
          <w:rFonts w:ascii="Courier New" w:hAnsi="Courier New" w:cs="Courier New"/>
          <w:sz w:val="24"/>
          <w:szCs w:val="24"/>
        </w:rPr>
      </w:pPr>
    </w:p>
    <w:p w:rsidR="00E14890" w:rsidRDefault="00E14890" w:rsidP="00E14890">
      <w:pPr>
        <w:rPr>
          <w:rFonts w:ascii="Courier New" w:hAnsi="Courier New" w:cs="Courier New"/>
          <w:sz w:val="24"/>
          <w:szCs w:val="24"/>
        </w:rPr>
      </w:pPr>
    </w:p>
    <w:p w:rsidR="00E14890" w:rsidRDefault="00E14890" w:rsidP="00E14890">
      <w:pPr>
        <w:jc w:val="right"/>
        <w:rPr>
          <w:rFonts w:ascii="Courier New" w:hAnsi="Courier New" w:cs="Courier New"/>
          <w:sz w:val="24"/>
          <w:szCs w:val="24"/>
        </w:rPr>
      </w:pPr>
      <w:r>
        <w:rPr>
          <w:rFonts w:ascii="Courier New" w:hAnsi="Courier New" w:cs="Courier New"/>
          <w:sz w:val="24"/>
          <w:szCs w:val="24"/>
        </w:rPr>
        <w:t>...///</w:t>
      </w:r>
    </w:p>
    <w:p w:rsidR="00E14890" w:rsidRDefault="00E14890" w:rsidP="00E14890">
      <w:pPr>
        <w:jc w:val="right"/>
        <w:rPr>
          <w:rFonts w:ascii="Courier New" w:hAnsi="Courier New" w:cs="Courier New"/>
          <w:sz w:val="24"/>
          <w:szCs w:val="24"/>
        </w:rPr>
      </w:pPr>
    </w:p>
    <w:p w:rsidR="00E14890" w:rsidRDefault="00E14890" w:rsidP="00E14890">
      <w:pPr>
        <w:rPr>
          <w:rFonts w:ascii="Courier New" w:hAnsi="Courier New" w:cs="Courier New"/>
          <w:sz w:val="24"/>
          <w:szCs w:val="24"/>
        </w:rPr>
      </w:pPr>
      <w:r>
        <w:rPr>
          <w:rFonts w:ascii="Courier New" w:hAnsi="Courier New" w:cs="Courier New"/>
          <w:sz w:val="24"/>
          <w:szCs w:val="24"/>
        </w:rPr>
        <w:lastRenderedPageBreak/>
        <w:t>...///3.-</w:t>
      </w:r>
    </w:p>
    <w:p w:rsidR="00E14890" w:rsidRPr="00E14890" w:rsidRDefault="00E14890" w:rsidP="00E14890">
      <w:pPr>
        <w:rPr>
          <w:rFonts w:ascii="Courier New" w:hAnsi="Courier New" w:cs="Courier New"/>
          <w:sz w:val="24"/>
          <w:szCs w:val="24"/>
        </w:rPr>
      </w:pPr>
      <w:r w:rsidRPr="00E14890">
        <w:rPr>
          <w:rFonts w:ascii="Courier New" w:hAnsi="Courier New" w:cs="Courier New"/>
          <w:sz w:val="24"/>
          <w:szCs w:val="24"/>
        </w:rPr>
        <w:t>El Cine Teatro Monumental Sierras se comprometa a brindar:</w:t>
      </w:r>
    </w:p>
    <w:p w:rsidR="00E14890" w:rsidRPr="00E14890" w:rsidRDefault="00E14890" w:rsidP="00E14890">
      <w:pPr>
        <w:pStyle w:val="Prrafodelista"/>
        <w:numPr>
          <w:ilvl w:val="0"/>
          <w:numId w:val="20"/>
        </w:numPr>
        <w:contextualSpacing/>
        <w:jc w:val="both"/>
        <w:rPr>
          <w:rFonts w:ascii="Courier New" w:hAnsi="Courier New" w:cs="Courier New"/>
          <w:sz w:val="24"/>
          <w:szCs w:val="24"/>
        </w:rPr>
      </w:pPr>
      <w:r w:rsidRPr="00E14890">
        <w:rPr>
          <w:rFonts w:ascii="Courier New" w:hAnsi="Courier New" w:cs="Courier New"/>
          <w:sz w:val="24"/>
          <w:szCs w:val="24"/>
        </w:rPr>
        <w:t>La cantidad de hasta 10(diez) acomodadores de sala ubicados según la modalidad de contrato.</w:t>
      </w:r>
    </w:p>
    <w:p w:rsidR="00E14890" w:rsidRPr="00E14890" w:rsidRDefault="00E14890" w:rsidP="00E14890">
      <w:pPr>
        <w:pStyle w:val="Prrafodelista"/>
        <w:numPr>
          <w:ilvl w:val="0"/>
          <w:numId w:val="20"/>
        </w:numPr>
        <w:contextualSpacing/>
        <w:jc w:val="both"/>
        <w:rPr>
          <w:rFonts w:ascii="Courier New" w:hAnsi="Courier New" w:cs="Courier New"/>
          <w:sz w:val="24"/>
          <w:szCs w:val="24"/>
        </w:rPr>
      </w:pPr>
      <w:r w:rsidRPr="00E14890">
        <w:rPr>
          <w:rFonts w:ascii="Courier New" w:hAnsi="Courier New" w:cs="Courier New"/>
          <w:sz w:val="24"/>
          <w:szCs w:val="24"/>
        </w:rPr>
        <w:t>Personal de limpieza.</w:t>
      </w:r>
    </w:p>
    <w:p w:rsidR="00E14890" w:rsidRPr="00E14890" w:rsidRDefault="00E14890" w:rsidP="00E14890">
      <w:pPr>
        <w:pStyle w:val="Prrafodelista"/>
        <w:numPr>
          <w:ilvl w:val="0"/>
          <w:numId w:val="20"/>
        </w:numPr>
        <w:contextualSpacing/>
        <w:jc w:val="both"/>
        <w:rPr>
          <w:rFonts w:ascii="Courier New" w:hAnsi="Courier New" w:cs="Courier New"/>
          <w:sz w:val="24"/>
          <w:szCs w:val="24"/>
        </w:rPr>
      </w:pPr>
      <w:r w:rsidRPr="00E14890">
        <w:rPr>
          <w:rFonts w:ascii="Courier New" w:hAnsi="Courier New" w:cs="Courier New"/>
          <w:sz w:val="24"/>
          <w:szCs w:val="24"/>
        </w:rPr>
        <w:t>Lugar para boletería.</w:t>
      </w:r>
    </w:p>
    <w:p w:rsidR="00E14890" w:rsidRPr="00E14890" w:rsidRDefault="00E14890" w:rsidP="00E14890">
      <w:pPr>
        <w:pStyle w:val="Prrafodelista"/>
        <w:numPr>
          <w:ilvl w:val="0"/>
          <w:numId w:val="20"/>
        </w:numPr>
        <w:contextualSpacing/>
        <w:jc w:val="both"/>
        <w:rPr>
          <w:rFonts w:ascii="Courier New" w:hAnsi="Courier New" w:cs="Courier New"/>
          <w:sz w:val="24"/>
          <w:szCs w:val="24"/>
        </w:rPr>
      </w:pPr>
      <w:r w:rsidRPr="00E14890">
        <w:rPr>
          <w:rFonts w:ascii="Courier New" w:hAnsi="Courier New" w:cs="Courier New"/>
          <w:sz w:val="24"/>
          <w:szCs w:val="24"/>
        </w:rPr>
        <w:t>Difusión pre y post show en redes institucionales.</w:t>
      </w:r>
    </w:p>
    <w:p w:rsidR="00E14890" w:rsidRPr="00E14890" w:rsidRDefault="00E14890" w:rsidP="00E14890">
      <w:pPr>
        <w:pStyle w:val="Prrafodelista"/>
        <w:rPr>
          <w:rFonts w:ascii="Courier New" w:hAnsi="Courier New" w:cs="Courier New"/>
          <w:sz w:val="24"/>
          <w:szCs w:val="24"/>
        </w:rPr>
      </w:pPr>
    </w:p>
    <w:p w:rsidR="00E14890" w:rsidRDefault="00E14890" w:rsidP="00E14890">
      <w:pPr>
        <w:rPr>
          <w:rFonts w:ascii="Courier New" w:hAnsi="Courier New" w:cs="Courier New"/>
          <w:b/>
          <w:sz w:val="24"/>
          <w:szCs w:val="24"/>
        </w:rPr>
      </w:pPr>
      <w:r w:rsidRPr="00E14890">
        <w:rPr>
          <w:rFonts w:ascii="Courier New" w:hAnsi="Courier New" w:cs="Courier New"/>
          <w:b/>
          <w:sz w:val="24"/>
          <w:szCs w:val="24"/>
        </w:rPr>
        <w:t>En todas las modalidades de alquiler, el tiempo de uso del Cine Teatro Monumental Sierras  no deberá superar las 8 (ocho) horas corridas.</w:t>
      </w:r>
    </w:p>
    <w:p w:rsidR="00E14890" w:rsidRPr="00E14890" w:rsidRDefault="00E14890" w:rsidP="00E14890">
      <w:pPr>
        <w:rPr>
          <w:rFonts w:ascii="Courier New" w:hAnsi="Courier New" w:cs="Courier New"/>
          <w:b/>
          <w:sz w:val="24"/>
          <w:szCs w:val="24"/>
        </w:rPr>
      </w:pPr>
    </w:p>
    <w:p w:rsidR="000C2B62" w:rsidRPr="000C2B62" w:rsidRDefault="00E14890" w:rsidP="000C2B62">
      <w:pPr>
        <w:spacing w:before="100" w:beforeAutospacing="1" w:after="100" w:afterAutospacing="1" w:line="360" w:lineRule="auto"/>
        <w:ind w:left="142" w:hanging="142"/>
        <w:jc w:val="both"/>
        <w:rPr>
          <w:rFonts w:ascii="Courier New" w:eastAsia="Arial Unicode MS" w:hAnsi="Courier New" w:cs="Courier New"/>
          <w:sz w:val="24"/>
          <w:szCs w:val="24"/>
        </w:rPr>
      </w:pPr>
      <w:r>
        <w:rPr>
          <w:rFonts w:ascii="Courier New" w:hAnsi="Courier New" w:cs="Courier New"/>
          <w:b/>
          <w:sz w:val="24"/>
          <w:szCs w:val="24"/>
          <w:u w:val="single"/>
          <w:lang w:val="es-AR"/>
        </w:rPr>
        <w:t>Art.2</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sidR="000C2B62" w:rsidRPr="000C2B62">
        <w:rPr>
          <w:rFonts w:ascii="Courier New" w:eastAsia="Arial Unicode MS" w:hAnsi="Courier New" w:cs="Courier New"/>
          <w:b/>
          <w:sz w:val="24"/>
          <w:szCs w:val="24"/>
        </w:rPr>
        <w:t>DEROGUESE</w:t>
      </w:r>
      <w:r w:rsidR="000C2B62">
        <w:rPr>
          <w:rFonts w:ascii="Courier New" w:eastAsia="Arial Unicode MS" w:hAnsi="Courier New" w:cs="Courier New"/>
          <w:b/>
          <w:sz w:val="24"/>
          <w:szCs w:val="24"/>
        </w:rPr>
        <w:t xml:space="preserve"> </w:t>
      </w:r>
      <w:r w:rsidR="000C2B62" w:rsidRPr="000C2B62">
        <w:rPr>
          <w:rFonts w:ascii="Courier New" w:eastAsia="Arial Unicode MS" w:hAnsi="Courier New" w:cs="Courier New"/>
          <w:sz w:val="24"/>
          <w:szCs w:val="24"/>
        </w:rPr>
        <w:t>en todos sus términos</w:t>
      </w:r>
      <w:r w:rsidR="000C2B62" w:rsidRPr="000C2B62">
        <w:rPr>
          <w:rFonts w:ascii="Courier New" w:eastAsia="Arial Unicode MS" w:hAnsi="Courier New" w:cs="Courier New"/>
          <w:b/>
          <w:sz w:val="24"/>
          <w:szCs w:val="24"/>
        </w:rPr>
        <w:t xml:space="preserve"> </w:t>
      </w:r>
      <w:r w:rsidR="000C2B62" w:rsidRPr="000C2B62">
        <w:rPr>
          <w:rFonts w:ascii="Courier New" w:eastAsia="Arial Unicode MS" w:hAnsi="Courier New" w:cs="Courier New"/>
          <w:sz w:val="24"/>
          <w:szCs w:val="24"/>
        </w:rPr>
        <w:t>la Ordenanza 11.854</w:t>
      </w:r>
      <w:r w:rsidR="000C2B62">
        <w:rPr>
          <w:rFonts w:ascii="Courier New" w:eastAsia="Arial Unicode MS" w:hAnsi="Courier New" w:cs="Courier New"/>
          <w:sz w:val="24"/>
          <w:szCs w:val="24"/>
        </w:rPr>
        <w:t>.-</w:t>
      </w:r>
    </w:p>
    <w:p w:rsidR="002402CC" w:rsidRPr="00424FDC" w:rsidRDefault="000C2B62" w:rsidP="00424FDC">
      <w:pPr>
        <w:spacing w:before="100" w:beforeAutospacing="1" w:after="0" w:line="276"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Art.3</w:t>
      </w:r>
      <w:r w:rsidR="00E14890" w:rsidRPr="00925DF9">
        <w:rPr>
          <w:rFonts w:ascii="Courier New" w:hAnsi="Courier New" w:cs="Courier New"/>
          <w:b/>
          <w:sz w:val="24"/>
          <w:szCs w:val="24"/>
          <w:lang w:val="es-AR"/>
        </w:rPr>
        <w:t>:</w:t>
      </w:r>
      <w:r w:rsidR="00E14890" w:rsidRPr="00503082">
        <w:rPr>
          <w:rFonts w:ascii="Courier New" w:eastAsia="Arial Unicode MS" w:hAnsi="Courier New" w:cs="Courier New"/>
          <w:b/>
          <w:sz w:val="24"/>
          <w:szCs w:val="24"/>
          <w:lang w:val="es-AR"/>
        </w:rPr>
        <w:t xml:space="preserve"> </w:t>
      </w:r>
      <w:r w:rsidR="00E14890">
        <w:rPr>
          <w:rFonts w:ascii="Courier New" w:hAnsi="Courier New" w:cs="Courier New"/>
          <w:b/>
          <w:sz w:val="24"/>
          <w:szCs w:val="24"/>
        </w:rPr>
        <w:t>PROTOCOLÍCES</w:t>
      </w:r>
      <w:r w:rsidR="00E14890" w:rsidRPr="00B113CE">
        <w:rPr>
          <w:rFonts w:ascii="Courier New" w:hAnsi="Courier New" w:cs="Courier New"/>
          <w:b/>
          <w:sz w:val="24"/>
          <w:szCs w:val="24"/>
        </w:rPr>
        <w:t xml:space="preserve">E, </w:t>
      </w:r>
      <w:r w:rsidR="00E14890" w:rsidRPr="00B113CE">
        <w:rPr>
          <w:rFonts w:ascii="Courier New" w:hAnsi="Courier New" w:cs="Courier New"/>
          <w:sz w:val="24"/>
          <w:szCs w:val="24"/>
        </w:rPr>
        <w:t>comuníquese, publíquese en el boletín oficial de la Ciudad de Alta Gracia, incorpórese al libro de Ordenanzas y archívese.-</w:t>
      </w:r>
      <w:bookmarkStart w:id="0" w:name="_GoBack"/>
      <w:bookmarkEnd w:id="0"/>
    </w:p>
    <w:p w:rsidR="000767C9" w:rsidRPr="00925DF9" w:rsidRDefault="000767C9" w:rsidP="0091190B">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91190B">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55DB8">
        <w:rPr>
          <w:rFonts w:ascii="Courier New" w:eastAsia="Times New Roman" w:hAnsi="Courier New" w:cs="Times New Roman"/>
          <w:b/>
          <w:bCs/>
          <w:color w:val="000000"/>
          <w:sz w:val="24"/>
          <w:szCs w:val="20"/>
          <w:lang w:eastAsia="es-ES"/>
        </w:rPr>
        <w:t>JO DELIBERANTE A LOS VEINTISIETE</w:t>
      </w:r>
      <w:r w:rsidR="0091190B">
        <w:rPr>
          <w:rFonts w:ascii="Courier New" w:eastAsia="Arial Unicode MS" w:hAnsi="Courier New" w:cs="ShelleyAllegroScript-Normal"/>
          <w:b/>
          <w:sz w:val="24"/>
          <w:szCs w:val="24"/>
          <w:lang w:val="es-ES_tradnl"/>
        </w:rPr>
        <w:t xml:space="preserve"> </w:t>
      </w:r>
      <w:r w:rsidR="00423924">
        <w:rPr>
          <w:rFonts w:ascii="Courier New" w:eastAsia="Times New Roman" w:hAnsi="Courier New" w:cs="Times New Roman"/>
          <w:b/>
          <w:bCs/>
          <w:color w:val="000000"/>
          <w:sz w:val="24"/>
          <w:szCs w:val="20"/>
          <w:lang w:eastAsia="es-ES"/>
        </w:rPr>
        <w:t>DIAS DEL MES DE MARZO</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91190B">
      <w:pPr>
        <w:spacing w:line="276" w:lineRule="auto"/>
        <w:jc w:val="both"/>
      </w:pPr>
    </w:p>
    <w:p w:rsidR="00A05052" w:rsidRDefault="00A05052" w:rsidP="0091190B">
      <w:pPr>
        <w:spacing w:line="276" w:lineRule="auto"/>
      </w:pPr>
    </w:p>
    <w:p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1372" w:rsidRDefault="00261372" w:rsidP="00EF563D">
      <w:pPr>
        <w:spacing w:after="0" w:line="240" w:lineRule="auto"/>
      </w:pPr>
      <w:r>
        <w:separator/>
      </w:r>
    </w:p>
  </w:endnote>
  <w:endnote w:type="continuationSeparator" w:id="0">
    <w:p w:rsidR="00261372" w:rsidRDefault="00261372"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1372" w:rsidRDefault="00261372" w:rsidP="00EF563D">
      <w:pPr>
        <w:spacing w:after="0" w:line="240" w:lineRule="auto"/>
      </w:pPr>
      <w:r>
        <w:separator/>
      </w:r>
    </w:p>
  </w:footnote>
  <w:footnote w:type="continuationSeparator" w:id="0">
    <w:p w:rsidR="00261372" w:rsidRDefault="00261372"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C111545"/>
    <w:multiLevelType w:val="hybridMultilevel"/>
    <w:tmpl w:val="89B0B1BA"/>
    <w:lvl w:ilvl="0" w:tplc="E5521C3A">
      <w:numFmt w:val="bullet"/>
      <w:lvlText w:val="-"/>
      <w:lvlJc w:val="left"/>
      <w:pPr>
        <w:ind w:left="720" w:hanging="360"/>
      </w:pPr>
      <w:rPr>
        <w:rFonts w:ascii="Calibri" w:eastAsia="Calibr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1">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6">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7">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8">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7"/>
  </w:num>
  <w:num w:numId="2">
    <w:abstractNumId w:val="6"/>
  </w:num>
  <w:num w:numId="3">
    <w:abstractNumId w:val="2"/>
  </w:num>
  <w:num w:numId="4">
    <w:abstractNumId w:val="4"/>
  </w:num>
  <w:num w:numId="5">
    <w:abstractNumId w:val="14"/>
  </w:num>
  <w:num w:numId="6">
    <w:abstractNumId w:val="0"/>
  </w:num>
  <w:num w:numId="7">
    <w:abstractNumId w:val="7"/>
  </w:num>
  <w:num w:numId="8">
    <w:abstractNumId w:val="8"/>
  </w:num>
  <w:num w:numId="9">
    <w:abstractNumId w:val="1"/>
  </w:num>
  <w:num w:numId="10">
    <w:abstractNumId w:val="12"/>
  </w:num>
  <w:num w:numId="11">
    <w:abstractNumId w:val="10"/>
  </w:num>
  <w:num w:numId="12">
    <w:abstractNumId w:val="18"/>
  </w:num>
  <w:num w:numId="13">
    <w:abstractNumId w:val="19"/>
  </w:num>
  <w:num w:numId="14">
    <w:abstractNumId w:val="5"/>
  </w:num>
  <w:num w:numId="15">
    <w:abstractNumId w:val="16"/>
  </w:num>
  <w:num w:numId="16">
    <w:abstractNumId w:val="11"/>
  </w:num>
  <w:num w:numId="17">
    <w:abstractNumId w:val="3"/>
  </w:num>
  <w:num w:numId="18">
    <w:abstractNumId w:val="13"/>
  </w:num>
  <w:num w:numId="19">
    <w:abstractNumId w:val="15"/>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35DB8"/>
    <w:rsid w:val="00052A89"/>
    <w:rsid w:val="000713A7"/>
    <w:rsid w:val="000767C9"/>
    <w:rsid w:val="00083069"/>
    <w:rsid w:val="000A68E7"/>
    <w:rsid w:val="000B45B6"/>
    <w:rsid w:val="000C01CB"/>
    <w:rsid w:val="000C044C"/>
    <w:rsid w:val="000C11AD"/>
    <w:rsid w:val="000C2B62"/>
    <w:rsid w:val="000D2C9E"/>
    <w:rsid w:val="000E0779"/>
    <w:rsid w:val="000E4FAF"/>
    <w:rsid w:val="000F07CF"/>
    <w:rsid w:val="000F330E"/>
    <w:rsid w:val="0010112D"/>
    <w:rsid w:val="00103378"/>
    <w:rsid w:val="0011293B"/>
    <w:rsid w:val="00130953"/>
    <w:rsid w:val="001309DF"/>
    <w:rsid w:val="00133429"/>
    <w:rsid w:val="00134FE9"/>
    <w:rsid w:val="0015557C"/>
    <w:rsid w:val="00157861"/>
    <w:rsid w:val="00175633"/>
    <w:rsid w:val="00177749"/>
    <w:rsid w:val="00182925"/>
    <w:rsid w:val="0018632A"/>
    <w:rsid w:val="00196571"/>
    <w:rsid w:val="001A329F"/>
    <w:rsid w:val="001A6A20"/>
    <w:rsid w:val="001D2A14"/>
    <w:rsid w:val="001E3BAE"/>
    <w:rsid w:val="001F496A"/>
    <w:rsid w:val="001F7888"/>
    <w:rsid w:val="002045EF"/>
    <w:rsid w:val="00205EB4"/>
    <w:rsid w:val="002067B8"/>
    <w:rsid w:val="00214454"/>
    <w:rsid w:val="00222C57"/>
    <w:rsid w:val="00222E44"/>
    <w:rsid w:val="00226395"/>
    <w:rsid w:val="0024000A"/>
    <w:rsid w:val="002402CC"/>
    <w:rsid w:val="0024103A"/>
    <w:rsid w:val="00261372"/>
    <w:rsid w:val="00262E7C"/>
    <w:rsid w:val="00267D2D"/>
    <w:rsid w:val="00282A99"/>
    <w:rsid w:val="002919E5"/>
    <w:rsid w:val="002A318D"/>
    <w:rsid w:val="002A7302"/>
    <w:rsid w:val="002D0AE6"/>
    <w:rsid w:val="002D11F1"/>
    <w:rsid w:val="002D2C37"/>
    <w:rsid w:val="002D415C"/>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93837"/>
    <w:rsid w:val="00395A8B"/>
    <w:rsid w:val="003A2DE0"/>
    <w:rsid w:val="003A6400"/>
    <w:rsid w:val="003D1E87"/>
    <w:rsid w:val="003D44E3"/>
    <w:rsid w:val="003E3ECB"/>
    <w:rsid w:val="003F0E25"/>
    <w:rsid w:val="0041023D"/>
    <w:rsid w:val="00417ABB"/>
    <w:rsid w:val="00423924"/>
    <w:rsid w:val="00424FDC"/>
    <w:rsid w:val="004278C8"/>
    <w:rsid w:val="0043309A"/>
    <w:rsid w:val="004435E6"/>
    <w:rsid w:val="00446078"/>
    <w:rsid w:val="00454D0B"/>
    <w:rsid w:val="00456B0E"/>
    <w:rsid w:val="0046456F"/>
    <w:rsid w:val="00464980"/>
    <w:rsid w:val="00465180"/>
    <w:rsid w:val="0046704A"/>
    <w:rsid w:val="00481835"/>
    <w:rsid w:val="004827AC"/>
    <w:rsid w:val="00487876"/>
    <w:rsid w:val="004922A8"/>
    <w:rsid w:val="0049500B"/>
    <w:rsid w:val="0049544F"/>
    <w:rsid w:val="004B53BB"/>
    <w:rsid w:val="004C03C5"/>
    <w:rsid w:val="004C3432"/>
    <w:rsid w:val="004D7126"/>
    <w:rsid w:val="004E0F7C"/>
    <w:rsid w:val="004F2046"/>
    <w:rsid w:val="005000D0"/>
    <w:rsid w:val="00503082"/>
    <w:rsid w:val="00512275"/>
    <w:rsid w:val="00535705"/>
    <w:rsid w:val="00550FA7"/>
    <w:rsid w:val="00556BD1"/>
    <w:rsid w:val="005630A8"/>
    <w:rsid w:val="00572C83"/>
    <w:rsid w:val="00574A49"/>
    <w:rsid w:val="00583A46"/>
    <w:rsid w:val="00584A96"/>
    <w:rsid w:val="00596EB8"/>
    <w:rsid w:val="0059709A"/>
    <w:rsid w:val="005A19FD"/>
    <w:rsid w:val="005A6AD7"/>
    <w:rsid w:val="005B18ED"/>
    <w:rsid w:val="005B749C"/>
    <w:rsid w:val="005D7DE6"/>
    <w:rsid w:val="005E3EC0"/>
    <w:rsid w:val="005E3EFA"/>
    <w:rsid w:val="005E4AE7"/>
    <w:rsid w:val="005F0FEE"/>
    <w:rsid w:val="005F5F2E"/>
    <w:rsid w:val="0060020C"/>
    <w:rsid w:val="006208F0"/>
    <w:rsid w:val="00622FBE"/>
    <w:rsid w:val="006275C6"/>
    <w:rsid w:val="00634A61"/>
    <w:rsid w:val="006362E3"/>
    <w:rsid w:val="00640E91"/>
    <w:rsid w:val="00661D01"/>
    <w:rsid w:val="0066635B"/>
    <w:rsid w:val="00671A0B"/>
    <w:rsid w:val="00674A19"/>
    <w:rsid w:val="006A7CB7"/>
    <w:rsid w:val="006B0C64"/>
    <w:rsid w:val="006D1FE0"/>
    <w:rsid w:val="006E3D7C"/>
    <w:rsid w:val="006E7551"/>
    <w:rsid w:val="006F0967"/>
    <w:rsid w:val="006F0C25"/>
    <w:rsid w:val="006F69C5"/>
    <w:rsid w:val="007009D8"/>
    <w:rsid w:val="00701536"/>
    <w:rsid w:val="0070512D"/>
    <w:rsid w:val="007242AC"/>
    <w:rsid w:val="007263F1"/>
    <w:rsid w:val="007343AC"/>
    <w:rsid w:val="007607E7"/>
    <w:rsid w:val="00765E4E"/>
    <w:rsid w:val="00795C01"/>
    <w:rsid w:val="007A21D1"/>
    <w:rsid w:val="007A4D2E"/>
    <w:rsid w:val="007A5B90"/>
    <w:rsid w:val="007C13AF"/>
    <w:rsid w:val="007C1539"/>
    <w:rsid w:val="007C4C38"/>
    <w:rsid w:val="007F1D37"/>
    <w:rsid w:val="007F4F5C"/>
    <w:rsid w:val="007F7354"/>
    <w:rsid w:val="007F7C6D"/>
    <w:rsid w:val="008055B0"/>
    <w:rsid w:val="0080793D"/>
    <w:rsid w:val="00831851"/>
    <w:rsid w:val="00844906"/>
    <w:rsid w:val="008459F5"/>
    <w:rsid w:val="008462C0"/>
    <w:rsid w:val="0085407E"/>
    <w:rsid w:val="008624B4"/>
    <w:rsid w:val="00870322"/>
    <w:rsid w:val="0088171A"/>
    <w:rsid w:val="00881BF6"/>
    <w:rsid w:val="00883444"/>
    <w:rsid w:val="008979BF"/>
    <w:rsid w:val="008A6EBC"/>
    <w:rsid w:val="008A7350"/>
    <w:rsid w:val="008D0389"/>
    <w:rsid w:val="008D15C2"/>
    <w:rsid w:val="008D59A9"/>
    <w:rsid w:val="00902EFD"/>
    <w:rsid w:val="0091190B"/>
    <w:rsid w:val="00912F4F"/>
    <w:rsid w:val="00913D98"/>
    <w:rsid w:val="00936358"/>
    <w:rsid w:val="00940E73"/>
    <w:rsid w:val="00943D08"/>
    <w:rsid w:val="00944CFC"/>
    <w:rsid w:val="009453E1"/>
    <w:rsid w:val="00945F89"/>
    <w:rsid w:val="00955DB8"/>
    <w:rsid w:val="009620EA"/>
    <w:rsid w:val="009723B3"/>
    <w:rsid w:val="00982485"/>
    <w:rsid w:val="0098470E"/>
    <w:rsid w:val="009A143B"/>
    <w:rsid w:val="009E3D27"/>
    <w:rsid w:val="009F35C3"/>
    <w:rsid w:val="009F78B4"/>
    <w:rsid w:val="00A02921"/>
    <w:rsid w:val="00A04936"/>
    <w:rsid w:val="00A05052"/>
    <w:rsid w:val="00A05AF9"/>
    <w:rsid w:val="00A16285"/>
    <w:rsid w:val="00A228C4"/>
    <w:rsid w:val="00A300F1"/>
    <w:rsid w:val="00A31A29"/>
    <w:rsid w:val="00A32C0F"/>
    <w:rsid w:val="00A40DD6"/>
    <w:rsid w:val="00A4190F"/>
    <w:rsid w:val="00A43191"/>
    <w:rsid w:val="00A43F65"/>
    <w:rsid w:val="00A47D5A"/>
    <w:rsid w:val="00A52D8C"/>
    <w:rsid w:val="00A647C1"/>
    <w:rsid w:val="00A771BF"/>
    <w:rsid w:val="00A82D57"/>
    <w:rsid w:val="00A900B7"/>
    <w:rsid w:val="00A938E9"/>
    <w:rsid w:val="00A93A55"/>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A3D0D"/>
    <w:rsid w:val="00BA5679"/>
    <w:rsid w:val="00BB2E25"/>
    <w:rsid w:val="00BC60B5"/>
    <w:rsid w:val="00BD4222"/>
    <w:rsid w:val="00BE452F"/>
    <w:rsid w:val="00BE6DA2"/>
    <w:rsid w:val="00BF09EB"/>
    <w:rsid w:val="00BF0CB8"/>
    <w:rsid w:val="00C10559"/>
    <w:rsid w:val="00C10561"/>
    <w:rsid w:val="00C26E67"/>
    <w:rsid w:val="00C36A36"/>
    <w:rsid w:val="00C37B26"/>
    <w:rsid w:val="00C45C03"/>
    <w:rsid w:val="00C475E5"/>
    <w:rsid w:val="00C607A4"/>
    <w:rsid w:val="00C74B0F"/>
    <w:rsid w:val="00C77616"/>
    <w:rsid w:val="00C80A02"/>
    <w:rsid w:val="00C81DA0"/>
    <w:rsid w:val="00C83D13"/>
    <w:rsid w:val="00CA184B"/>
    <w:rsid w:val="00CA6104"/>
    <w:rsid w:val="00CB0752"/>
    <w:rsid w:val="00CD668B"/>
    <w:rsid w:val="00CD7CFE"/>
    <w:rsid w:val="00CE70AE"/>
    <w:rsid w:val="00CF4FEB"/>
    <w:rsid w:val="00D06286"/>
    <w:rsid w:val="00D15D2D"/>
    <w:rsid w:val="00D266F3"/>
    <w:rsid w:val="00D35207"/>
    <w:rsid w:val="00D35EF9"/>
    <w:rsid w:val="00D57562"/>
    <w:rsid w:val="00D600EC"/>
    <w:rsid w:val="00D64969"/>
    <w:rsid w:val="00D735AD"/>
    <w:rsid w:val="00D76052"/>
    <w:rsid w:val="00D83A4D"/>
    <w:rsid w:val="00D97697"/>
    <w:rsid w:val="00DB5086"/>
    <w:rsid w:val="00DC683A"/>
    <w:rsid w:val="00DC68E3"/>
    <w:rsid w:val="00DC76C7"/>
    <w:rsid w:val="00DD297B"/>
    <w:rsid w:val="00DE5AB1"/>
    <w:rsid w:val="00DF4EBB"/>
    <w:rsid w:val="00DF76B6"/>
    <w:rsid w:val="00E10FFC"/>
    <w:rsid w:val="00E14890"/>
    <w:rsid w:val="00E17204"/>
    <w:rsid w:val="00E206DB"/>
    <w:rsid w:val="00E3121D"/>
    <w:rsid w:val="00E35795"/>
    <w:rsid w:val="00E80661"/>
    <w:rsid w:val="00E84F7E"/>
    <w:rsid w:val="00E86D42"/>
    <w:rsid w:val="00E872D7"/>
    <w:rsid w:val="00EB2E4F"/>
    <w:rsid w:val="00EC04EE"/>
    <w:rsid w:val="00EC6211"/>
    <w:rsid w:val="00ED525E"/>
    <w:rsid w:val="00ED70DC"/>
    <w:rsid w:val="00ED7108"/>
    <w:rsid w:val="00EE28E5"/>
    <w:rsid w:val="00EF563D"/>
    <w:rsid w:val="00F05C4B"/>
    <w:rsid w:val="00F13EF3"/>
    <w:rsid w:val="00F17387"/>
    <w:rsid w:val="00F229D5"/>
    <w:rsid w:val="00F347E0"/>
    <w:rsid w:val="00F34AF1"/>
    <w:rsid w:val="00F35FD5"/>
    <w:rsid w:val="00F51738"/>
    <w:rsid w:val="00F56556"/>
    <w:rsid w:val="00F67909"/>
    <w:rsid w:val="00F811C4"/>
    <w:rsid w:val="00F8477C"/>
    <w:rsid w:val="00F8589C"/>
    <w:rsid w:val="00F86F01"/>
    <w:rsid w:val="00F906DD"/>
    <w:rsid w:val="00F95E0D"/>
    <w:rsid w:val="00FA695F"/>
    <w:rsid w:val="00FB0A6F"/>
    <w:rsid w:val="00FC26B3"/>
    <w:rsid w:val="00FC66A8"/>
    <w:rsid w:val="00FC6842"/>
    <w:rsid w:val="00FD1B1B"/>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8BF49-8C6A-4153-BF79-9195DF898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420</Words>
  <Characters>2312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2024-04-03T14:00:00Z</cp:lastPrinted>
  <dcterms:created xsi:type="dcterms:W3CDTF">2024-04-03T20:20:00Z</dcterms:created>
  <dcterms:modified xsi:type="dcterms:W3CDTF">2024-04-03T20:21:00Z</dcterms:modified>
</cp:coreProperties>
</file>