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D90B67">
        <w:rPr>
          <w:rFonts w:ascii="Courier New" w:eastAsia="Times New Roman" w:hAnsi="Courier New" w:cs="Times New Roman"/>
          <w:b/>
          <w:sz w:val="24"/>
          <w:szCs w:val="20"/>
          <w:u w:val="single"/>
          <w:lang w:val="es-AR" w:eastAsia="es-AR"/>
        </w:rPr>
        <w:t>12835</w:t>
      </w:r>
    </w:p>
    <w:p w:rsidR="00F229D5" w:rsidRPr="00925DF9" w:rsidRDefault="00F229D5" w:rsidP="00B1100F">
      <w:pPr>
        <w:spacing w:after="0" w:line="240" w:lineRule="auto"/>
        <w:jc w:val="both"/>
        <w:rPr>
          <w:rFonts w:ascii="Courier New" w:eastAsia="Times New Roman" w:hAnsi="Courier New" w:cs="Times New Roman"/>
          <w:bCs/>
          <w:color w:val="000000"/>
          <w:sz w:val="24"/>
          <w:szCs w:val="20"/>
          <w:lang w:val="es-AR" w:eastAsia="es-ES"/>
        </w:rPr>
      </w:pPr>
    </w:p>
    <w:p w:rsidR="00D90B67" w:rsidRDefault="002D0AE6" w:rsidP="00D90B67">
      <w:pPr>
        <w:pStyle w:val="Textoindependiente2"/>
        <w:ind w:left="993" w:hanging="993"/>
        <w:jc w:val="both"/>
        <w:rPr>
          <w:rFonts w:ascii="Courier New" w:eastAsia="Arial Unicode MS" w:hAnsi="Courier New" w:cs="Courier New"/>
          <w:b w:val="0"/>
          <w:sz w:val="24"/>
          <w:szCs w:val="24"/>
          <w:lang w:val="es-ES_tradnl"/>
        </w:rPr>
      </w:pPr>
      <w:r w:rsidRPr="00B71641">
        <w:rPr>
          <w:rFonts w:ascii="Courier New" w:hAnsi="Courier New"/>
          <w:color w:val="000000"/>
          <w:sz w:val="24"/>
          <w:lang w:val="es-AR"/>
        </w:rPr>
        <w:t>Visto</w:t>
      </w:r>
      <w:r w:rsidRPr="00B71641">
        <w:rPr>
          <w:rFonts w:ascii="Courier New" w:hAnsi="Courier New" w:cs="Courier New"/>
          <w:color w:val="000000"/>
          <w:sz w:val="24"/>
          <w:szCs w:val="24"/>
          <w:lang w:val="es-AR"/>
        </w:rPr>
        <w:t>:</w:t>
      </w:r>
      <w:r>
        <w:rPr>
          <w:rFonts w:ascii="Courier New" w:hAnsi="Courier New" w:cs="Courier New"/>
          <w:color w:val="000000"/>
          <w:sz w:val="24"/>
          <w:szCs w:val="24"/>
          <w:lang w:val="es-AR"/>
        </w:rPr>
        <w:t xml:space="preserve"> </w:t>
      </w:r>
      <w:r w:rsidR="00D90B67" w:rsidRPr="0090489F">
        <w:rPr>
          <w:rFonts w:ascii="Courier New" w:eastAsia="Arial Unicode MS" w:hAnsi="Courier New" w:cs="Courier New"/>
          <w:b w:val="0"/>
          <w:sz w:val="24"/>
          <w:szCs w:val="24"/>
          <w:lang w:val="es-ES_tradnl"/>
        </w:rPr>
        <w:t>El</w:t>
      </w:r>
      <w:r w:rsidR="00D90B67">
        <w:rPr>
          <w:rFonts w:ascii="Courier New" w:eastAsia="Arial Unicode MS" w:hAnsi="Courier New" w:cs="Courier New"/>
          <w:sz w:val="24"/>
          <w:szCs w:val="24"/>
          <w:lang w:val="es-ES_tradnl"/>
        </w:rPr>
        <w:t xml:space="preserve"> </w:t>
      </w:r>
      <w:r w:rsidR="00D90B67">
        <w:rPr>
          <w:rFonts w:ascii="Courier New" w:eastAsia="Arial Unicode MS" w:hAnsi="Courier New" w:cs="Courier New"/>
          <w:b w:val="0"/>
          <w:sz w:val="24"/>
          <w:szCs w:val="24"/>
          <w:lang w:val="es-ES_tradnl"/>
        </w:rPr>
        <w:t>Expediente 350/21</w:t>
      </w:r>
      <w:r w:rsidR="00D90B67" w:rsidRPr="008B548B">
        <w:rPr>
          <w:rFonts w:ascii="Courier New" w:eastAsia="Arial Unicode MS" w:hAnsi="Courier New" w:cs="Courier New"/>
          <w:b w:val="0"/>
          <w:sz w:val="24"/>
          <w:szCs w:val="24"/>
          <w:lang w:val="es-ES_tradnl"/>
        </w:rPr>
        <w:t xml:space="preserve"> iniciado por </w:t>
      </w:r>
      <w:r w:rsidR="00D90B67">
        <w:rPr>
          <w:rFonts w:ascii="Courier New" w:eastAsia="Arial Unicode MS" w:hAnsi="Courier New" w:cs="Courier New"/>
          <w:b w:val="0"/>
          <w:sz w:val="24"/>
          <w:szCs w:val="24"/>
          <w:lang w:val="es-ES_tradnl"/>
        </w:rPr>
        <w:t xml:space="preserve">Compañía Hotelera Serrana S.A </w:t>
      </w:r>
      <w:r w:rsidR="00D90B67" w:rsidRPr="008B548B">
        <w:rPr>
          <w:rFonts w:ascii="Courier New" w:eastAsia="Arial Unicode MS" w:hAnsi="Courier New" w:cs="Courier New"/>
          <w:b w:val="0"/>
          <w:sz w:val="24"/>
          <w:szCs w:val="24"/>
          <w:lang w:val="es-ES_tradnl"/>
        </w:rPr>
        <w:t>Ref.</w:t>
      </w:r>
      <w:r w:rsidR="00D90B67">
        <w:rPr>
          <w:rFonts w:ascii="Courier New" w:eastAsia="Arial Unicode MS" w:hAnsi="Courier New" w:cs="Courier New"/>
          <w:b w:val="0"/>
          <w:sz w:val="24"/>
          <w:szCs w:val="24"/>
          <w:lang w:val="es-ES_tradnl"/>
        </w:rPr>
        <w:t xml:space="preserve">: Demolición; y </w:t>
      </w:r>
    </w:p>
    <w:p w:rsidR="00A0423B" w:rsidRPr="00D90B67" w:rsidRDefault="00A0423B" w:rsidP="00D90B67">
      <w:pPr>
        <w:pStyle w:val="Textoindependiente2"/>
        <w:ind w:left="993" w:hanging="993"/>
        <w:jc w:val="both"/>
        <w:rPr>
          <w:rFonts w:ascii="Courier New" w:hAnsi="Courier New" w:cs="Courier New"/>
          <w:b w:val="0"/>
          <w:sz w:val="24"/>
          <w:szCs w:val="24"/>
          <w:lang w:val="es-ES_tradnl"/>
        </w:rPr>
      </w:pPr>
    </w:p>
    <w:p w:rsidR="00DC68E3" w:rsidRPr="00B67DB9" w:rsidRDefault="00DC68E3" w:rsidP="00D90B67">
      <w:pPr>
        <w:pStyle w:val="Textoindependiente2"/>
        <w:jc w:val="both"/>
        <w:rPr>
          <w:rFonts w:ascii="Courier New" w:hAnsi="Courier New" w:cs="Courier New"/>
          <w:b w:val="0"/>
          <w:sz w:val="24"/>
          <w:szCs w:val="24"/>
          <w:lang w:val="es-ES_tradnl"/>
        </w:rPr>
      </w:pPr>
    </w:p>
    <w:p w:rsidR="0049544F" w:rsidRDefault="00F229D5" w:rsidP="00D90B67">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D57562" w:rsidRDefault="00D57562" w:rsidP="00D90B67">
      <w:pPr>
        <w:spacing w:after="0" w:line="240" w:lineRule="auto"/>
        <w:jc w:val="center"/>
        <w:rPr>
          <w:rFonts w:ascii="Courier New" w:eastAsia="Times New Roman" w:hAnsi="Courier New" w:cs="Times New Roman"/>
          <w:b/>
          <w:bCs/>
          <w:color w:val="000000"/>
          <w:sz w:val="24"/>
          <w:szCs w:val="20"/>
          <w:lang w:val="pt-BR" w:eastAsia="es-ES"/>
        </w:rPr>
      </w:pPr>
    </w:p>
    <w:p w:rsidR="00C80A02" w:rsidRPr="001E3BAE" w:rsidRDefault="00C80A02" w:rsidP="00D90B67">
      <w:pPr>
        <w:spacing w:after="0" w:line="240" w:lineRule="auto"/>
        <w:jc w:val="center"/>
        <w:rPr>
          <w:rFonts w:ascii="Courier New" w:eastAsia="Times New Roman" w:hAnsi="Courier New" w:cs="Times New Roman"/>
          <w:b/>
          <w:bCs/>
          <w:color w:val="000000"/>
          <w:sz w:val="24"/>
          <w:szCs w:val="24"/>
          <w:lang w:val="pt-BR" w:eastAsia="es-ES"/>
        </w:rPr>
      </w:pPr>
    </w:p>
    <w:p w:rsidR="00D90B67" w:rsidRPr="00D90B67" w:rsidRDefault="00A0423B" w:rsidP="00D90B67">
      <w:pPr>
        <w:pStyle w:val="Prrafodelista"/>
        <w:jc w:val="both"/>
        <w:rPr>
          <w:rFonts w:ascii="Courier New" w:eastAsia="Arial Unicode MS" w:hAnsi="Courier New" w:cs="Courier New"/>
          <w:sz w:val="24"/>
          <w:szCs w:val="24"/>
        </w:rPr>
      </w:pPr>
      <w:r w:rsidRPr="00D90B67">
        <w:rPr>
          <w:rFonts w:ascii="Courier New" w:eastAsia="Arial Unicode MS" w:hAnsi="Courier New" w:cs="Courier New"/>
          <w:sz w:val="24"/>
          <w:szCs w:val="24"/>
        </w:rPr>
        <w:t xml:space="preserve">Que </w:t>
      </w:r>
      <w:r w:rsidR="00D90B67" w:rsidRPr="00D90B67">
        <w:rPr>
          <w:rFonts w:ascii="Courier New" w:eastAsia="Arial Unicode MS" w:hAnsi="Courier New" w:cs="Courier New"/>
          <w:sz w:val="24"/>
          <w:szCs w:val="24"/>
        </w:rPr>
        <w:t>a fs.43 obra informe de Dominio emitido por el Registro de la Propiedad;</w:t>
      </w:r>
    </w:p>
    <w:p w:rsidR="00D90B67" w:rsidRPr="00D90B67" w:rsidRDefault="00D90B67" w:rsidP="00D90B67">
      <w:pPr>
        <w:pStyle w:val="Prrafodelista"/>
        <w:jc w:val="both"/>
        <w:rPr>
          <w:rFonts w:ascii="Courier New" w:eastAsia="Arial Unicode MS" w:hAnsi="Courier New" w:cs="Courier New"/>
          <w:sz w:val="24"/>
          <w:szCs w:val="24"/>
        </w:rPr>
      </w:pPr>
    </w:p>
    <w:p w:rsidR="00D90B67" w:rsidRPr="00D90B67" w:rsidRDefault="00D90B67" w:rsidP="00D90B67">
      <w:pPr>
        <w:pStyle w:val="Prrafodelista"/>
        <w:jc w:val="both"/>
        <w:rPr>
          <w:rFonts w:ascii="Courier New" w:eastAsia="Arial Unicode MS" w:hAnsi="Courier New" w:cs="Courier New"/>
          <w:sz w:val="24"/>
          <w:szCs w:val="24"/>
        </w:rPr>
      </w:pPr>
      <w:r w:rsidRPr="00D90B67">
        <w:rPr>
          <w:rFonts w:ascii="Courier New" w:eastAsia="Arial Unicode MS" w:hAnsi="Courier New" w:cs="Courier New"/>
          <w:sz w:val="24"/>
          <w:szCs w:val="24"/>
        </w:rPr>
        <w:t>Que a fs. 45 obra fotocopia de DNI del Sr. Becerra Alejandro Miguel;</w:t>
      </w:r>
    </w:p>
    <w:p w:rsidR="00D90B67" w:rsidRPr="00D90B67" w:rsidRDefault="00D90B67" w:rsidP="00D90B67">
      <w:pPr>
        <w:pStyle w:val="Prrafodelista"/>
        <w:jc w:val="both"/>
        <w:rPr>
          <w:rFonts w:ascii="Courier New" w:eastAsia="Arial Unicode MS" w:hAnsi="Courier New" w:cs="Courier New"/>
          <w:sz w:val="24"/>
          <w:szCs w:val="24"/>
        </w:rPr>
      </w:pPr>
    </w:p>
    <w:p w:rsidR="00D90B67" w:rsidRPr="00D90B67" w:rsidRDefault="00D90B67" w:rsidP="00D90B67">
      <w:pPr>
        <w:pStyle w:val="Prrafodelista"/>
        <w:jc w:val="both"/>
        <w:rPr>
          <w:rFonts w:ascii="Courier New" w:eastAsia="Arial Unicode MS" w:hAnsi="Courier New" w:cs="Courier New"/>
          <w:sz w:val="24"/>
          <w:szCs w:val="24"/>
        </w:rPr>
      </w:pPr>
      <w:r w:rsidRPr="00D90B67">
        <w:rPr>
          <w:rFonts w:ascii="Courier New" w:eastAsia="Arial Unicode MS" w:hAnsi="Courier New" w:cs="Courier New"/>
          <w:sz w:val="24"/>
          <w:szCs w:val="24"/>
        </w:rPr>
        <w:t>Que a fs. 46 obra plano del proyecto;</w:t>
      </w:r>
    </w:p>
    <w:p w:rsidR="00D90B67" w:rsidRPr="00D90B67" w:rsidRDefault="00D90B67" w:rsidP="00D90B67">
      <w:pPr>
        <w:pStyle w:val="Prrafodelista"/>
        <w:jc w:val="both"/>
        <w:rPr>
          <w:rFonts w:ascii="Courier New" w:eastAsia="Arial Unicode MS" w:hAnsi="Courier New" w:cs="Courier New"/>
          <w:sz w:val="24"/>
          <w:szCs w:val="24"/>
        </w:rPr>
      </w:pPr>
    </w:p>
    <w:p w:rsidR="00D90B67" w:rsidRPr="00D90B67" w:rsidRDefault="00D90B67" w:rsidP="00D90B67">
      <w:pPr>
        <w:pStyle w:val="Prrafodelista"/>
        <w:jc w:val="both"/>
        <w:rPr>
          <w:rFonts w:ascii="Courier New" w:eastAsia="Arial Unicode MS" w:hAnsi="Courier New" w:cs="Courier New"/>
          <w:sz w:val="24"/>
          <w:szCs w:val="24"/>
        </w:rPr>
      </w:pPr>
      <w:r w:rsidRPr="00D90B67">
        <w:rPr>
          <w:rFonts w:ascii="Courier New" w:eastAsia="Arial Unicode MS" w:hAnsi="Courier New" w:cs="Courier New"/>
          <w:sz w:val="24"/>
          <w:szCs w:val="24"/>
        </w:rPr>
        <w:t>Que</w:t>
      </w:r>
      <w:r w:rsidR="00DD6C4B">
        <w:rPr>
          <w:rFonts w:ascii="Courier New" w:eastAsia="Arial Unicode MS" w:hAnsi="Courier New" w:cs="Courier New"/>
          <w:sz w:val="24"/>
          <w:szCs w:val="24"/>
        </w:rPr>
        <w:t xml:space="preserve"> a fs.48 obra visado</w:t>
      </w:r>
      <w:r w:rsidRPr="00D90B67">
        <w:rPr>
          <w:rFonts w:ascii="Courier New" w:eastAsia="Arial Unicode MS" w:hAnsi="Courier New" w:cs="Courier New"/>
          <w:sz w:val="24"/>
          <w:szCs w:val="24"/>
        </w:rPr>
        <w:t xml:space="preserve"> de Sección Catastro;</w:t>
      </w:r>
    </w:p>
    <w:p w:rsidR="00D90B67" w:rsidRPr="00D90B67" w:rsidRDefault="00D90B67" w:rsidP="00D90B67">
      <w:pPr>
        <w:pStyle w:val="Prrafodelista"/>
        <w:jc w:val="both"/>
        <w:rPr>
          <w:rFonts w:ascii="Courier New" w:eastAsia="Arial Unicode MS" w:hAnsi="Courier New" w:cs="Courier New"/>
          <w:sz w:val="24"/>
          <w:szCs w:val="24"/>
        </w:rPr>
      </w:pPr>
    </w:p>
    <w:p w:rsidR="00D90B67" w:rsidRPr="00D90B67" w:rsidRDefault="00DD6C4B" w:rsidP="00D90B67">
      <w:pPr>
        <w:pStyle w:val="Prrafodelista"/>
        <w:jc w:val="both"/>
        <w:rPr>
          <w:rFonts w:ascii="Courier New" w:eastAsia="Arial Unicode MS" w:hAnsi="Courier New" w:cs="Courier New"/>
          <w:sz w:val="24"/>
          <w:szCs w:val="24"/>
        </w:rPr>
      </w:pPr>
      <w:r>
        <w:rPr>
          <w:rFonts w:ascii="Courier New" w:eastAsia="Arial Unicode MS" w:hAnsi="Courier New" w:cs="Courier New"/>
          <w:sz w:val="24"/>
          <w:szCs w:val="24"/>
        </w:rPr>
        <w:t>Que a fs. 49 obra visado</w:t>
      </w:r>
      <w:bookmarkStart w:id="0" w:name="_GoBack"/>
      <w:bookmarkEnd w:id="0"/>
      <w:r w:rsidR="00D90B67" w:rsidRPr="00D90B67">
        <w:rPr>
          <w:rFonts w:ascii="Courier New" w:eastAsia="Arial Unicode MS" w:hAnsi="Courier New" w:cs="Courier New"/>
          <w:sz w:val="24"/>
          <w:szCs w:val="24"/>
        </w:rPr>
        <w:t xml:space="preserve"> de Área Obras Privadas;</w:t>
      </w:r>
    </w:p>
    <w:p w:rsidR="00D90B67" w:rsidRPr="00D90B67" w:rsidRDefault="00D90B67" w:rsidP="00D90B67">
      <w:pPr>
        <w:pStyle w:val="Prrafodelista"/>
        <w:jc w:val="both"/>
        <w:rPr>
          <w:rFonts w:ascii="Courier New" w:eastAsia="Arial Unicode MS" w:hAnsi="Courier New" w:cs="Courier New"/>
          <w:sz w:val="24"/>
          <w:szCs w:val="24"/>
        </w:rPr>
      </w:pPr>
    </w:p>
    <w:p w:rsidR="00D90B67" w:rsidRPr="00D90B67" w:rsidRDefault="00D90B67" w:rsidP="00D90B67">
      <w:pPr>
        <w:pStyle w:val="Prrafodelista"/>
        <w:jc w:val="both"/>
        <w:rPr>
          <w:rFonts w:ascii="Courier New" w:eastAsia="Arial Unicode MS" w:hAnsi="Courier New" w:cs="Courier New"/>
          <w:sz w:val="24"/>
          <w:szCs w:val="24"/>
        </w:rPr>
      </w:pPr>
      <w:r w:rsidRPr="00D90B67">
        <w:rPr>
          <w:rFonts w:ascii="Courier New" w:eastAsia="Arial Unicode MS" w:hAnsi="Courier New" w:cs="Courier New"/>
          <w:sz w:val="24"/>
          <w:szCs w:val="24"/>
        </w:rPr>
        <w:t>Que a fs. 60 obra plano de proyecto colegiado;</w:t>
      </w:r>
    </w:p>
    <w:p w:rsidR="00D90B67" w:rsidRPr="00D90B67" w:rsidRDefault="00D90B67" w:rsidP="00D90B67">
      <w:pPr>
        <w:pStyle w:val="Prrafodelista"/>
        <w:jc w:val="both"/>
        <w:rPr>
          <w:rFonts w:ascii="Courier New" w:eastAsia="Arial Unicode MS" w:hAnsi="Courier New" w:cs="Courier New"/>
          <w:sz w:val="24"/>
          <w:szCs w:val="24"/>
        </w:rPr>
      </w:pPr>
    </w:p>
    <w:p w:rsidR="00D90B67" w:rsidRPr="00D90B67" w:rsidRDefault="00D90B67" w:rsidP="00D90B67">
      <w:pPr>
        <w:pStyle w:val="Prrafodelista"/>
        <w:jc w:val="both"/>
        <w:rPr>
          <w:rFonts w:ascii="Courier New" w:eastAsia="Arial Unicode MS" w:hAnsi="Courier New" w:cs="Courier New"/>
          <w:sz w:val="24"/>
          <w:szCs w:val="24"/>
        </w:rPr>
      </w:pPr>
      <w:r w:rsidRPr="00D90B67">
        <w:rPr>
          <w:rFonts w:ascii="Courier New" w:eastAsia="Arial Unicode MS" w:hAnsi="Courier New" w:cs="Courier New"/>
          <w:sz w:val="24"/>
          <w:szCs w:val="24"/>
        </w:rPr>
        <w:t>Que a fs. 64 obra liquidación de derechos de construcción;</w:t>
      </w:r>
    </w:p>
    <w:p w:rsidR="00D90B67" w:rsidRPr="00D90B67" w:rsidRDefault="00D90B67" w:rsidP="00D90B67">
      <w:pPr>
        <w:pStyle w:val="Prrafodelista"/>
        <w:jc w:val="both"/>
        <w:rPr>
          <w:rFonts w:ascii="Courier New" w:eastAsia="Arial Unicode MS" w:hAnsi="Courier New" w:cs="Courier New"/>
          <w:sz w:val="24"/>
          <w:szCs w:val="24"/>
        </w:rPr>
      </w:pPr>
    </w:p>
    <w:p w:rsidR="00D90B67" w:rsidRPr="00D90B67" w:rsidRDefault="00D90B67" w:rsidP="00D90B67">
      <w:pPr>
        <w:pStyle w:val="Prrafodelista"/>
        <w:jc w:val="both"/>
        <w:rPr>
          <w:rFonts w:ascii="Courier New" w:eastAsia="Arial Unicode MS" w:hAnsi="Courier New" w:cs="Courier New"/>
          <w:sz w:val="24"/>
          <w:szCs w:val="24"/>
        </w:rPr>
      </w:pPr>
      <w:r w:rsidRPr="00D90B67">
        <w:rPr>
          <w:rFonts w:ascii="Courier New" w:eastAsia="Arial Unicode MS" w:hAnsi="Courier New" w:cs="Courier New"/>
          <w:sz w:val="24"/>
          <w:szCs w:val="24"/>
        </w:rPr>
        <w:t>Que a fs.73 a 153 obra estudio impacto ambiental:</w:t>
      </w:r>
    </w:p>
    <w:p w:rsidR="00D90B67" w:rsidRPr="00D90B67" w:rsidRDefault="00D90B67" w:rsidP="00D90B67">
      <w:pPr>
        <w:pStyle w:val="Prrafodelista"/>
        <w:jc w:val="both"/>
        <w:rPr>
          <w:rFonts w:ascii="Courier New" w:eastAsia="Arial Unicode MS" w:hAnsi="Courier New" w:cs="Courier New"/>
          <w:sz w:val="24"/>
          <w:szCs w:val="24"/>
        </w:rPr>
      </w:pPr>
    </w:p>
    <w:p w:rsidR="00D90B67" w:rsidRDefault="00D90B67" w:rsidP="00D90B67">
      <w:pPr>
        <w:pStyle w:val="Prrafodelista"/>
        <w:jc w:val="both"/>
        <w:rPr>
          <w:rFonts w:ascii="Courier New" w:eastAsia="Arial Unicode MS" w:hAnsi="Courier New" w:cs="Courier New"/>
          <w:sz w:val="24"/>
          <w:szCs w:val="24"/>
        </w:rPr>
      </w:pPr>
      <w:r w:rsidRPr="00D90B67">
        <w:rPr>
          <w:rFonts w:ascii="Courier New" w:eastAsia="Arial Unicode MS" w:hAnsi="Courier New" w:cs="Courier New"/>
          <w:sz w:val="24"/>
          <w:szCs w:val="24"/>
        </w:rPr>
        <w:t>Que a fs. 157 obra Resolución Nº 108/2022 de Secretaria General y Ambiente, aprobando el proyecto desde el punto de vista ambiental;</w:t>
      </w:r>
    </w:p>
    <w:p w:rsidR="00D90B67" w:rsidRPr="00D90B67" w:rsidRDefault="00D90B67" w:rsidP="00D90B67">
      <w:pPr>
        <w:pStyle w:val="Prrafodelista"/>
        <w:jc w:val="both"/>
        <w:rPr>
          <w:rFonts w:ascii="Courier New" w:eastAsia="Arial Unicode MS" w:hAnsi="Courier New" w:cs="Courier New"/>
          <w:sz w:val="24"/>
          <w:szCs w:val="24"/>
        </w:rPr>
      </w:pPr>
    </w:p>
    <w:p w:rsidR="00D90B67" w:rsidRPr="00D90B67" w:rsidRDefault="00D90B67" w:rsidP="00D90B67">
      <w:pPr>
        <w:pStyle w:val="Prrafodelista"/>
        <w:jc w:val="both"/>
        <w:rPr>
          <w:rFonts w:ascii="Courier New" w:eastAsia="Arial Unicode MS" w:hAnsi="Courier New" w:cs="Courier New"/>
          <w:sz w:val="24"/>
          <w:szCs w:val="24"/>
        </w:rPr>
      </w:pPr>
      <w:r w:rsidRPr="00D90B67">
        <w:rPr>
          <w:rFonts w:ascii="Courier New" w:eastAsia="Arial Unicode MS" w:hAnsi="Courier New" w:cs="Courier New"/>
          <w:sz w:val="24"/>
          <w:szCs w:val="24"/>
        </w:rPr>
        <w:t>Que a fs. 161 a 163 obra solicitud de permiso para la instalación civil y electromecánica  de una subestación transformadora  en la vereda Este de la Avenida Presidente Alfonsín Nº113;</w:t>
      </w:r>
    </w:p>
    <w:p w:rsidR="00D90B67" w:rsidRPr="00D90B67" w:rsidRDefault="00D90B67" w:rsidP="00D90B67">
      <w:pPr>
        <w:pStyle w:val="Prrafodelista"/>
        <w:jc w:val="both"/>
        <w:rPr>
          <w:rFonts w:ascii="Courier New" w:eastAsia="Arial Unicode MS" w:hAnsi="Courier New" w:cs="Courier New"/>
          <w:sz w:val="24"/>
          <w:szCs w:val="24"/>
        </w:rPr>
      </w:pPr>
    </w:p>
    <w:p w:rsidR="00A0423B" w:rsidRDefault="00D90B67" w:rsidP="00D90B67">
      <w:pPr>
        <w:pStyle w:val="Prrafodelista"/>
        <w:jc w:val="both"/>
        <w:rPr>
          <w:rFonts w:ascii="Courier New" w:eastAsia="Arial Unicode MS" w:hAnsi="Courier New" w:cs="Courier New"/>
          <w:sz w:val="24"/>
          <w:szCs w:val="24"/>
        </w:rPr>
      </w:pPr>
      <w:r w:rsidRPr="00D90B67">
        <w:rPr>
          <w:rFonts w:ascii="Courier New" w:eastAsia="Arial Unicode MS" w:hAnsi="Courier New" w:cs="Courier New"/>
          <w:sz w:val="24"/>
          <w:szCs w:val="24"/>
        </w:rPr>
        <w:t>Que a fs. 164 y 165 obra informe de la subsecretaria de Obras Públicas en donde expresa que la misma es una obra de infraestructura complementaria que le es solicitada por la prestataria del servicio(EPEC) que es necesaria para un desarrollo privado, con  usuarios reconocibles;</w:t>
      </w:r>
    </w:p>
    <w:p w:rsidR="00D90B67" w:rsidRDefault="00D90B67" w:rsidP="00D90B67">
      <w:pPr>
        <w:pStyle w:val="Prrafodelista"/>
        <w:jc w:val="both"/>
        <w:rPr>
          <w:rFonts w:ascii="Courier New" w:eastAsia="Arial Unicode MS" w:hAnsi="Courier New" w:cs="Courier New"/>
          <w:sz w:val="24"/>
          <w:szCs w:val="24"/>
        </w:rPr>
      </w:pPr>
    </w:p>
    <w:p w:rsidR="00D90B67" w:rsidRDefault="00D90B67" w:rsidP="00D90B67">
      <w:pPr>
        <w:pStyle w:val="Prrafodelista"/>
        <w:jc w:val="both"/>
        <w:rPr>
          <w:rFonts w:ascii="Courier New" w:eastAsia="Arial Unicode MS" w:hAnsi="Courier New" w:cs="Courier New"/>
          <w:sz w:val="24"/>
          <w:szCs w:val="24"/>
        </w:rPr>
      </w:pPr>
    </w:p>
    <w:p w:rsidR="00D90B67" w:rsidRDefault="00D90B67" w:rsidP="00D90B67">
      <w:pPr>
        <w:pStyle w:val="Prrafodelista"/>
        <w:jc w:val="both"/>
        <w:rPr>
          <w:rFonts w:ascii="Courier New" w:eastAsia="Arial Unicode MS" w:hAnsi="Courier New" w:cs="Courier New"/>
          <w:sz w:val="24"/>
          <w:szCs w:val="24"/>
        </w:rPr>
      </w:pPr>
    </w:p>
    <w:p w:rsidR="00D90B67" w:rsidRDefault="00D90B67" w:rsidP="00D90B67">
      <w:pPr>
        <w:pStyle w:val="Prrafodelista"/>
        <w:jc w:val="both"/>
        <w:rPr>
          <w:rFonts w:ascii="Courier New" w:eastAsia="Arial Unicode MS" w:hAnsi="Courier New" w:cs="Courier New"/>
          <w:sz w:val="24"/>
          <w:szCs w:val="24"/>
        </w:rPr>
      </w:pPr>
    </w:p>
    <w:p w:rsidR="00D90B67" w:rsidRDefault="00D90B67" w:rsidP="00D90B67">
      <w:pPr>
        <w:pStyle w:val="Prrafodelista"/>
        <w:jc w:val="both"/>
        <w:rPr>
          <w:rFonts w:ascii="Courier New" w:eastAsia="Arial Unicode MS" w:hAnsi="Courier New" w:cs="Courier New"/>
          <w:sz w:val="24"/>
          <w:szCs w:val="24"/>
        </w:rPr>
      </w:pPr>
    </w:p>
    <w:p w:rsidR="00D90B67" w:rsidRDefault="00D90B67" w:rsidP="00D90B67">
      <w:pPr>
        <w:pStyle w:val="Prrafodelista"/>
        <w:jc w:val="right"/>
        <w:rPr>
          <w:rFonts w:ascii="Courier New" w:eastAsia="Arial Unicode MS" w:hAnsi="Courier New" w:cs="Courier New"/>
          <w:sz w:val="24"/>
          <w:szCs w:val="24"/>
        </w:rPr>
      </w:pPr>
      <w:r>
        <w:rPr>
          <w:rFonts w:ascii="Courier New" w:eastAsia="Arial Unicode MS" w:hAnsi="Courier New" w:cs="Courier New"/>
          <w:sz w:val="24"/>
          <w:szCs w:val="24"/>
        </w:rPr>
        <w:t>...///</w:t>
      </w:r>
    </w:p>
    <w:p w:rsidR="00D90B67" w:rsidRPr="00D90B67" w:rsidRDefault="00D90B67" w:rsidP="00D90B67">
      <w:pPr>
        <w:rPr>
          <w:rFonts w:ascii="Courier New" w:eastAsia="Arial Unicode MS" w:hAnsi="Courier New" w:cs="Courier New"/>
          <w:sz w:val="24"/>
          <w:szCs w:val="24"/>
        </w:rPr>
      </w:pPr>
      <w:r>
        <w:rPr>
          <w:rFonts w:ascii="Courier New" w:eastAsia="Arial Unicode MS" w:hAnsi="Courier New" w:cs="Courier New"/>
          <w:sz w:val="24"/>
          <w:szCs w:val="24"/>
        </w:rPr>
        <w:lastRenderedPageBreak/>
        <w:t>...///2.-</w:t>
      </w:r>
    </w:p>
    <w:p w:rsidR="00870322" w:rsidRPr="00D90B67" w:rsidRDefault="00870322" w:rsidP="0091190B">
      <w:pPr>
        <w:pStyle w:val="Prrafodelista"/>
        <w:spacing w:line="276" w:lineRule="auto"/>
        <w:jc w:val="both"/>
        <w:rPr>
          <w:rFonts w:ascii="Courier New" w:hAnsi="Courier New" w:cs="Courier New"/>
          <w:sz w:val="24"/>
          <w:szCs w:val="24"/>
        </w:rPr>
      </w:pPr>
    </w:p>
    <w:p w:rsidR="002D0AE6" w:rsidRPr="00D90B67" w:rsidRDefault="00A04936" w:rsidP="0018632A">
      <w:pPr>
        <w:pStyle w:val="Prrafodelista"/>
        <w:spacing w:line="276" w:lineRule="auto"/>
        <w:jc w:val="both"/>
        <w:rPr>
          <w:rFonts w:ascii="Courier New" w:hAnsi="Courier New" w:cs="Courier New"/>
          <w:sz w:val="24"/>
          <w:szCs w:val="24"/>
        </w:rPr>
      </w:pPr>
      <w:r w:rsidRPr="00D90B67">
        <w:rPr>
          <w:rFonts w:ascii="Courier New" w:hAnsi="Courier New" w:cs="Courier New"/>
          <w:sz w:val="24"/>
          <w:szCs w:val="24"/>
        </w:rPr>
        <w:t xml:space="preserve">Que </w:t>
      </w:r>
      <w:r w:rsidR="004C03C5" w:rsidRPr="00D90B67">
        <w:rPr>
          <w:rFonts w:ascii="Courier New" w:hAnsi="Courier New" w:cs="Courier New"/>
          <w:sz w:val="24"/>
          <w:szCs w:val="24"/>
        </w:rPr>
        <w:t xml:space="preserve">evaluado el expediente por la Comisión </w:t>
      </w:r>
      <w:r w:rsidR="002402CC" w:rsidRPr="00D90B67">
        <w:rPr>
          <w:rFonts w:ascii="Courier New" w:hAnsi="Courier New" w:cs="Courier New"/>
          <w:sz w:val="24"/>
          <w:szCs w:val="24"/>
        </w:rPr>
        <w:t>de Obras y Servicios Públicos</w:t>
      </w:r>
      <w:r w:rsidR="004C03C5" w:rsidRPr="00D90B67">
        <w:rPr>
          <w:rFonts w:ascii="Courier New" w:hAnsi="Courier New" w:cs="Courier New"/>
          <w:sz w:val="24"/>
          <w:szCs w:val="24"/>
        </w:rPr>
        <w:t xml:space="preserve">, emite despacho favorable, aprobado por unanimidad </w:t>
      </w:r>
      <w:r w:rsidR="007263F1" w:rsidRPr="00D90B67">
        <w:rPr>
          <w:rFonts w:ascii="Courier New" w:hAnsi="Courier New" w:cs="Courier New"/>
          <w:sz w:val="24"/>
          <w:szCs w:val="24"/>
        </w:rPr>
        <w:t>en</w:t>
      </w:r>
      <w:r w:rsidR="00FC66A8" w:rsidRPr="00D90B67">
        <w:rPr>
          <w:rFonts w:ascii="Courier New" w:hAnsi="Courier New" w:cs="Courier New"/>
          <w:sz w:val="24"/>
          <w:szCs w:val="24"/>
        </w:rPr>
        <w:t xml:space="preserve"> S</w:t>
      </w:r>
      <w:r w:rsidR="005A19FD" w:rsidRPr="00D90B67">
        <w:rPr>
          <w:rFonts w:ascii="Courier New" w:hAnsi="Courier New" w:cs="Courier New"/>
          <w:sz w:val="24"/>
          <w:szCs w:val="24"/>
        </w:rPr>
        <w:t xml:space="preserve">esión </w:t>
      </w:r>
      <w:r w:rsidR="00955DB8" w:rsidRPr="00D90B67">
        <w:rPr>
          <w:rFonts w:ascii="Courier New" w:hAnsi="Courier New" w:cs="Courier New"/>
          <w:sz w:val="24"/>
          <w:szCs w:val="24"/>
        </w:rPr>
        <w:t>Ordinaria del día 27</w:t>
      </w:r>
      <w:r w:rsidR="003A6400" w:rsidRPr="00D90B67">
        <w:rPr>
          <w:rFonts w:ascii="Courier New" w:hAnsi="Courier New" w:cs="Courier New"/>
          <w:sz w:val="24"/>
          <w:szCs w:val="24"/>
        </w:rPr>
        <w:t xml:space="preserve"> </w:t>
      </w:r>
      <w:r w:rsidR="00423924" w:rsidRPr="00D90B67">
        <w:rPr>
          <w:rFonts w:ascii="Courier New" w:hAnsi="Courier New" w:cs="Courier New"/>
          <w:sz w:val="24"/>
          <w:szCs w:val="24"/>
        </w:rPr>
        <w:t>de marzo</w:t>
      </w:r>
      <w:r w:rsidR="004C03C5" w:rsidRPr="00D90B67">
        <w:rPr>
          <w:rFonts w:ascii="Courier New" w:hAnsi="Courier New" w:cs="Courier New"/>
          <w:sz w:val="24"/>
          <w:szCs w:val="24"/>
        </w:rPr>
        <w:t xml:space="preserve"> de 2024.</w:t>
      </w:r>
    </w:p>
    <w:p w:rsidR="00423924" w:rsidRPr="00D90B67" w:rsidRDefault="00423924" w:rsidP="0091190B">
      <w:pPr>
        <w:spacing w:line="276" w:lineRule="auto"/>
        <w:jc w:val="both"/>
        <w:rPr>
          <w:rFonts w:ascii="Courier New" w:hAnsi="Courier New" w:cs="Courier New"/>
          <w:sz w:val="24"/>
          <w:szCs w:val="24"/>
        </w:rPr>
      </w:pPr>
    </w:p>
    <w:p w:rsidR="00A0423B" w:rsidRDefault="00A0423B" w:rsidP="0091190B">
      <w:pPr>
        <w:spacing w:line="276" w:lineRule="auto"/>
        <w:jc w:val="both"/>
        <w:rPr>
          <w:rFonts w:ascii="Courier New" w:hAnsi="Courier New" w:cs="Courier New"/>
          <w:sz w:val="24"/>
          <w:szCs w:val="24"/>
        </w:rPr>
      </w:pPr>
    </w:p>
    <w:p w:rsidR="00F229D5" w:rsidRPr="00925DF9" w:rsidRDefault="00F229D5" w:rsidP="0091190B">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A6400" w:rsidRDefault="00F229D5" w:rsidP="0091190B">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423924" w:rsidRDefault="00423924" w:rsidP="0091190B">
      <w:pPr>
        <w:spacing w:before="100" w:beforeAutospacing="1" w:after="100" w:afterAutospacing="1" w:line="276" w:lineRule="auto"/>
        <w:jc w:val="center"/>
        <w:rPr>
          <w:rFonts w:ascii="Courier New" w:eastAsia="Calibri" w:hAnsi="Courier New" w:cs="Courier New"/>
          <w:b/>
          <w:sz w:val="24"/>
          <w:szCs w:val="24"/>
          <w:lang w:val="es-ES_tradnl"/>
        </w:rPr>
      </w:pPr>
    </w:p>
    <w:p w:rsidR="002402CC" w:rsidRPr="00D90B67" w:rsidRDefault="005A19FD" w:rsidP="0091190B">
      <w:pPr>
        <w:spacing w:before="100" w:beforeAutospacing="1" w:after="0" w:line="276" w:lineRule="auto"/>
        <w:ind w:left="709" w:hanging="709"/>
        <w:jc w:val="both"/>
        <w:rPr>
          <w:rFonts w:ascii="Courier New" w:eastAsia="MS Mincho" w:hAnsi="Courier New" w:cs="Courier New"/>
          <w:sz w:val="24"/>
          <w:szCs w:val="24"/>
        </w:rPr>
      </w:pPr>
      <w:r>
        <w:rPr>
          <w:rFonts w:ascii="Courier New" w:eastAsia="Times New Roman" w:hAnsi="Courier New" w:cs="Courier New"/>
          <w:b/>
          <w:sz w:val="24"/>
          <w:szCs w:val="24"/>
          <w:u w:val="single"/>
          <w:lang w:eastAsia="es-AR"/>
        </w:rPr>
        <w:t>Art.1</w:t>
      </w:r>
      <w:r w:rsidRPr="00940708">
        <w:rPr>
          <w:rFonts w:ascii="Courier New" w:eastAsia="Times New Roman" w:hAnsi="Courier New" w:cs="Courier New"/>
          <w:b/>
          <w:sz w:val="24"/>
          <w:szCs w:val="24"/>
          <w:lang w:eastAsia="es-AR"/>
        </w:rPr>
        <w:t>:</w:t>
      </w:r>
      <w:r>
        <w:rPr>
          <w:rFonts w:ascii="Courier New" w:eastAsia="Times New Roman" w:hAnsi="Courier New" w:cs="Courier New"/>
          <w:b/>
          <w:sz w:val="24"/>
          <w:szCs w:val="24"/>
          <w:lang w:eastAsia="es-AR"/>
        </w:rPr>
        <w:t xml:space="preserve"> </w:t>
      </w:r>
      <w:r w:rsidR="00A0423B" w:rsidRPr="00A0423B">
        <w:rPr>
          <w:rFonts w:ascii="Courier New" w:hAnsi="Courier New" w:cs="Courier New"/>
          <w:b/>
          <w:sz w:val="24"/>
          <w:szCs w:val="24"/>
        </w:rPr>
        <w:t>AUTORIZAR</w:t>
      </w:r>
      <w:r w:rsidR="00A0423B" w:rsidRPr="00A0423B">
        <w:rPr>
          <w:rFonts w:ascii="Courier New" w:hAnsi="Courier New" w:cs="Courier New"/>
          <w:sz w:val="24"/>
          <w:szCs w:val="24"/>
        </w:rPr>
        <w:t xml:space="preserve"> </w:t>
      </w:r>
      <w:r w:rsidR="00D90B67" w:rsidRPr="00D90B67">
        <w:rPr>
          <w:rFonts w:ascii="Courier New" w:hAnsi="Courier New" w:cs="Courier New"/>
          <w:sz w:val="24"/>
          <w:szCs w:val="24"/>
        </w:rPr>
        <w:t>la instalación civil y  electromecánica de una subestación trasformadora tipo E15 de EPEC en la vereda Este de la Avenida Presidente Alfonsín Nº113 esquina Dino Carignani, la misma estará a cargo la Compañía Hotelera Serrana S.A</w:t>
      </w:r>
      <w:r w:rsidR="00D90B67" w:rsidRPr="00D90B67">
        <w:rPr>
          <w:rFonts w:ascii="Courier New" w:hAnsi="Courier New" w:cs="Courier New"/>
          <w:sz w:val="24"/>
          <w:szCs w:val="24"/>
        </w:rPr>
        <w:t>.-</w:t>
      </w:r>
    </w:p>
    <w:p w:rsidR="002402CC" w:rsidRPr="00DD6C4B" w:rsidRDefault="00A0423B" w:rsidP="00D90B67">
      <w:pPr>
        <w:spacing w:before="100" w:beforeAutospacing="1" w:after="0" w:line="276"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Art.2</w:t>
      </w:r>
      <w:r w:rsidR="002402CC" w:rsidRPr="00925DF9">
        <w:rPr>
          <w:rFonts w:ascii="Courier New" w:hAnsi="Courier New" w:cs="Courier New"/>
          <w:b/>
          <w:sz w:val="24"/>
          <w:szCs w:val="24"/>
          <w:lang w:val="es-AR"/>
        </w:rPr>
        <w:t>:</w:t>
      </w:r>
      <w:r w:rsidR="002402CC" w:rsidRPr="00503082">
        <w:rPr>
          <w:rFonts w:ascii="Courier New" w:eastAsia="Arial Unicode MS" w:hAnsi="Courier New" w:cs="Courier New"/>
          <w:b/>
          <w:sz w:val="24"/>
          <w:szCs w:val="24"/>
          <w:lang w:val="es-AR"/>
        </w:rPr>
        <w:t xml:space="preserve"> </w:t>
      </w:r>
      <w:r w:rsidR="002402CC">
        <w:rPr>
          <w:rFonts w:ascii="Courier New" w:hAnsi="Courier New" w:cs="Courier New"/>
          <w:b/>
          <w:sz w:val="24"/>
          <w:szCs w:val="24"/>
        </w:rPr>
        <w:t>PROTOCOLÍCES</w:t>
      </w:r>
      <w:r w:rsidR="002402CC" w:rsidRPr="00B113CE">
        <w:rPr>
          <w:rFonts w:ascii="Courier New" w:hAnsi="Courier New" w:cs="Courier New"/>
          <w:b/>
          <w:sz w:val="24"/>
          <w:szCs w:val="24"/>
        </w:rPr>
        <w:t xml:space="preserve">E, </w:t>
      </w:r>
      <w:r w:rsidR="002402CC" w:rsidRPr="00B113CE">
        <w:rPr>
          <w:rFonts w:ascii="Courier New" w:hAnsi="Courier New" w:cs="Courier New"/>
          <w:sz w:val="24"/>
          <w:szCs w:val="24"/>
        </w:rPr>
        <w:t>comuníquese, publíquese en el boletín oficial de la Ciudad de Alta Gracia, incorpórese al libro de Ordenanzas y archívese.-</w:t>
      </w:r>
    </w:p>
    <w:p w:rsidR="000767C9" w:rsidRPr="00925DF9" w:rsidRDefault="000767C9" w:rsidP="0091190B">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56556" w:rsidP="0091190B">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55DB8">
        <w:rPr>
          <w:rFonts w:ascii="Courier New" w:eastAsia="Times New Roman" w:hAnsi="Courier New" w:cs="Times New Roman"/>
          <w:b/>
          <w:bCs/>
          <w:color w:val="000000"/>
          <w:sz w:val="24"/>
          <w:szCs w:val="20"/>
          <w:lang w:eastAsia="es-ES"/>
        </w:rPr>
        <w:t>JO DELIBERANTE A LOS VEINTISIETE</w:t>
      </w:r>
      <w:r w:rsidR="0091190B">
        <w:rPr>
          <w:rFonts w:ascii="Courier New" w:eastAsia="Arial Unicode MS" w:hAnsi="Courier New" w:cs="ShelleyAllegroScript-Normal"/>
          <w:b/>
          <w:sz w:val="24"/>
          <w:szCs w:val="24"/>
          <w:lang w:val="es-ES_tradnl"/>
        </w:rPr>
        <w:t xml:space="preserve"> </w:t>
      </w:r>
      <w:r w:rsidR="00423924">
        <w:rPr>
          <w:rFonts w:ascii="Courier New" w:eastAsia="Times New Roman" w:hAnsi="Courier New" w:cs="Times New Roman"/>
          <w:b/>
          <w:bCs/>
          <w:color w:val="000000"/>
          <w:sz w:val="24"/>
          <w:szCs w:val="20"/>
          <w:lang w:eastAsia="es-ES"/>
        </w:rPr>
        <w:t>DIAS DEL MES DE MARZO</w:t>
      </w:r>
      <w:r>
        <w:rPr>
          <w:rFonts w:ascii="Courier New" w:eastAsia="Times New Roman" w:hAnsi="Courier New" w:cs="Times New Roman"/>
          <w:b/>
          <w:bCs/>
          <w:color w:val="000000"/>
          <w:sz w:val="24"/>
          <w:szCs w:val="20"/>
          <w:lang w:eastAsia="es-ES"/>
        </w:rPr>
        <w:t xml:space="preserve"> 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91190B">
      <w:pPr>
        <w:spacing w:line="276" w:lineRule="auto"/>
        <w:jc w:val="both"/>
      </w:pPr>
    </w:p>
    <w:p w:rsidR="00A05052" w:rsidRDefault="00A05052" w:rsidP="0091190B">
      <w:pPr>
        <w:spacing w:line="276" w:lineRule="auto"/>
      </w:pPr>
    </w:p>
    <w:p w:rsidR="00A43F65" w:rsidRDefault="00A43F65" w:rsidP="00B1100F">
      <w:pPr>
        <w:spacing w:line="240"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2014" w:rsidRDefault="00342014" w:rsidP="00EF563D">
      <w:pPr>
        <w:spacing w:after="0" w:line="240" w:lineRule="auto"/>
      </w:pPr>
      <w:r>
        <w:separator/>
      </w:r>
    </w:p>
  </w:endnote>
  <w:endnote w:type="continuationSeparator" w:id="0">
    <w:p w:rsidR="00342014" w:rsidRDefault="00342014"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2014" w:rsidRDefault="00342014" w:rsidP="00EF563D">
      <w:pPr>
        <w:spacing w:after="0" w:line="240" w:lineRule="auto"/>
      </w:pPr>
      <w:r>
        <w:separator/>
      </w:r>
    </w:p>
  </w:footnote>
  <w:footnote w:type="continuationSeparator" w:id="0">
    <w:p w:rsidR="00342014" w:rsidRDefault="00342014"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35DB8"/>
    <w:rsid w:val="00052A89"/>
    <w:rsid w:val="000713A7"/>
    <w:rsid w:val="000767C9"/>
    <w:rsid w:val="00083069"/>
    <w:rsid w:val="000A68E7"/>
    <w:rsid w:val="000B45B6"/>
    <w:rsid w:val="000C01CB"/>
    <w:rsid w:val="000C044C"/>
    <w:rsid w:val="000C11AD"/>
    <w:rsid w:val="000D2C9E"/>
    <w:rsid w:val="000E0779"/>
    <w:rsid w:val="000E4FAF"/>
    <w:rsid w:val="000F07CF"/>
    <w:rsid w:val="000F330E"/>
    <w:rsid w:val="0010112D"/>
    <w:rsid w:val="00103378"/>
    <w:rsid w:val="0011293B"/>
    <w:rsid w:val="00130953"/>
    <w:rsid w:val="001309DF"/>
    <w:rsid w:val="00133429"/>
    <w:rsid w:val="00134FE9"/>
    <w:rsid w:val="0015557C"/>
    <w:rsid w:val="00157861"/>
    <w:rsid w:val="00175633"/>
    <w:rsid w:val="00177749"/>
    <w:rsid w:val="00182925"/>
    <w:rsid w:val="0018632A"/>
    <w:rsid w:val="00196571"/>
    <w:rsid w:val="001A329F"/>
    <w:rsid w:val="001A6A20"/>
    <w:rsid w:val="001D2A14"/>
    <w:rsid w:val="001E3BAE"/>
    <w:rsid w:val="001F496A"/>
    <w:rsid w:val="001F7888"/>
    <w:rsid w:val="002045EF"/>
    <w:rsid w:val="00205EB4"/>
    <w:rsid w:val="002067B8"/>
    <w:rsid w:val="00214454"/>
    <w:rsid w:val="00222C57"/>
    <w:rsid w:val="00222E44"/>
    <w:rsid w:val="00226395"/>
    <w:rsid w:val="0024000A"/>
    <w:rsid w:val="002402CC"/>
    <w:rsid w:val="0024103A"/>
    <w:rsid w:val="00262E7C"/>
    <w:rsid w:val="00267D2D"/>
    <w:rsid w:val="00282A99"/>
    <w:rsid w:val="002919E5"/>
    <w:rsid w:val="002A318D"/>
    <w:rsid w:val="002A7302"/>
    <w:rsid w:val="002D0AE6"/>
    <w:rsid w:val="002D11F1"/>
    <w:rsid w:val="002D2C37"/>
    <w:rsid w:val="002D415C"/>
    <w:rsid w:val="002E3034"/>
    <w:rsid w:val="002F6507"/>
    <w:rsid w:val="003200BD"/>
    <w:rsid w:val="0032632C"/>
    <w:rsid w:val="00332660"/>
    <w:rsid w:val="003343AD"/>
    <w:rsid w:val="00335286"/>
    <w:rsid w:val="00337348"/>
    <w:rsid w:val="00342014"/>
    <w:rsid w:val="0034408F"/>
    <w:rsid w:val="00351F39"/>
    <w:rsid w:val="00354EBC"/>
    <w:rsid w:val="00367BF6"/>
    <w:rsid w:val="00374FF6"/>
    <w:rsid w:val="00380DC2"/>
    <w:rsid w:val="00393837"/>
    <w:rsid w:val="00395A8B"/>
    <w:rsid w:val="003A2DE0"/>
    <w:rsid w:val="003A6400"/>
    <w:rsid w:val="003D1E87"/>
    <w:rsid w:val="003D44E3"/>
    <w:rsid w:val="003E3ECB"/>
    <w:rsid w:val="003F0E25"/>
    <w:rsid w:val="0041023D"/>
    <w:rsid w:val="00417ABB"/>
    <w:rsid w:val="00423924"/>
    <w:rsid w:val="004278C8"/>
    <w:rsid w:val="0043309A"/>
    <w:rsid w:val="004435E6"/>
    <w:rsid w:val="00446078"/>
    <w:rsid w:val="00454D0B"/>
    <w:rsid w:val="00456B0E"/>
    <w:rsid w:val="0046456F"/>
    <w:rsid w:val="00464980"/>
    <w:rsid w:val="00465180"/>
    <w:rsid w:val="0046704A"/>
    <w:rsid w:val="00481835"/>
    <w:rsid w:val="004827AC"/>
    <w:rsid w:val="00487876"/>
    <w:rsid w:val="004922A8"/>
    <w:rsid w:val="0049500B"/>
    <w:rsid w:val="0049544F"/>
    <w:rsid w:val="004B53BB"/>
    <w:rsid w:val="004C03C5"/>
    <w:rsid w:val="004C3432"/>
    <w:rsid w:val="004D7126"/>
    <w:rsid w:val="004E0F7C"/>
    <w:rsid w:val="004F2046"/>
    <w:rsid w:val="005000D0"/>
    <w:rsid w:val="00503082"/>
    <w:rsid w:val="00512275"/>
    <w:rsid w:val="00535705"/>
    <w:rsid w:val="00550FA7"/>
    <w:rsid w:val="00556BD1"/>
    <w:rsid w:val="005630A8"/>
    <w:rsid w:val="00572C83"/>
    <w:rsid w:val="00574A49"/>
    <w:rsid w:val="00583A46"/>
    <w:rsid w:val="00584A96"/>
    <w:rsid w:val="00596EB8"/>
    <w:rsid w:val="0059709A"/>
    <w:rsid w:val="005A19FD"/>
    <w:rsid w:val="005A6AD7"/>
    <w:rsid w:val="005B18ED"/>
    <w:rsid w:val="005B749C"/>
    <w:rsid w:val="005D7DE6"/>
    <w:rsid w:val="005E3EC0"/>
    <w:rsid w:val="005E3EFA"/>
    <w:rsid w:val="005E4AE7"/>
    <w:rsid w:val="005F0FEE"/>
    <w:rsid w:val="005F5F2E"/>
    <w:rsid w:val="0060020C"/>
    <w:rsid w:val="006208F0"/>
    <w:rsid w:val="00622FBE"/>
    <w:rsid w:val="006275C6"/>
    <w:rsid w:val="00634A61"/>
    <w:rsid w:val="006362E3"/>
    <w:rsid w:val="00640E91"/>
    <w:rsid w:val="00661D01"/>
    <w:rsid w:val="0066635B"/>
    <w:rsid w:val="00671A0B"/>
    <w:rsid w:val="00674A19"/>
    <w:rsid w:val="006A7CB7"/>
    <w:rsid w:val="006B0C64"/>
    <w:rsid w:val="006D1FE0"/>
    <w:rsid w:val="006E3D7C"/>
    <w:rsid w:val="006E7551"/>
    <w:rsid w:val="006F0967"/>
    <w:rsid w:val="006F0C25"/>
    <w:rsid w:val="006F69C5"/>
    <w:rsid w:val="007009D8"/>
    <w:rsid w:val="00701536"/>
    <w:rsid w:val="0070512D"/>
    <w:rsid w:val="007242AC"/>
    <w:rsid w:val="007263F1"/>
    <w:rsid w:val="007343AC"/>
    <w:rsid w:val="007607E7"/>
    <w:rsid w:val="00765E4E"/>
    <w:rsid w:val="00795C01"/>
    <w:rsid w:val="007A21D1"/>
    <w:rsid w:val="007A4D2E"/>
    <w:rsid w:val="007A5B90"/>
    <w:rsid w:val="007C13AF"/>
    <w:rsid w:val="007C1539"/>
    <w:rsid w:val="007C4C38"/>
    <w:rsid w:val="007F1D37"/>
    <w:rsid w:val="007F4F5C"/>
    <w:rsid w:val="007F7354"/>
    <w:rsid w:val="007F7C6D"/>
    <w:rsid w:val="008055B0"/>
    <w:rsid w:val="0080793D"/>
    <w:rsid w:val="00831851"/>
    <w:rsid w:val="00844906"/>
    <w:rsid w:val="008459F5"/>
    <w:rsid w:val="008462C0"/>
    <w:rsid w:val="0085407E"/>
    <w:rsid w:val="008624B4"/>
    <w:rsid w:val="00870322"/>
    <w:rsid w:val="0088171A"/>
    <w:rsid w:val="00881BF6"/>
    <w:rsid w:val="00883444"/>
    <w:rsid w:val="008979BF"/>
    <w:rsid w:val="008A6EBC"/>
    <w:rsid w:val="008A7350"/>
    <w:rsid w:val="008D0389"/>
    <w:rsid w:val="008D15C2"/>
    <w:rsid w:val="008D59A9"/>
    <w:rsid w:val="00902EFD"/>
    <w:rsid w:val="0091190B"/>
    <w:rsid w:val="00912F4F"/>
    <w:rsid w:val="00913D98"/>
    <w:rsid w:val="00936358"/>
    <w:rsid w:val="00940E73"/>
    <w:rsid w:val="00943D08"/>
    <w:rsid w:val="00944CFC"/>
    <w:rsid w:val="009453E1"/>
    <w:rsid w:val="00945F89"/>
    <w:rsid w:val="00955DB8"/>
    <w:rsid w:val="009620EA"/>
    <w:rsid w:val="009723B3"/>
    <w:rsid w:val="00982485"/>
    <w:rsid w:val="0098470E"/>
    <w:rsid w:val="009A143B"/>
    <w:rsid w:val="009E3D27"/>
    <w:rsid w:val="009F35C3"/>
    <w:rsid w:val="009F78B4"/>
    <w:rsid w:val="00A02921"/>
    <w:rsid w:val="00A0423B"/>
    <w:rsid w:val="00A04936"/>
    <w:rsid w:val="00A05052"/>
    <w:rsid w:val="00A05AF9"/>
    <w:rsid w:val="00A16285"/>
    <w:rsid w:val="00A228C4"/>
    <w:rsid w:val="00A300F1"/>
    <w:rsid w:val="00A31A29"/>
    <w:rsid w:val="00A32C0F"/>
    <w:rsid w:val="00A40DD6"/>
    <w:rsid w:val="00A4190F"/>
    <w:rsid w:val="00A43191"/>
    <w:rsid w:val="00A43F65"/>
    <w:rsid w:val="00A47D5A"/>
    <w:rsid w:val="00A52D8C"/>
    <w:rsid w:val="00A647C1"/>
    <w:rsid w:val="00A771BF"/>
    <w:rsid w:val="00A82D57"/>
    <w:rsid w:val="00A900B7"/>
    <w:rsid w:val="00A938E9"/>
    <w:rsid w:val="00A93A55"/>
    <w:rsid w:val="00AB0E21"/>
    <w:rsid w:val="00AB2B43"/>
    <w:rsid w:val="00AB53F9"/>
    <w:rsid w:val="00AB791C"/>
    <w:rsid w:val="00AD4C81"/>
    <w:rsid w:val="00AE54B7"/>
    <w:rsid w:val="00AE63D2"/>
    <w:rsid w:val="00AF751B"/>
    <w:rsid w:val="00B00DD1"/>
    <w:rsid w:val="00B1100F"/>
    <w:rsid w:val="00B113CE"/>
    <w:rsid w:val="00B36390"/>
    <w:rsid w:val="00B474EF"/>
    <w:rsid w:val="00B47563"/>
    <w:rsid w:val="00B504CF"/>
    <w:rsid w:val="00B5085A"/>
    <w:rsid w:val="00B61054"/>
    <w:rsid w:val="00B67DB9"/>
    <w:rsid w:val="00B70751"/>
    <w:rsid w:val="00B71641"/>
    <w:rsid w:val="00BA3D0D"/>
    <w:rsid w:val="00BA5679"/>
    <w:rsid w:val="00BB2E25"/>
    <w:rsid w:val="00BC60B5"/>
    <w:rsid w:val="00BD4222"/>
    <w:rsid w:val="00BE452F"/>
    <w:rsid w:val="00BE6DA2"/>
    <w:rsid w:val="00BF09EB"/>
    <w:rsid w:val="00BF0CB8"/>
    <w:rsid w:val="00C10559"/>
    <w:rsid w:val="00C10561"/>
    <w:rsid w:val="00C26E67"/>
    <w:rsid w:val="00C36A36"/>
    <w:rsid w:val="00C37B26"/>
    <w:rsid w:val="00C45C03"/>
    <w:rsid w:val="00C475E5"/>
    <w:rsid w:val="00C607A4"/>
    <w:rsid w:val="00C74B0F"/>
    <w:rsid w:val="00C77616"/>
    <w:rsid w:val="00C80A02"/>
    <w:rsid w:val="00C81DA0"/>
    <w:rsid w:val="00C83D13"/>
    <w:rsid w:val="00CA184B"/>
    <w:rsid w:val="00CA6104"/>
    <w:rsid w:val="00CB0752"/>
    <w:rsid w:val="00CD668B"/>
    <w:rsid w:val="00CD7CFE"/>
    <w:rsid w:val="00CE70AE"/>
    <w:rsid w:val="00CF4FEB"/>
    <w:rsid w:val="00D06286"/>
    <w:rsid w:val="00D15D2D"/>
    <w:rsid w:val="00D266F3"/>
    <w:rsid w:val="00D35207"/>
    <w:rsid w:val="00D35EF9"/>
    <w:rsid w:val="00D57562"/>
    <w:rsid w:val="00D600EC"/>
    <w:rsid w:val="00D64969"/>
    <w:rsid w:val="00D735AD"/>
    <w:rsid w:val="00D76052"/>
    <w:rsid w:val="00D83A4D"/>
    <w:rsid w:val="00D90B67"/>
    <w:rsid w:val="00D97697"/>
    <w:rsid w:val="00DB5086"/>
    <w:rsid w:val="00DC683A"/>
    <w:rsid w:val="00DC68E3"/>
    <w:rsid w:val="00DC76C7"/>
    <w:rsid w:val="00DD297B"/>
    <w:rsid w:val="00DD6C4B"/>
    <w:rsid w:val="00DE5AB1"/>
    <w:rsid w:val="00DF4EBB"/>
    <w:rsid w:val="00DF76B6"/>
    <w:rsid w:val="00E10FFC"/>
    <w:rsid w:val="00E17204"/>
    <w:rsid w:val="00E206DB"/>
    <w:rsid w:val="00E3121D"/>
    <w:rsid w:val="00E35795"/>
    <w:rsid w:val="00E80661"/>
    <w:rsid w:val="00E84F7E"/>
    <w:rsid w:val="00E86D42"/>
    <w:rsid w:val="00E872D7"/>
    <w:rsid w:val="00EB2E4F"/>
    <w:rsid w:val="00EC04EE"/>
    <w:rsid w:val="00EC6211"/>
    <w:rsid w:val="00ED525E"/>
    <w:rsid w:val="00ED70DC"/>
    <w:rsid w:val="00ED7108"/>
    <w:rsid w:val="00EE28E5"/>
    <w:rsid w:val="00EF563D"/>
    <w:rsid w:val="00F05C4B"/>
    <w:rsid w:val="00F13EF3"/>
    <w:rsid w:val="00F17387"/>
    <w:rsid w:val="00F229D5"/>
    <w:rsid w:val="00F347E0"/>
    <w:rsid w:val="00F34AF1"/>
    <w:rsid w:val="00F35FD5"/>
    <w:rsid w:val="00F51738"/>
    <w:rsid w:val="00F56556"/>
    <w:rsid w:val="00F67909"/>
    <w:rsid w:val="00F811C4"/>
    <w:rsid w:val="00F8477C"/>
    <w:rsid w:val="00F8589C"/>
    <w:rsid w:val="00F86F01"/>
    <w:rsid w:val="00F906DD"/>
    <w:rsid w:val="00F95E0D"/>
    <w:rsid w:val="00FA695F"/>
    <w:rsid w:val="00FB0A6F"/>
    <w:rsid w:val="00FC26B3"/>
    <w:rsid w:val="00FC66A8"/>
    <w:rsid w:val="00FC6842"/>
    <w:rsid w:val="00FD1B1B"/>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CC5826-2F94-4B3A-9F23-630F8AAE2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308</Words>
  <Characters>1698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2024-04-04T16:07:00Z</cp:lastPrinted>
  <dcterms:created xsi:type="dcterms:W3CDTF">2024-04-04T16:07:00Z</dcterms:created>
  <dcterms:modified xsi:type="dcterms:W3CDTF">2024-04-04T16:15:00Z</dcterms:modified>
</cp:coreProperties>
</file>