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47C8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58F8" w:rsidRDefault="002D0AE6" w:rsidP="00D758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2023/2016 presentado por 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David Ariel – Eximición 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>de la Tasa a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Propiedad y Tasa por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Servicio de</w:t>
      </w:r>
      <w:r w:rsidR="00547C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Administración y Mantenimiento de Cementerios; y</w:t>
      </w:r>
    </w:p>
    <w:p w:rsidR="00DC68E3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32CE2" w:rsidRPr="00B67DB9" w:rsidRDefault="00332CE2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547C89">
        <w:rPr>
          <w:rFonts w:ascii="Courier New" w:eastAsia="Arial Unicode MS" w:hAnsi="Courier New" w:cs="Courier New"/>
          <w:sz w:val="24"/>
          <w:szCs w:val="24"/>
        </w:rPr>
        <w:t xml:space="preserve">00018782 y </w:t>
      </w:r>
      <w:r w:rsidR="00547C89">
        <w:rPr>
          <w:rFonts w:ascii="Courier New" w:eastAsia="Arial Unicode MS" w:hAnsi="Courier New" w:cs="Courier New"/>
          <w:sz w:val="24"/>
          <w:szCs w:val="24"/>
        </w:rPr>
        <w:t>Tasa por</w:t>
      </w:r>
      <w:r w:rsidR="00547C89">
        <w:rPr>
          <w:rFonts w:ascii="Courier New" w:eastAsia="Arial Unicode MS" w:hAnsi="Courier New" w:cs="Courier New"/>
          <w:sz w:val="24"/>
          <w:szCs w:val="24"/>
        </w:rPr>
        <w:t xml:space="preserve"> Servicio de </w:t>
      </w:r>
      <w:r w:rsidR="00547C89">
        <w:rPr>
          <w:rFonts w:ascii="Courier New" w:eastAsia="Arial Unicode MS" w:hAnsi="Courier New" w:cs="Courier New"/>
          <w:sz w:val="24"/>
          <w:szCs w:val="24"/>
        </w:rPr>
        <w:t>Administración y Mantenimiento de Cementerios Cuenta Municipal N°</w:t>
      </w:r>
      <w:r w:rsidR="00547C89" w:rsidRPr="00547C89">
        <w:rPr>
          <w:rFonts w:ascii="Courier New" w:eastAsia="Arial Unicode MS" w:hAnsi="Courier New" w:cs="Courier New"/>
          <w:sz w:val="24"/>
          <w:szCs w:val="24"/>
        </w:rPr>
        <w:t xml:space="preserve"> 006546</w:t>
      </w:r>
      <w:r w:rsidR="00547C89">
        <w:rPr>
          <w:rFonts w:ascii="Courier New" w:eastAsia="Arial Unicode MS" w:hAnsi="Courier New" w:cs="Courier New"/>
          <w:sz w:val="24"/>
          <w:szCs w:val="24"/>
        </w:rPr>
        <w:t>;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D4F60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39119B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</w:t>
      </w:r>
      <w:r w:rsidR="00332CE2">
        <w:rPr>
          <w:rFonts w:ascii="Courier New" w:eastAsia="Arial Unicode MS" w:hAnsi="Courier New" w:cs="Courier New"/>
          <w:sz w:val="24"/>
          <w:szCs w:val="24"/>
        </w:rPr>
        <w:t>de</w:t>
      </w:r>
      <w:r w:rsidR="00547C89">
        <w:rPr>
          <w:rFonts w:ascii="Courier New" w:eastAsia="Arial Unicode MS" w:hAnsi="Courier New" w:cs="Courier New"/>
          <w:sz w:val="24"/>
          <w:szCs w:val="24"/>
        </w:rPr>
        <w:t xml:space="preserve"> un grupo familiar extenso que subsiste a través de la transferencia estatal y sistema productivo informal y que de acuerdo a sus ingresos declarados no alcanza a satisfacer sus necesidades básicas encontrándose en condición de indigencia</w:t>
      </w:r>
      <w:r w:rsidR="00547C89">
        <w:rPr>
          <w:rFonts w:ascii="Courier New" w:eastAsia="Arial Unicode MS" w:hAnsi="Courier New" w:cs="Courier New"/>
          <w:sz w:val="24"/>
          <w:szCs w:val="24"/>
        </w:rPr>
        <w:t>;</w:t>
      </w:r>
    </w:p>
    <w:p w:rsidR="00D758F8" w:rsidRPr="004C03C5" w:rsidRDefault="00D758F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47C89">
        <w:rPr>
          <w:rFonts w:ascii="Courier New" w:eastAsia="Arial Unicode MS" w:hAnsi="Courier New" w:cs="Courier New"/>
          <w:sz w:val="24"/>
          <w:szCs w:val="24"/>
        </w:rPr>
        <w:t>00018782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547C89" w:rsidRDefault="00547C89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547C89" w:rsidRDefault="00547C89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547C89" w:rsidRDefault="00547C89" w:rsidP="00547C89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547C89" w:rsidRDefault="00547C89" w:rsidP="00547C89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547C89" w:rsidRDefault="00547C89" w:rsidP="00547C8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asa por Servicios de Administración y Mantenimientos de Cementerios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006546</w:t>
      </w:r>
      <w:r w:rsidRPr="00DD71E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hasta diciembre de 2024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inclusive.-</w:t>
      </w:r>
    </w:p>
    <w:p w:rsidR="00547C89" w:rsidRPr="00547C89" w:rsidRDefault="00547C89" w:rsidP="00547C8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65180" w:rsidRDefault="00547C8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E7D" w:rsidRDefault="007F3E7D" w:rsidP="00EF563D">
      <w:pPr>
        <w:spacing w:after="0" w:line="240" w:lineRule="auto"/>
      </w:pPr>
      <w:r>
        <w:separator/>
      </w:r>
    </w:p>
  </w:endnote>
  <w:endnote w:type="continuationSeparator" w:id="0">
    <w:p w:rsidR="007F3E7D" w:rsidRDefault="007F3E7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E7D" w:rsidRDefault="007F3E7D" w:rsidP="00EF563D">
      <w:pPr>
        <w:spacing w:after="0" w:line="240" w:lineRule="auto"/>
      </w:pPr>
      <w:r>
        <w:separator/>
      </w:r>
    </w:p>
  </w:footnote>
  <w:footnote w:type="continuationSeparator" w:id="0">
    <w:p w:rsidR="007F3E7D" w:rsidRDefault="007F3E7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4F60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2CE2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19B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47C89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3E7D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58F8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0B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75527-8979-4BD7-B0F3-199A21A91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2024-04-25T12:35:00Z</cp:lastPrinted>
  <dcterms:created xsi:type="dcterms:W3CDTF">2024-04-25T12:48:00Z</dcterms:created>
  <dcterms:modified xsi:type="dcterms:W3CDTF">2024-04-25T12:48:00Z</dcterms:modified>
</cp:coreProperties>
</file>