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1124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12856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758F8" w:rsidRPr="00911240" w:rsidRDefault="002D0AE6" w:rsidP="00D758F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11240" w:rsidRPr="00911240">
        <w:rPr>
          <w:rFonts w:ascii="Courier New" w:hAnsi="Courier New" w:cs="Courier New"/>
          <w:b w:val="0"/>
          <w:sz w:val="24"/>
          <w:szCs w:val="24"/>
        </w:rPr>
        <w:t>El Expediente Nº 613/</w:t>
      </w:r>
      <w:r w:rsidR="003E58F2">
        <w:rPr>
          <w:rFonts w:ascii="Courier New" w:hAnsi="Courier New" w:cs="Courier New"/>
          <w:b w:val="0"/>
          <w:sz w:val="24"/>
          <w:szCs w:val="24"/>
        </w:rPr>
        <w:t>22 iniciado Aguilera Silva Rocio</w:t>
      </w:r>
      <w:bookmarkStart w:id="0" w:name="_GoBack"/>
      <w:bookmarkEnd w:id="0"/>
      <w:r w:rsidR="00911240" w:rsidRPr="00911240">
        <w:rPr>
          <w:rFonts w:ascii="Courier New" w:hAnsi="Courier New" w:cs="Courier New"/>
          <w:b w:val="0"/>
          <w:sz w:val="24"/>
          <w:szCs w:val="24"/>
        </w:rPr>
        <w:t xml:space="preserve"> Ayelen – Previa;</w:t>
      </w:r>
      <w:r w:rsidR="00911240">
        <w:rPr>
          <w:rFonts w:ascii="Courier New" w:hAnsi="Courier New" w:cs="Courier New"/>
          <w:b w:val="0"/>
          <w:sz w:val="24"/>
          <w:szCs w:val="24"/>
        </w:rPr>
        <w:t xml:space="preserve"> y</w:t>
      </w:r>
    </w:p>
    <w:p w:rsidR="00DC68E3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332CE2" w:rsidRPr="00B67DB9" w:rsidRDefault="00332CE2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11240" w:rsidRDefault="00FC66A8" w:rsidP="0091124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911240" w:rsidRPr="006808F4">
        <w:rPr>
          <w:rFonts w:ascii="Courier New" w:hAnsi="Courier New" w:cs="Courier New"/>
          <w:sz w:val="24"/>
          <w:szCs w:val="24"/>
        </w:rPr>
        <w:t>solicita la eximición del pago de Derecho de Construcci</w:t>
      </w:r>
      <w:r w:rsidR="00911240">
        <w:rPr>
          <w:rFonts w:ascii="Courier New" w:hAnsi="Courier New" w:cs="Courier New"/>
          <w:sz w:val="24"/>
          <w:szCs w:val="24"/>
        </w:rPr>
        <w:t xml:space="preserve">ón del inmueble </w:t>
      </w:r>
      <w:r w:rsidR="00911240" w:rsidRPr="006808F4">
        <w:rPr>
          <w:rFonts w:ascii="Courier New" w:hAnsi="Courier New" w:cs="Courier New"/>
          <w:sz w:val="24"/>
          <w:szCs w:val="24"/>
        </w:rPr>
        <w:t xml:space="preserve">ubicado en Calle </w:t>
      </w:r>
      <w:r w:rsidR="00911240">
        <w:rPr>
          <w:rFonts w:ascii="Courier New" w:hAnsi="Courier New" w:cs="Courier New"/>
          <w:sz w:val="24"/>
          <w:szCs w:val="24"/>
        </w:rPr>
        <w:t>Yapeyú N°126 Barrio Liniers;</w:t>
      </w:r>
    </w:p>
    <w:p w:rsidR="00911240" w:rsidRPr="006808F4" w:rsidRDefault="00911240" w:rsidP="0091124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11240" w:rsidRPr="006808F4" w:rsidRDefault="00911240" w:rsidP="0091124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808F4">
        <w:rPr>
          <w:rFonts w:ascii="Courier New" w:hAnsi="Courier New" w:cs="Courier New"/>
          <w:sz w:val="24"/>
          <w:szCs w:val="24"/>
        </w:rPr>
        <w:t xml:space="preserve">Que los recursos económicos provienen de transferencias </w:t>
      </w:r>
      <w:r>
        <w:rPr>
          <w:rFonts w:ascii="Courier New" w:hAnsi="Courier New" w:cs="Courier New"/>
          <w:sz w:val="24"/>
          <w:szCs w:val="24"/>
        </w:rPr>
        <w:t xml:space="preserve">formales y de acuerdo a sus ingresos </w:t>
      </w:r>
      <w:r w:rsidRPr="006808F4">
        <w:rPr>
          <w:rFonts w:ascii="Courier New" w:hAnsi="Courier New" w:cs="Courier New"/>
          <w:sz w:val="24"/>
          <w:szCs w:val="24"/>
        </w:rPr>
        <w:t>no está en condiciones de afrontar dicha erogación;</w:t>
      </w:r>
    </w:p>
    <w:p w:rsidR="00911240" w:rsidRPr="006808F4" w:rsidRDefault="00911240" w:rsidP="0091124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D4F60" w:rsidRPr="00911240" w:rsidRDefault="00911240" w:rsidP="0091124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808F4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su madre que convive con ella presenta discapacidad</w:t>
      </w:r>
      <w:r w:rsidRPr="006808F4">
        <w:rPr>
          <w:rFonts w:ascii="Courier New" w:hAnsi="Courier New" w:cs="Courier New"/>
          <w:sz w:val="24"/>
          <w:szCs w:val="24"/>
        </w:rPr>
        <w:t>;</w:t>
      </w:r>
    </w:p>
    <w:p w:rsidR="00D758F8" w:rsidRPr="004C03C5" w:rsidRDefault="00D758F8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0B2F56">
        <w:rPr>
          <w:rFonts w:ascii="Courier New" w:hAnsi="Courier New" w:cs="Courier New"/>
          <w:sz w:val="24"/>
          <w:szCs w:val="24"/>
        </w:rPr>
        <w:t>Ordinaria del día 24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911240" w:rsidRPr="0018632A" w:rsidRDefault="00911240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47C89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11240" w:rsidRPr="006808F4">
        <w:rPr>
          <w:rFonts w:ascii="Courier New" w:hAnsi="Courier New" w:cs="Courier New"/>
          <w:sz w:val="24"/>
          <w:szCs w:val="24"/>
        </w:rPr>
        <w:t xml:space="preserve">al Cien por Ciento </w:t>
      </w:r>
      <w:r w:rsidR="00911240" w:rsidRPr="006808F4">
        <w:rPr>
          <w:rFonts w:ascii="Courier New" w:eastAsia="Arial Unicode MS" w:hAnsi="Courier New" w:cs="Courier New"/>
          <w:sz w:val="24"/>
          <w:szCs w:val="24"/>
        </w:rPr>
        <w:t>concepto de Tasa por Relevamiento  - Derechos de Construcción - con</w:t>
      </w:r>
      <w:r w:rsidR="00911240">
        <w:rPr>
          <w:rFonts w:ascii="Courier New" w:eastAsia="Arial Unicode MS" w:hAnsi="Courier New" w:cs="Courier New"/>
          <w:sz w:val="24"/>
          <w:szCs w:val="24"/>
        </w:rPr>
        <w:t>forme a planilla adjunta a fs.33</w:t>
      </w:r>
      <w:r w:rsidR="00911240" w:rsidRPr="006808F4">
        <w:rPr>
          <w:rFonts w:ascii="Courier New" w:eastAsia="Arial Unicode MS" w:hAnsi="Courier New" w:cs="Courier New"/>
          <w:sz w:val="24"/>
          <w:szCs w:val="24"/>
        </w:rPr>
        <w:t xml:space="preserve"> del expediente de referencia en el inmueble ubicado en calle </w:t>
      </w:r>
      <w:r w:rsidR="00911240">
        <w:rPr>
          <w:rFonts w:ascii="Courier New" w:eastAsia="Arial Unicode MS" w:hAnsi="Courier New" w:cs="Courier New"/>
          <w:sz w:val="24"/>
          <w:szCs w:val="24"/>
        </w:rPr>
        <w:t>Yapeyú N° 126, Barrio Liniers de nuestra C</w:t>
      </w:r>
      <w:r w:rsidR="00911240" w:rsidRPr="006808F4">
        <w:rPr>
          <w:rFonts w:ascii="Courier New" w:eastAsia="Arial Unicode MS" w:hAnsi="Courier New" w:cs="Courier New"/>
          <w:sz w:val="24"/>
          <w:szCs w:val="24"/>
        </w:rPr>
        <w:t>iudad</w:t>
      </w:r>
      <w:r w:rsidR="00911240">
        <w:rPr>
          <w:rFonts w:ascii="Courier New" w:eastAsia="Arial Unicode MS" w:hAnsi="Courier New" w:cs="Courier New"/>
          <w:sz w:val="24"/>
          <w:szCs w:val="24"/>
        </w:rPr>
        <w:t>.-</w:t>
      </w:r>
    </w:p>
    <w:p w:rsidR="00547C89" w:rsidRDefault="00547C89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</w:p>
    <w:p w:rsidR="00911240" w:rsidRDefault="00911240" w:rsidP="00547C89">
      <w:pPr>
        <w:spacing w:before="100" w:beforeAutospacing="1" w:after="0" w:line="276" w:lineRule="auto"/>
        <w:ind w:left="709" w:hanging="709"/>
        <w:jc w:val="right"/>
        <w:rPr>
          <w:rFonts w:ascii="Courier New" w:eastAsia="MS Mincho" w:hAnsi="Courier New" w:cs="Courier New"/>
          <w:sz w:val="24"/>
          <w:szCs w:val="24"/>
        </w:rPr>
      </w:pPr>
    </w:p>
    <w:p w:rsidR="00911240" w:rsidRDefault="00911240" w:rsidP="00547C89">
      <w:pPr>
        <w:spacing w:before="100" w:beforeAutospacing="1" w:after="0" w:line="276" w:lineRule="auto"/>
        <w:ind w:left="709" w:hanging="709"/>
        <w:jc w:val="right"/>
        <w:rPr>
          <w:rFonts w:ascii="Courier New" w:eastAsia="MS Mincho" w:hAnsi="Courier New" w:cs="Courier New"/>
          <w:sz w:val="24"/>
          <w:szCs w:val="24"/>
        </w:rPr>
      </w:pPr>
    </w:p>
    <w:p w:rsidR="00547C89" w:rsidRDefault="00547C89" w:rsidP="00547C89">
      <w:pPr>
        <w:spacing w:before="100" w:beforeAutospacing="1" w:after="0" w:line="276" w:lineRule="auto"/>
        <w:ind w:left="709" w:hanging="709"/>
        <w:jc w:val="right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MS Mincho" w:hAnsi="Courier New" w:cs="Courier New"/>
          <w:sz w:val="24"/>
          <w:szCs w:val="24"/>
        </w:rPr>
        <w:t>...///</w:t>
      </w:r>
    </w:p>
    <w:p w:rsidR="00547C89" w:rsidRPr="00911240" w:rsidRDefault="00547C89" w:rsidP="00911240">
      <w:pPr>
        <w:spacing w:before="100" w:beforeAutospacing="1" w:after="0" w:line="276" w:lineRule="auto"/>
        <w:ind w:left="709" w:hanging="709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MS Mincho" w:hAnsi="Courier New" w:cs="Courier New"/>
          <w:sz w:val="24"/>
          <w:szCs w:val="24"/>
        </w:rPr>
        <w:lastRenderedPageBreak/>
        <w:t>...///2.-</w:t>
      </w:r>
    </w:p>
    <w:p w:rsidR="00547C89" w:rsidRPr="00547C89" w:rsidRDefault="00547C89" w:rsidP="00547C89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465180" w:rsidRDefault="00911240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0B2F5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VEINTICUATRO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1AB6" w:rsidRDefault="00991AB6" w:rsidP="00EF563D">
      <w:pPr>
        <w:spacing w:after="0" w:line="240" w:lineRule="auto"/>
      </w:pPr>
      <w:r>
        <w:separator/>
      </w:r>
    </w:p>
  </w:endnote>
  <w:endnote w:type="continuationSeparator" w:id="0">
    <w:p w:rsidR="00991AB6" w:rsidRDefault="00991AB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1AB6" w:rsidRDefault="00991AB6" w:rsidP="00EF563D">
      <w:pPr>
        <w:spacing w:after="0" w:line="240" w:lineRule="auto"/>
      </w:pPr>
      <w:r>
        <w:separator/>
      </w:r>
    </w:p>
  </w:footnote>
  <w:footnote w:type="continuationSeparator" w:id="0">
    <w:p w:rsidR="00991AB6" w:rsidRDefault="00991AB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2F56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D4F60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2CE2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119B"/>
    <w:rsid w:val="00393837"/>
    <w:rsid w:val="00395A8B"/>
    <w:rsid w:val="003A2DE0"/>
    <w:rsid w:val="003A6400"/>
    <w:rsid w:val="003D1E87"/>
    <w:rsid w:val="003D44E3"/>
    <w:rsid w:val="003E3ECB"/>
    <w:rsid w:val="003E58F2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47C89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3538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3A88"/>
    <w:rsid w:val="007A4D2E"/>
    <w:rsid w:val="007A5B90"/>
    <w:rsid w:val="007C13AF"/>
    <w:rsid w:val="007C1539"/>
    <w:rsid w:val="007C4C38"/>
    <w:rsid w:val="007D5E14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1240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91AB6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175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58F8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0B5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E2976-20A6-4F8A-ADFF-6152A247B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2024-04-25T14:21:00Z</cp:lastPrinted>
  <dcterms:created xsi:type="dcterms:W3CDTF">2024-04-25T13:12:00Z</dcterms:created>
  <dcterms:modified xsi:type="dcterms:W3CDTF">2024-04-25T14:21:00Z</dcterms:modified>
</cp:coreProperties>
</file>