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305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30586" w:rsidRDefault="002D0AE6" w:rsidP="008305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D2D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305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131/2013- iniciado por la Sra. Romero Etelbina– Eximición Tasa por servicio a la propiedad; y </w:t>
      </w:r>
    </w:p>
    <w:p w:rsidR="00DC68E3" w:rsidRPr="00B67DB9" w:rsidRDefault="00830586" w:rsidP="0083058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8305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2DC7" w:rsidRDefault="00FC66A8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 Servicio a la Propiedad Cuentas Municipal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 Nº 00001514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y de la deuda que manti</w:t>
      </w:r>
      <w:r w:rsidR="00830586">
        <w:rPr>
          <w:rFonts w:ascii="Courier New" w:eastAsia="Arial Unicode MS" w:hAnsi="Courier New" w:cs="Courier New"/>
          <w:sz w:val="24"/>
          <w:szCs w:val="24"/>
        </w:rPr>
        <w:t>ene con Cosag Cuenta Nº01-01-096-012|01032</w:t>
      </w:r>
      <w:r w:rsidR="005D2DC7">
        <w:rPr>
          <w:rFonts w:ascii="Courier New" w:eastAsia="Arial Unicode MS" w:hAnsi="Courier New" w:cs="Courier New"/>
          <w:sz w:val="24"/>
          <w:szCs w:val="24"/>
        </w:rPr>
        <w:t>/00-05;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CB45EF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2DC7" w:rsidRP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28DB" w:rsidRPr="005D2DC7" w:rsidRDefault="005D2DC7" w:rsidP="00830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Subsecretaría de Desarrollo </w:t>
      </w:r>
      <w:r w:rsidR="00830586">
        <w:rPr>
          <w:rFonts w:ascii="Courier New" w:eastAsia="Arial Unicode MS" w:hAnsi="Courier New" w:cs="Courier New"/>
          <w:sz w:val="24"/>
          <w:szCs w:val="24"/>
        </w:rPr>
        <w:t>expresa</w:t>
      </w:r>
      <w:r w:rsidR="00830586" w:rsidRPr="008305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0586">
        <w:rPr>
          <w:rFonts w:ascii="Courier New" w:eastAsia="Arial Unicode MS" w:hAnsi="Courier New" w:cs="Courier New"/>
          <w:sz w:val="24"/>
          <w:szCs w:val="24"/>
        </w:rPr>
        <w:t>que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 la solicitante subsiste a través del sistema de previsión social y que percibe la jubilación mínima que no le alcanza a cubrir sus necesidades básicas</w:t>
      </w:r>
    </w:p>
    <w:p w:rsidR="005B3538" w:rsidRPr="004C03C5" w:rsidRDefault="005B3538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830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D2DC7" w:rsidRDefault="005D2DC7" w:rsidP="005D2DC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5D2DC7" w:rsidRPr="005D2DC7" w:rsidRDefault="005D2DC7" w:rsidP="005D2DC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423924" w:rsidRDefault="00423924" w:rsidP="005D2DC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D2DC7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en concepto de Tasa por Servicio a la Propiedad </w:t>
      </w:r>
      <w:r w:rsidR="005D2DC7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30586">
        <w:rPr>
          <w:rFonts w:ascii="Courier New" w:eastAsia="Arial Unicode MS" w:hAnsi="Courier New" w:cs="Courier New"/>
          <w:sz w:val="24"/>
          <w:szCs w:val="24"/>
        </w:rPr>
        <w:t>00001514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D2DC7" w:rsidRPr="005D2DC7" w:rsidRDefault="005D2DC7" w:rsidP="005D2DC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la empresa COSAG Ltda. Cuenta </w:t>
      </w:r>
      <w:r w:rsidR="00830586">
        <w:rPr>
          <w:rFonts w:ascii="Courier New" w:eastAsia="Arial Unicode MS" w:hAnsi="Courier New" w:cs="Courier New"/>
          <w:sz w:val="24"/>
          <w:szCs w:val="24"/>
        </w:rPr>
        <w:t>Nº01-01-096-012|01032/00-05</w:t>
      </w:r>
      <w:r w:rsidR="00830586">
        <w:rPr>
          <w:rFonts w:ascii="Courier New" w:eastAsia="Arial Unicode MS" w:hAnsi="Courier New" w:cs="Courier New"/>
          <w:sz w:val="24"/>
          <w:szCs w:val="24"/>
        </w:rPr>
        <w:t xml:space="preserve"> que obra a fs. 96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0586">
        <w:rPr>
          <w:rFonts w:ascii="Courier New" w:eastAsia="Arial Unicode MS" w:hAnsi="Courier New" w:cs="Courier New"/>
          <w:sz w:val="24"/>
          <w:szCs w:val="24"/>
        </w:rPr>
        <w:t>del expediente 131/2013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5D2DC7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bookmarkStart w:id="0" w:name="_GoBack"/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2C8" w:rsidRDefault="006762C8" w:rsidP="00EF563D">
      <w:pPr>
        <w:spacing w:after="0" w:line="240" w:lineRule="auto"/>
      </w:pPr>
      <w:r>
        <w:separator/>
      </w:r>
    </w:p>
  </w:endnote>
  <w:endnote w:type="continuationSeparator" w:id="0">
    <w:p w:rsidR="006762C8" w:rsidRDefault="006762C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2C8" w:rsidRDefault="006762C8" w:rsidP="00EF563D">
      <w:pPr>
        <w:spacing w:after="0" w:line="240" w:lineRule="auto"/>
      </w:pPr>
      <w:r>
        <w:separator/>
      </w:r>
    </w:p>
  </w:footnote>
  <w:footnote w:type="continuationSeparator" w:id="0">
    <w:p w:rsidR="006762C8" w:rsidRDefault="006762C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62C8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08A4-ADCB-4AF1-8435-DE3C471C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2024-04-18T12:01:00Z</cp:lastPrinted>
  <dcterms:created xsi:type="dcterms:W3CDTF">2024-05-02T11:42:00Z</dcterms:created>
  <dcterms:modified xsi:type="dcterms:W3CDTF">2024-05-02T11:42:00Z</dcterms:modified>
</cp:coreProperties>
</file>