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A6A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A6A0C" w:rsidRDefault="002D0AE6" w:rsidP="008A6A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A6A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604/2017 y 596/2022 - iniciado por el Club Chanta Cuatro – Eximición Tasas </w:t>
      </w:r>
      <w:r w:rsidR="008A6A0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A6A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8A6A0C" w:rsidRDefault="00DC68E3" w:rsidP="008A6A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2DC7" w:rsidRDefault="00FC66A8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 Servicio a la Propiedad Cuentas Municipal</w:t>
      </w:r>
      <w:r w:rsidR="008A6A0C">
        <w:rPr>
          <w:rFonts w:ascii="Courier New" w:eastAsia="Arial Unicode MS" w:hAnsi="Courier New" w:cs="Courier New"/>
          <w:sz w:val="24"/>
          <w:szCs w:val="24"/>
        </w:rPr>
        <w:t xml:space="preserve"> Nº 00005814 y 00018655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y de la deuda que manti</w:t>
      </w:r>
      <w:r w:rsidR="008A6A0C">
        <w:rPr>
          <w:rFonts w:ascii="Courier New" w:eastAsia="Arial Unicode MS" w:hAnsi="Courier New" w:cs="Courier New"/>
          <w:sz w:val="24"/>
          <w:szCs w:val="24"/>
        </w:rPr>
        <w:t>ene con Cosag Cuenta</w:t>
      </w:r>
      <w:r w:rsidR="00D32DF5">
        <w:rPr>
          <w:rFonts w:ascii="Courier New" w:eastAsia="Arial Unicode MS" w:hAnsi="Courier New" w:cs="Courier New"/>
          <w:sz w:val="24"/>
          <w:szCs w:val="24"/>
        </w:rPr>
        <w:t>s</w:t>
      </w:r>
      <w:r w:rsidR="008A6A0C">
        <w:rPr>
          <w:rFonts w:ascii="Courier New" w:eastAsia="Arial Unicode MS" w:hAnsi="Courier New" w:cs="Courier New"/>
          <w:sz w:val="24"/>
          <w:szCs w:val="24"/>
        </w:rPr>
        <w:t xml:space="preserve"> Nº03-01-326-010|12311/00-01 y </w:t>
      </w:r>
      <w:r w:rsidR="00D32DF5">
        <w:rPr>
          <w:rFonts w:ascii="Courier New" w:eastAsia="Arial Unicode MS" w:hAnsi="Courier New" w:cs="Courier New"/>
          <w:sz w:val="24"/>
          <w:szCs w:val="24"/>
        </w:rPr>
        <w:t>Nº03-01-326-011|12312</w:t>
      </w:r>
      <w:r w:rsidR="008A6A0C">
        <w:rPr>
          <w:rFonts w:ascii="Courier New" w:eastAsia="Arial Unicode MS" w:hAnsi="Courier New" w:cs="Courier New"/>
          <w:sz w:val="24"/>
          <w:szCs w:val="24"/>
        </w:rPr>
        <w:t>/00-01</w:t>
      </w:r>
      <w:r w:rsidR="00D32DF5">
        <w:rPr>
          <w:rFonts w:ascii="Courier New" w:eastAsia="Arial Unicode MS" w:hAnsi="Courier New" w:cs="Courier New"/>
          <w:sz w:val="24"/>
          <w:szCs w:val="24"/>
        </w:rPr>
        <w:t>;</w:t>
      </w:r>
    </w:p>
    <w:p w:rsidR="00D32DF5" w:rsidRDefault="00D32DF5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DF5" w:rsidRDefault="00D32DF5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D32DF5" w:rsidRPr="001475F9" w:rsidRDefault="00D32DF5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DF5" w:rsidRPr="00D32DF5" w:rsidRDefault="00D32DF5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D32DF5">
        <w:rPr>
          <w:rFonts w:ascii="Courier New" w:hAnsi="Courier New" w:cs="Courier New"/>
          <w:sz w:val="24"/>
          <w:szCs w:val="24"/>
          <w:lang w:val="es-ES_tradnl"/>
        </w:rPr>
        <w:t>Club Chanta 4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CB45EF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3538" w:rsidRDefault="005D2DC7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32DF5" w:rsidRPr="00D32DF5" w:rsidRDefault="00D32DF5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5D2DC7" w:rsidRPr="005D2DC7" w:rsidRDefault="005D2DC7" w:rsidP="005D2DC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423924" w:rsidRDefault="00423924" w:rsidP="005D2DC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2DC7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en concepto de Tasa por Servicio a la Propiedad </w:t>
      </w:r>
      <w:r w:rsidR="005D2DC7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32DF5">
        <w:rPr>
          <w:rFonts w:ascii="Courier New" w:eastAsia="Arial Unicode MS" w:hAnsi="Courier New" w:cs="Courier New"/>
          <w:sz w:val="24"/>
          <w:szCs w:val="24"/>
        </w:rPr>
        <w:t>00005814 y Nº 00018655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D2DC7" w:rsidRPr="005D2DC7" w:rsidRDefault="005D2DC7" w:rsidP="005D2DC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 w:rsidR="00830586">
        <w:rPr>
          <w:rFonts w:ascii="Courier New" w:eastAsia="Arial Unicode MS" w:hAnsi="Courier New" w:cs="Courier New"/>
          <w:sz w:val="24"/>
          <w:szCs w:val="24"/>
        </w:rPr>
        <w:t>la empresa COSAG Ltda. Cuenta</w:t>
      </w:r>
      <w:r w:rsidR="00D32DF5">
        <w:rPr>
          <w:rFonts w:ascii="Courier New" w:eastAsia="Arial Unicode MS" w:hAnsi="Courier New" w:cs="Courier New"/>
          <w:sz w:val="24"/>
          <w:szCs w:val="24"/>
        </w:rPr>
        <w:t xml:space="preserve">s </w:t>
      </w:r>
      <w:r w:rsidR="00D32DF5">
        <w:rPr>
          <w:rFonts w:ascii="Courier New" w:eastAsia="Arial Unicode MS" w:hAnsi="Courier New" w:cs="Courier New"/>
          <w:sz w:val="24"/>
          <w:szCs w:val="24"/>
        </w:rPr>
        <w:t>Nº03-01-326-010|12311/00-01 y Nº03-01-326-011|12312/00-01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>por la pres</w:t>
      </w:r>
      <w:bookmarkStart w:id="0" w:name="_GoBack"/>
      <w:bookmarkEnd w:id="0"/>
      <w:r w:rsidRPr="00AE7547">
        <w:rPr>
          <w:rFonts w:ascii="Courier New" w:eastAsia="Arial Unicode MS" w:hAnsi="Courier New" w:cs="Courier New"/>
          <w:sz w:val="24"/>
          <w:szCs w:val="24"/>
        </w:rPr>
        <w:t xml:space="preserve">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5D2DC7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B3F" w:rsidRDefault="00302B3F" w:rsidP="00EF563D">
      <w:pPr>
        <w:spacing w:after="0" w:line="240" w:lineRule="auto"/>
      </w:pPr>
      <w:r>
        <w:separator/>
      </w:r>
    </w:p>
  </w:endnote>
  <w:endnote w:type="continuationSeparator" w:id="0">
    <w:p w:rsidR="00302B3F" w:rsidRDefault="00302B3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B3F" w:rsidRDefault="00302B3F" w:rsidP="00EF563D">
      <w:pPr>
        <w:spacing w:after="0" w:line="240" w:lineRule="auto"/>
      </w:pPr>
      <w:r>
        <w:separator/>
      </w:r>
    </w:p>
  </w:footnote>
  <w:footnote w:type="continuationSeparator" w:id="0">
    <w:p w:rsidR="00302B3F" w:rsidRDefault="00302B3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2B3F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7EC59-094D-4904-B414-5D8620B83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2024-05-02T11:42:00Z</cp:lastPrinted>
  <dcterms:created xsi:type="dcterms:W3CDTF">2024-05-02T11:57:00Z</dcterms:created>
  <dcterms:modified xsi:type="dcterms:W3CDTF">2024-05-02T11:57:00Z</dcterms:modified>
</cp:coreProperties>
</file>