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D8017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01202" w:rsidRPr="00CF20FE" w:rsidRDefault="002D0AE6" w:rsidP="00D80171">
      <w:pPr>
        <w:pStyle w:val="Textoindependiente2"/>
        <w:spacing w:line="276" w:lineRule="auto"/>
        <w:ind w:left="567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801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388/2014 presentado por Palacio de Molina Martha– Eximición de Tasa por Servicio a la Propiedad; y  </w:t>
      </w:r>
    </w:p>
    <w:p w:rsidR="00255AC3" w:rsidRDefault="00255AC3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80171">
        <w:rPr>
          <w:rFonts w:ascii="Courier New" w:eastAsia="Arial Unicode MS" w:hAnsi="Courier New" w:cs="Courier New"/>
          <w:sz w:val="24"/>
          <w:szCs w:val="24"/>
        </w:rPr>
        <w:t xml:space="preserve"> Nº 00009165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D80171">
        <w:rPr>
          <w:rFonts w:ascii="Courier New" w:eastAsia="Arial Unicode MS" w:hAnsi="Courier New" w:cs="Courier New"/>
          <w:sz w:val="24"/>
          <w:szCs w:val="24"/>
        </w:rPr>
        <w:t>de un grupo familiar inserto en el mercado a través de transferencias del sistema de previsión social y ambos perciben la jubilación mínima con las cuales cubren mínimamente sus necesidades básicas;</w:t>
      </w:r>
    </w:p>
    <w:p w:rsidR="00D80171" w:rsidRDefault="00D80171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0B5C8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45A75">
        <w:rPr>
          <w:rFonts w:ascii="Courier New" w:eastAsia="Arial Unicode MS" w:hAnsi="Courier New" w:cs="Courier New"/>
          <w:sz w:val="24"/>
          <w:szCs w:val="24"/>
        </w:rPr>
        <w:t>00009165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CF3" w:rsidRDefault="00921CF3" w:rsidP="00EF563D">
      <w:pPr>
        <w:spacing w:after="0" w:line="240" w:lineRule="auto"/>
      </w:pPr>
      <w:r>
        <w:separator/>
      </w:r>
    </w:p>
  </w:endnote>
  <w:endnote w:type="continuationSeparator" w:id="0">
    <w:p w:rsidR="00921CF3" w:rsidRDefault="00921C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CF3" w:rsidRDefault="00921CF3" w:rsidP="00EF563D">
      <w:pPr>
        <w:spacing w:after="0" w:line="240" w:lineRule="auto"/>
      </w:pPr>
      <w:r>
        <w:separator/>
      </w:r>
    </w:p>
  </w:footnote>
  <w:footnote w:type="continuationSeparator" w:id="0">
    <w:p w:rsidR="00921CF3" w:rsidRDefault="00921C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B5C89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21CF3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204D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86305-A39F-4B30-BCA2-1116F6D50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2024-06-06T11:59:00Z</cp:lastPrinted>
  <dcterms:created xsi:type="dcterms:W3CDTF">2024-06-06T12:05:00Z</dcterms:created>
  <dcterms:modified xsi:type="dcterms:W3CDTF">2024-06-06T13:48:00Z</dcterms:modified>
</cp:coreProperties>
</file>