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D553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12895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D5536" w:rsidRDefault="002D0AE6" w:rsidP="00ED553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D553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1465/2020 presentado por Alonso Jorge Roberto – Eximición </w:t>
      </w:r>
      <w:r w:rsidR="00ED5536">
        <w:rPr>
          <w:rFonts w:ascii="Courier New" w:hAnsi="Courier New" w:cs="Courier New"/>
          <w:b w:val="0"/>
          <w:sz w:val="24"/>
          <w:szCs w:val="24"/>
          <w:lang w:val="es-ES_tradnl"/>
        </w:rPr>
        <w:t>Tasa por Servicio a</w:t>
      </w:r>
      <w:r w:rsidR="00ED553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Propiedad; y</w:t>
      </w:r>
    </w:p>
    <w:p w:rsidR="00255AC3" w:rsidRPr="00ED5536" w:rsidRDefault="00255AC3" w:rsidP="000869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ED5536">
        <w:rPr>
          <w:rFonts w:ascii="Courier New" w:eastAsia="Arial Unicode MS" w:hAnsi="Courier New" w:cs="Courier New"/>
          <w:sz w:val="24"/>
          <w:szCs w:val="24"/>
        </w:rPr>
        <w:t xml:space="preserve"> Nº 00026473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69D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0869D7">
        <w:rPr>
          <w:rFonts w:ascii="Courier New" w:eastAsia="Arial Unicode MS" w:hAnsi="Courier New" w:cs="Courier New"/>
          <w:sz w:val="24"/>
          <w:szCs w:val="24"/>
        </w:rPr>
        <w:t xml:space="preserve">de un hogar </w:t>
      </w:r>
      <w:r w:rsidR="00ED5536">
        <w:rPr>
          <w:rFonts w:ascii="Courier New" w:eastAsia="Arial Unicode MS" w:hAnsi="Courier New" w:cs="Courier New"/>
          <w:sz w:val="24"/>
          <w:szCs w:val="24"/>
        </w:rPr>
        <w:t>extenso que subsiste a través del sistema de seguridad social y que de acuerdo a los ingresos declarados no alcanza a satisfacer sus necesidades totales encontrándose en condición de pobreza</w:t>
      </w:r>
      <w:r w:rsidR="00ED5536">
        <w:rPr>
          <w:rFonts w:ascii="Courier New" w:eastAsia="Arial Unicode MS" w:hAnsi="Courier New" w:cs="Courier New"/>
          <w:sz w:val="24"/>
          <w:szCs w:val="24"/>
        </w:rPr>
        <w:t>;</w:t>
      </w:r>
    </w:p>
    <w:p w:rsidR="00ED5536" w:rsidRDefault="00ED5536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ED5536">
        <w:rPr>
          <w:rFonts w:ascii="Courier New" w:hAnsi="Courier New" w:cs="Courier New"/>
          <w:sz w:val="24"/>
          <w:szCs w:val="24"/>
        </w:rPr>
        <w:t>Ordinaria del día 12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ED5536">
        <w:rPr>
          <w:rFonts w:ascii="Courier New" w:eastAsia="Arial Unicode MS" w:hAnsi="Courier New" w:cs="Courier New"/>
          <w:sz w:val="24"/>
          <w:szCs w:val="24"/>
        </w:rPr>
        <w:t>00026473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6855" w:rsidRDefault="006C6855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281811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553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DOCE</w:t>
      </w:r>
      <w:bookmarkStart w:id="0" w:name="_GoBack"/>
      <w:bookmarkEnd w:id="0"/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4BA6" w:rsidRDefault="00074BA6" w:rsidP="00EF563D">
      <w:pPr>
        <w:spacing w:after="0" w:line="240" w:lineRule="auto"/>
      </w:pPr>
      <w:r>
        <w:separator/>
      </w:r>
    </w:p>
  </w:endnote>
  <w:endnote w:type="continuationSeparator" w:id="0">
    <w:p w:rsidR="00074BA6" w:rsidRDefault="00074BA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4BA6" w:rsidRDefault="00074BA6" w:rsidP="00EF563D">
      <w:pPr>
        <w:spacing w:after="0" w:line="240" w:lineRule="auto"/>
      </w:pPr>
      <w:r>
        <w:separator/>
      </w:r>
    </w:p>
  </w:footnote>
  <w:footnote w:type="continuationSeparator" w:id="0">
    <w:p w:rsidR="00074BA6" w:rsidRDefault="00074BA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4BA6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7839D-DA1B-4285-9C6B-6120D53E7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2024-06-06T13:50:00Z</cp:lastPrinted>
  <dcterms:created xsi:type="dcterms:W3CDTF">2024-06-13T11:15:00Z</dcterms:created>
  <dcterms:modified xsi:type="dcterms:W3CDTF">2024-06-13T11:15:00Z</dcterms:modified>
</cp:coreProperties>
</file>