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174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12899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33B32" w:rsidRPr="00F17450" w:rsidRDefault="002D0AE6" w:rsidP="00F1745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1745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479/2024 - iniciado por Leiva Jacqueline Elizabeth  – </w:t>
      </w:r>
      <w:r w:rsidR="00F17450">
        <w:rPr>
          <w:rFonts w:ascii="Courier New" w:hAnsi="Courier New" w:cs="Courier New"/>
          <w:b w:val="0"/>
          <w:sz w:val="24"/>
          <w:szCs w:val="24"/>
          <w:lang w:val="es-ES_tradnl"/>
        </w:rPr>
        <w:tab/>
        <w:t>Deducción de Deuda Tasa</w:t>
      </w:r>
      <w:r w:rsidR="00F1745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</w:t>
      </w:r>
      <w:r w:rsidR="00F1745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Servicio a la Propiedad; y</w:t>
      </w: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17450" w:rsidRDefault="00FC66A8" w:rsidP="00F17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F1745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F17450">
        <w:rPr>
          <w:rFonts w:ascii="Courier New" w:eastAsia="Arial Unicode MS" w:hAnsi="Courier New" w:cs="Courier New"/>
          <w:sz w:val="24"/>
          <w:szCs w:val="24"/>
        </w:rPr>
        <w:t>r</w:t>
      </w:r>
      <w:r w:rsidR="00F17450">
        <w:rPr>
          <w:rFonts w:ascii="Courier New" w:eastAsia="Arial Unicode MS" w:hAnsi="Courier New" w:cs="Courier New"/>
          <w:sz w:val="24"/>
          <w:szCs w:val="24"/>
        </w:rPr>
        <w:t>educción de Tasa por Servicio a la Propiedad Cuenta Municipal N° 00030231;</w:t>
      </w:r>
    </w:p>
    <w:p w:rsidR="00F17450" w:rsidRDefault="00F17450" w:rsidP="00F17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23EBB" w:rsidRDefault="00F17450" w:rsidP="00F17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Salud, Desarrollo y Equidad expresa que se trata de un hogar nuclear que subsiste a través de la venta de indumentaria y que de acuerdo a los ingresos declarados y considerando la última actualización de INDEC Marzo 2024, no alcanza a satisfacer sus necesidades totales encontrándose en situación de pobreza</w:t>
      </w:r>
      <w:r w:rsidRPr="005E27A4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F17450" w:rsidRPr="00F17450" w:rsidRDefault="00F17450" w:rsidP="00F1745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377A56" w:rsidRDefault="00377A5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F1745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7450">
        <w:rPr>
          <w:rFonts w:ascii="Courier New" w:eastAsia="Arial Unicode MS" w:hAnsi="Courier New" w:cs="Courier New"/>
          <w:sz w:val="24"/>
          <w:szCs w:val="24"/>
        </w:rPr>
        <w:t>tres (3) cuotas de la deuda por cada una pagada en término respecto de la deuda que mantiene con el Municipio en concepto de Tasa por</w:t>
      </w:r>
      <w:r w:rsidR="00F17450" w:rsidRPr="00CE004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7450">
        <w:rPr>
          <w:rFonts w:ascii="Courier New" w:eastAsia="Arial Unicode MS" w:hAnsi="Courier New" w:cs="Courier New"/>
          <w:sz w:val="24"/>
          <w:szCs w:val="24"/>
        </w:rPr>
        <w:t>Servicio</w:t>
      </w:r>
      <w:r w:rsidR="00F17450" w:rsidRPr="007040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17450">
        <w:rPr>
          <w:rFonts w:ascii="Courier New" w:eastAsia="Arial Unicode MS" w:hAnsi="Courier New" w:cs="Courier New"/>
          <w:sz w:val="24"/>
          <w:szCs w:val="24"/>
        </w:rPr>
        <w:t xml:space="preserve">a la Propiedad </w:t>
      </w:r>
      <w:r w:rsidR="00F17450" w:rsidRPr="00033447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F17450">
        <w:rPr>
          <w:rFonts w:ascii="Courier New" w:eastAsia="Arial Unicode MS" w:hAnsi="Courier New" w:cs="Courier New"/>
          <w:sz w:val="24"/>
          <w:szCs w:val="24"/>
        </w:rPr>
        <w:t>00030231</w:t>
      </w:r>
      <w:r w:rsidR="00F17450" w:rsidRPr="00033447">
        <w:rPr>
          <w:rFonts w:ascii="Courier New" w:eastAsia="Arial Unicode MS" w:hAnsi="Courier New" w:cs="Courier New"/>
          <w:sz w:val="24"/>
          <w:szCs w:val="24"/>
        </w:rPr>
        <w:t>. La</w:t>
      </w:r>
      <w:r w:rsidR="00F17450" w:rsidRPr="00033447">
        <w:rPr>
          <w:rFonts w:ascii="Courier New" w:hAnsi="Courier New" w:cs="Courier New"/>
          <w:sz w:val="24"/>
          <w:szCs w:val="24"/>
        </w:rPr>
        <w:t xml:space="preserve"> </w:t>
      </w:r>
      <w:r w:rsidR="00F17450" w:rsidRPr="00346063">
        <w:rPr>
          <w:rFonts w:ascii="Courier New" w:hAnsi="Courier New" w:cs="Courier New"/>
          <w:sz w:val="24"/>
          <w:szCs w:val="24"/>
        </w:rPr>
        <w:t>falta de pago de dos cuotas consecutivas o tres alternadas</w:t>
      </w:r>
      <w:r w:rsidR="00F17450" w:rsidRPr="00033447">
        <w:rPr>
          <w:rFonts w:ascii="Courier New" w:hAnsi="Courier New" w:cs="Courier New"/>
          <w:sz w:val="24"/>
          <w:szCs w:val="24"/>
        </w:rPr>
        <w:t xml:space="preserve"> </w:t>
      </w:r>
      <w:r w:rsidR="00F17450" w:rsidRPr="00346063">
        <w:rPr>
          <w:rFonts w:ascii="Courier New" w:hAnsi="Courier New" w:cs="Courier New"/>
          <w:sz w:val="24"/>
          <w:szCs w:val="24"/>
        </w:rPr>
        <w:t>hará caducar el beneficio</w:t>
      </w:r>
      <w:r w:rsidR="00F17450">
        <w:rPr>
          <w:rFonts w:ascii="Courier New" w:hAnsi="Courier New" w:cs="Courier New"/>
          <w:sz w:val="24"/>
          <w:szCs w:val="24"/>
        </w:rPr>
        <w:t xml:space="preserve"> otorgado</w:t>
      </w:r>
      <w:r w:rsidR="00F17450">
        <w:rPr>
          <w:rFonts w:ascii="Courier New" w:hAnsi="Courier New" w:cs="Courier New"/>
          <w:sz w:val="24"/>
          <w:szCs w:val="24"/>
        </w:rPr>
        <w:t>.-</w:t>
      </w:r>
    </w:p>
    <w:p w:rsidR="000D505F" w:rsidRDefault="000D505F" w:rsidP="00F1745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05F" w:rsidRDefault="000D505F" w:rsidP="00F1745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D505F" w:rsidRDefault="000D505F" w:rsidP="000D505F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0D505F" w:rsidRDefault="000D505F" w:rsidP="000D505F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377A56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</w:t>
      </w:r>
      <w:r w:rsidR="000D505F">
        <w:rPr>
          <w:rFonts w:ascii="Courier New" w:hAnsi="Courier New" w:cs="Courier New"/>
          <w:b/>
          <w:sz w:val="24"/>
          <w:szCs w:val="24"/>
          <w:u w:val="single"/>
          <w:lang w:val="es-AR"/>
        </w:rPr>
        <w:t>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4689" w:rsidRDefault="008B4689" w:rsidP="00EF563D">
      <w:pPr>
        <w:spacing w:after="0" w:line="240" w:lineRule="auto"/>
      </w:pPr>
      <w:r>
        <w:separator/>
      </w:r>
    </w:p>
  </w:endnote>
  <w:endnote w:type="continuationSeparator" w:id="0">
    <w:p w:rsidR="008B4689" w:rsidRDefault="008B468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4689" w:rsidRDefault="008B4689" w:rsidP="00EF563D">
      <w:pPr>
        <w:spacing w:after="0" w:line="240" w:lineRule="auto"/>
      </w:pPr>
      <w:r>
        <w:separator/>
      </w:r>
    </w:p>
  </w:footnote>
  <w:footnote w:type="continuationSeparator" w:id="0">
    <w:p w:rsidR="008B4689" w:rsidRDefault="008B468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D505F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77A5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B4689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17450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1F043-639A-47D9-AAA5-B1E3DEDCC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2024-06-13T11:41:00Z</cp:lastPrinted>
  <dcterms:created xsi:type="dcterms:W3CDTF">2024-06-13T12:02:00Z</dcterms:created>
  <dcterms:modified xsi:type="dcterms:W3CDTF">2024-06-13T12:02:00Z</dcterms:modified>
</cp:coreProperties>
</file>