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4620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A15A1" w:rsidRDefault="002D0AE6" w:rsidP="007A15A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7462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298/2024 - iniciado por Silva María Cristina – Solicitando eximición  Tasa por Servicio a la Propiedad y la deuda que mantiene con COSAG; y  </w:t>
      </w:r>
    </w:p>
    <w:p w:rsidR="00F42B7F" w:rsidRPr="008A6A0C" w:rsidRDefault="00F42B7F" w:rsidP="007A15A1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080F9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080F9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A15A1" w:rsidRPr="00CB45EF" w:rsidRDefault="00675CA7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080F9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A15A1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fs. 29 solicitan la eximición en concepto de Tasa por Servicio a la Propiedad Cuenta Municipal Nº00026520 y eximición de la deuda que mantiene con la empresa COSAG Ltda.;</w:t>
      </w:r>
    </w:p>
    <w:p w:rsidR="007A15A1" w:rsidRPr="004A1459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0F9E" w:rsidRPr="007A15A1" w:rsidRDefault="007A15A1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informe socioeconómico realizado por la Subsecretaría de Desarrollo Social expresa  que  se trata de un hogar unipersonal que subsiste a través de una jubilación mínima con las cuales cubre mínimamente sus necesidades básicas encontrándose en línea de indigencia según datos de INDEC de Marzo 2024;</w:t>
      </w:r>
    </w:p>
    <w:p w:rsidR="002942E0" w:rsidRPr="002942E0" w:rsidRDefault="002942E0" w:rsidP="007A15A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7A15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74620D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080F9E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6C28E8" w:rsidRDefault="006C28E8" w:rsidP="007A15A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6C28E8" w:rsidRDefault="006C28E8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80F9E" w:rsidRDefault="00080F9E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A15A1" w:rsidRPr="007A15A1" w:rsidRDefault="007A15A1" w:rsidP="007A15A1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</w:p>
    <w:p w:rsidR="006C28E8" w:rsidRPr="006C28E8" w:rsidRDefault="006C28E8" w:rsidP="006C28E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28E8" w:rsidRPr="006C28E8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CIENTO (100%) el pago  de la deuda que mantiene con </w:t>
      </w:r>
      <w:r>
        <w:rPr>
          <w:rFonts w:ascii="Courier New" w:eastAsia="Arial Unicode MS" w:hAnsi="Courier New" w:cs="Courier New"/>
          <w:sz w:val="24"/>
          <w:szCs w:val="24"/>
        </w:rPr>
        <w:t>la</w:t>
      </w:r>
      <w:r w:rsidR="00675CA7">
        <w:rPr>
          <w:rFonts w:ascii="Courier New" w:eastAsia="Arial Unicode MS" w:hAnsi="Courier New" w:cs="Courier New"/>
          <w:sz w:val="24"/>
          <w:szCs w:val="24"/>
        </w:rPr>
        <w:t xml:space="preserve"> empres</w:t>
      </w:r>
      <w:r w:rsidR="00C810FD">
        <w:rPr>
          <w:rFonts w:ascii="Courier New" w:eastAsia="Arial Unicode MS" w:hAnsi="Courier New" w:cs="Courier New"/>
          <w:sz w:val="24"/>
          <w:szCs w:val="24"/>
        </w:rPr>
        <w:t>a COSAG Ltda. Cuenta Nº01-01-380-020</w:t>
      </w:r>
      <w:r w:rsidR="00BC0F64">
        <w:rPr>
          <w:rFonts w:ascii="Courier New" w:eastAsia="Arial Unicode MS" w:hAnsi="Courier New" w:cs="Courier New"/>
          <w:sz w:val="24"/>
          <w:szCs w:val="24"/>
        </w:rPr>
        <w:t>|08895/00</w:t>
      </w:r>
      <w:r w:rsidR="007A15A1">
        <w:rPr>
          <w:rFonts w:ascii="Courier New" w:eastAsia="Arial Unicode MS" w:hAnsi="Courier New" w:cs="Courier New"/>
          <w:sz w:val="24"/>
          <w:szCs w:val="24"/>
        </w:rPr>
        <w:t>-05</w:t>
      </w:r>
      <w:r w:rsidR="00D2459B">
        <w:rPr>
          <w:rFonts w:ascii="Courier New" w:eastAsia="Arial Unicode MS" w:hAnsi="Courier New" w:cs="Courier New"/>
          <w:sz w:val="24"/>
          <w:szCs w:val="24"/>
        </w:rPr>
        <w:t xml:space="preserve"> que obra a fs. 16 del expediente de referencia,</w:t>
      </w:r>
      <w:bookmarkStart w:id="0" w:name="_GoBack"/>
      <w:bookmarkEnd w:id="0"/>
      <w:r w:rsidR="00675C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por la prestación de </w:t>
      </w:r>
      <w:r>
        <w:rPr>
          <w:rFonts w:ascii="Courier New" w:eastAsia="Arial Unicode MS" w:hAnsi="Courier New" w:cs="Courier New"/>
          <w:sz w:val="24"/>
          <w:szCs w:val="24"/>
        </w:rPr>
        <w:t>servicio hasta diciembre de 2024</w:t>
      </w:r>
      <w:r w:rsidRPr="00AE754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2942E0" w:rsidRDefault="006C28E8" w:rsidP="006C28E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C0F64">
        <w:rPr>
          <w:rFonts w:ascii="Courier New" w:eastAsia="Arial Unicode MS" w:hAnsi="Courier New" w:cs="Courier New"/>
          <w:sz w:val="24"/>
          <w:szCs w:val="24"/>
        </w:rPr>
        <w:t>00028397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2942E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BC0F6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562" w:rsidRDefault="00EF7562" w:rsidP="00EF563D">
      <w:pPr>
        <w:spacing w:after="0" w:line="240" w:lineRule="auto"/>
      </w:pPr>
      <w:r>
        <w:separator/>
      </w:r>
    </w:p>
  </w:endnote>
  <w:endnote w:type="continuationSeparator" w:id="0">
    <w:p w:rsidR="00EF7562" w:rsidRDefault="00EF756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562" w:rsidRDefault="00EF7562" w:rsidP="00EF563D">
      <w:pPr>
        <w:spacing w:after="0" w:line="240" w:lineRule="auto"/>
      </w:pPr>
      <w:r>
        <w:separator/>
      </w:r>
    </w:p>
  </w:footnote>
  <w:footnote w:type="continuationSeparator" w:id="0">
    <w:p w:rsidR="00EF7562" w:rsidRDefault="00EF756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75CA7"/>
    <w:rsid w:val="00681D20"/>
    <w:rsid w:val="006A7CB7"/>
    <w:rsid w:val="006B0C64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459B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33CD"/>
    <w:rsid w:val="00EF563D"/>
    <w:rsid w:val="00EF7562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C4226-3B6A-4A1C-AB20-DF57F24F2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369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2024-06-06T13:04:00Z</cp:lastPrinted>
  <dcterms:created xsi:type="dcterms:W3CDTF">2024-06-13T12:37:00Z</dcterms:created>
  <dcterms:modified xsi:type="dcterms:W3CDTF">2024-06-13T12:44:00Z</dcterms:modified>
</cp:coreProperties>
</file>