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291E06">
        <w:rPr>
          <w:rFonts w:ascii="Courier New" w:eastAsia="Times New Roman" w:hAnsi="Courier New" w:cs="Times New Roman"/>
          <w:b/>
          <w:sz w:val="24"/>
          <w:szCs w:val="20"/>
          <w:u w:val="single"/>
          <w:lang w:val="es-AR" w:eastAsia="es-AR"/>
        </w:rPr>
        <w:t>12920</w:t>
      </w:r>
    </w:p>
    <w:p w:rsidR="00F229D5" w:rsidRPr="00925DF9" w:rsidRDefault="00F229D5" w:rsidP="00B1100F">
      <w:pPr>
        <w:spacing w:after="0" w:line="240" w:lineRule="auto"/>
        <w:jc w:val="both"/>
        <w:rPr>
          <w:rFonts w:ascii="Courier New" w:eastAsia="Times New Roman" w:hAnsi="Courier New" w:cs="Times New Roman"/>
          <w:bCs/>
          <w:color w:val="000000"/>
          <w:sz w:val="24"/>
          <w:szCs w:val="20"/>
          <w:lang w:val="es-AR" w:eastAsia="es-ES"/>
        </w:rPr>
      </w:pPr>
    </w:p>
    <w:p w:rsidR="000A5790" w:rsidRDefault="002D0AE6" w:rsidP="00F05E47">
      <w:pPr>
        <w:pStyle w:val="Textoindependiente2"/>
        <w:ind w:left="644" w:hanging="644"/>
        <w:jc w:val="both"/>
        <w:rPr>
          <w:rFonts w:ascii="Courier New" w:hAnsi="Courier New" w:cs="Courier New"/>
          <w:b w:val="0"/>
          <w:sz w:val="24"/>
          <w:szCs w:val="24"/>
          <w:lang w:val="es-AR"/>
        </w:rPr>
      </w:pPr>
      <w:r w:rsidRPr="00B71641">
        <w:rPr>
          <w:rFonts w:ascii="Courier New" w:hAnsi="Courier New"/>
          <w:color w:val="000000"/>
          <w:sz w:val="24"/>
          <w:lang w:val="es-AR"/>
        </w:rPr>
        <w:t>Visto</w:t>
      </w:r>
      <w:r w:rsidRPr="00B71641">
        <w:rPr>
          <w:rFonts w:ascii="Courier New" w:hAnsi="Courier New" w:cs="Courier New"/>
          <w:color w:val="000000"/>
          <w:sz w:val="24"/>
          <w:szCs w:val="24"/>
          <w:lang w:val="es-AR"/>
        </w:rPr>
        <w:t>:</w:t>
      </w:r>
      <w:r w:rsidR="00774D11" w:rsidRPr="00774D11">
        <w:rPr>
          <w:rFonts w:ascii="Courier New" w:hAnsi="Courier New" w:cs="Courier New"/>
          <w:b w:val="0"/>
          <w:sz w:val="24"/>
          <w:szCs w:val="24"/>
          <w:lang w:val="es-ES_tradnl"/>
        </w:rPr>
        <w:t xml:space="preserve"> </w:t>
      </w:r>
      <w:r w:rsidR="00291E06" w:rsidRPr="00291E06">
        <w:rPr>
          <w:rFonts w:ascii="Courier New" w:hAnsi="Courier New" w:cs="Courier New"/>
          <w:b w:val="0"/>
          <w:sz w:val="24"/>
          <w:szCs w:val="24"/>
          <w:lang w:val="es-AR"/>
        </w:rPr>
        <w:t xml:space="preserve">El expediente N°1958/2023 “Solicitud de terreno para la construcción de aulas para funcionamiento de CBU y posterior Nivel Medio de la Escuela San Vicente de Paul” presentado por la Escuela San Vicente </w:t>
      </w:r>
      <w:r w:rsidR="00291E06">
        <w:rPr>
          <w:rFonts w:ascii="Courier New" w:hAnsi="Courier New" w:cs="Courier New"/>
          <w:b w:val="0"/>
          <w:sz w:val="24"/>
          <w:szCs w:val="24"/>
          <w:lang w:val="es-AR"/>
        </w:rPr>
        <w:t xml:space="preserve">de Paul- Arzobispado de Córdoba; </w:t>
      </w:r>
      <w:r w:rsidR="00291E06" w:rsidRPr="00291E06">
        <w:rPr>
          <w:rFonts w:ascii="Courier New" w:hAnsi="Courier New" w:cs="Courier New"/>
          <w:b w:val="0"/>
          <w:sz w:val="24"/>
          <w:szCs w:val="24"/>
          <w:lang w:val="es-AR"/>
        </w:rPr>
        <w:t>y</w:t>
      </w:r>
    </w:p>
    <w:p w:rsidR="000A5790" w:rsidRPr="008A6A0C" w:rsidRDefault="000A5790" w:rsidP="00F05E47">
      <w:pPr>
        <w:pStyle w:val="Textoindependiente2"/>
        <w:jc w:val="both"/>
        <w:rPr>
          <w:rFonts w:ascii="Courier New" w:hAnsi="Courier New" w:cs="Courier New"/>
          <w:b w:val="0"/>
          <w:sz w:val="24"/>
          <w:szCs w:val="24"/>
        </w:rPr>
      </w:pPr>
    </w:p>
    <w:p w:rsidR="00080F9E" w:rsidRDefault="00F229D5" w:rsidP="00E03A97">
      <w:pPr>
        <w:spacing w:after="0" w:line="276"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C80A02" w:rsidRPr="001E3BAE" w:rsidRDefault="00C80A02" w:rsidP="00080F9E">
      <w:pPr>
        <w:spacing w:after="0" w:line="276" w:lineRule="auto"/>
        <w:rPr>
          <w:rFonts w:ascii="Courier New" w:eastAsia="Times New Roman" w:hAnsi="Courier New" w:cs="Times New Roman"/>
          <w:b/>
          <w:bCs/>
          <w:color w:val="000000"/>
          <w:sz w:val="24"/>
          <w:szCs w:val="24"/>
          <w:lang w:val="pt-BR" w:eastAsia="es-ES"/>
        </w:rPr>
      </w:pPr>
    </w:p>
    <w:p w:rsidR="00291E06" w:rsidRDefault="00675CA7" w:rsidP="00F05E47">
      <w:pPr>
        <w:pStyle w:val="Prrafodelista"/>
        <w:jc w:val="both"/>
        <w:rPr>
          <w:rFonts w:ascii="Courier New" w:hAnsi="Courier New" w:cs="Courier New"/>
          <w:sz w:val="24"/>
          <w:szCs w:val="24"/>
          <w:lang w:val="es-AR"/>
        </w:rPr>
      </w:pPr>
      <w:r w:rsidRPr="00291E06">
        <w:rPr>
          <w:rFonts w:ascii="Courier New" w:hAnsi="Courier New" w:cs="Courier New"/>
          <w:sz w:val="24"/>
          <w:szCs w:val="24"/>
        </w:rPr>
        <w:t>Que</w:t>
      </w:r>
      <w:r w:rsidR="00291E06" w:rsidRPr="00291E06">
        <w:rPr>
          <w:rFonts w:ascii="Courier New" w:hAnsi="Courier New" w:cs="Courier New"/>
          <w:sz w:val="24"/>
          <w:szCs w:val="24"/>
          <w:lang w:val="es-AR"/>
        </w:rPr>
        <w:t xml:space="preserve"> a fojas N°2 la Escuela San Vicente de Paul solicita donación de un terreno para la construcción de un edificio destinado a completar su nivel medio de educación formal;</w:t>
      </w:r>
    </w:p>
    <w:p w:rsidR="00291E06" w:rsidRPr="00291E06" w:rsidRDefault="00291E06" w:rsidP="00F05E47">
      <w:pPr>
        <w:pStyle w:val="Prrafodelista"/>
        <w:jc w:val="both"/>
        <w:rPr>
          <w:rFonts w:ascii="Courier New" w:hAnsi="Courier New" w:cs="Courier New"/>
          <w:sz w:val="24"/>
          <w:szCs w:val="24"/>
          <w:lang w:val="es-AR"/>
        </w:rPr>
      </w:pPr>
    </w:p>
    <w:p w:rsidR="00291E06" w:rsidRDefault="00291E06" w:rsidP="00F05E47">
      <w:pPr>
        <w:pStyle w:val="Prrafodelista"/>
        <w:jc w:val="both"/>
        <w:rPr>
          <w:rFonts w:ascii="Courier New" w:hAnsi="Courier New" w:cs="Courier New"/>
          <w:sz w:val="24"/>
          <w:szCs w:val="24"/>
          <w:lang w:val="es-AR"/>
        </w:rPr>
      </w:pPr>
      <w:r w:rsidRPr="00291E06">
        <w:rPr>
          <w:rFonts w:ascii="Courier New" w:hAnsi="Courier New" w:cs="Courier New"/>
          <w:sz w:val="24"/>
          <w:szCs w:val="24"/>
          <w:lang w:val="es-AR"/>
        </w:rPr>
        <w:t>Que a fojas N°3 la Escuela San Vicente de Paul solicita el terreno cercano a su establecimiento, que actualmente está destinado a Espacio Verde;</w:t>
      </w:r>
    </w:p>
    <w:p w:rsidR="00291E06" w:rsidRPr="00291E06" w:rsidRDefault="00291E06" w:rsidP="00F05E47">
      <w:pPr>
        <w:pStyle w:val="Prrafodelista"/>
        <w:jc w:val="both"/>
        <w:rPr>
          <w:rFonts w:ascii="Courier New" w:hAnsi="Courier New" w:cs="Courier New"/>
          <w:sz w:val="24"/>
          <w:szCs w:val="24"/>
          <w:lang w:val="es-AR"/>
        </w:rPr>
      </w:pPr>
    </w:p>
    <w:p w:rsidR="00291E06" w:rsidRDefault="00291E06" w:rsidP="00F05E47">
      <w:pPr>
        <w:pStyle w:val="Prrafodelista"/>
        <w:jc w:val="both"/>
        <w:rPr>
          <w:rFonts w:ascii="Courier New" w:hAnsi="Courier New" w:cs="Courier New"/>
          <w:sz w:val="24"/>
          <w:szCs w:val="24"/>
          <w:lang w:val="es-AR"/>
        </w:rPr>
      </w:pPr>
      <w:r w:rsidRPr="00291E06">
        <w:rPr>
          <w:rFonts w:ascii="Courier New" w:hAnsi="Courier New" w:cs="Courier New"/>
          <w:sz w:val="24"/>
          <w:szCs w:val="24"/>
          <w:lang w:val="es-AR"/>
        </w:rPr>
        <w:t>Que a fojas N°4 la sección catastro informa que el terreno es un espacio verde de 4.424,72m2, según plano de loteo U-443;</w:t>
      </w:r>
    </w:p>
    <w:p w:rsidR="00291E06" w:rsidRPr="00291E06" w:rsidRDefault="00291E06" w:rsidP="00F05E47">
      <w:pPr>
        <w:pStyle w:val="Prrafodelista"/>
        <w:jc w:val="both"/>
        <w:rPr>
          <w:rFonts w:ascii="Courier New" w:hAnsi="Courier New" w:cs="Courier New"/>
          <w:sz w:val="24"/>
          <w:szCs w:val="24"/>
          <w:lang w:val="es-AR"/>
        </w:rPr>
      </w:pPr>
    </w:p>
    <w:p w:rsidR="00291E06" w:rsidRDefault="00291E06" w:rsidP="00F05E47">
      <w:pPr>
        <w:pStyle w:val="Prrafodelista"/>
        <w:jc w:val="both"/>
        <w:rPr>
          <w:rFonts w:ascii="Courier New" w:hAnsi="Courier New" w:cs="Courier New"/>
          <w:sz w:val="24"/>
          <w:szCs w:val="24"/>
          <w:lang w:val="es-AR"/>
        </w:rPr>
      </w:pPr>
      <w:r w:rsidRPr="00291E06">
        <w:rPr>
          <w:rFonts w:ascii="Courier New" w:hAnsi="Courier New" w:cs="Courier New"/>
          <w:sz w:val="24"/>
          <w:szCs w:val="24"/>
          <w:lang w:val="es-AR"/>
        </w:rPr>
        <w:t>Que según el Código Rector de la Arquitectura Escolar de la D.G.I.P.E  del Ministerio de Educación del Gobierno de Córdoba, Anexo 3, inciso 3.2.3 VI “La superficie del terreno se calculara en base a 10.50 m2 por alumno en una sola planta y de 7,25m2 por alumno para dos plantas o más;</w:t>
      </w:r>
    </w:p>
    <w:p w:rsidR="00291E06" w:rsidRPr="00291E06" w:rsidRDefault="00291E06" w:rsidP="00F05E47">
      <w:pPr>
        <w:pStyle w:val="Prrafodelista"/>
        <w:jc w:val="both"/>
        <w:rPr>
          <w:rFonts w:ascii="Courier New" w:hAnsi="Courier New" w:cs="Courier New"/>
          <w:sz w:val="24"/>
          <w:szCs w:val="24"/>
          <w:lang w:val="es-AR"/>
        </w:rPr>
      </w:pPr>
    </w:p>
    <w:p w:rsidR="00291E06" w:rsidRDefault="00291E06" w:rsidP="00F05E47">
      <w:pPr>
        <w:pStyle w:val="Prrafodelista"/>
        <w:jc w:val="both"/>
        <w:rPr>
          <w:rFonts w:ascii="Courier New" w:hAnsi="Courier New" w:cs="Courier New"/>
          <w:sz w:val="24"/>
          <w:szCs w:val="24"/>
          <w:lang w:val="es-AR"/>
        </w:rPr>
      </w:pPr>
      <w:r w:rsidRPr="00291E06">
        <w:rPr>
          <w:rFonts w:ascii="Courier New" w:hAnsi="Courier New" w:cs="Courier New"/>
          <w:sz w:val="24"/>
          <w:szCs w:val="24"/>
          <w:lang w:val="es-AR"/>
        </w:rPr>
        <w:t>Que en conversaciones mantenidas con autoridades de la Escuela San Vicente de Paul , su proyecto educativo se encuentra dirigido a construir una Escuela secundaria técnica , lo que requieren también espacios para talleres correspondientes a su especialidad;</w:t>
      </w:r>
    </w:p>
    <w:p w:rsidR="00291E06" w:rsidRPr="00291E06" w:rsidRDefault="00291E06" w:rsidP="00F05E47">
      <w:pPr>
        <w:pStyle w:val="Prrafodelista"/>
        <w:jc w:val="both"/>
        <w:rPr>
          <w:rFonts w:ascii="Courier New" w:hAnsi="Courier New" w:cs="Courier New"/>
          <w:sz w:val="24"/>
          <w:szCs w:val="24"/>
          <w:lang w:val="es-AR"/>
        </w:rPr>
      </w:pPr>
    </w:p>
    <w:p w:rsidR="00291E06" w:rsidRDefault="00291E06" w:rsidP="00F05E47">
      <w:pPr>
        <w:pStyle w:val="Prrafodelista"/>
        <w:jc w:val="both"/>
        <w:rPr>
          <w:rFonts w:ascii="Courier New" w:hAnsi="Courier New" w:cs="Courier New"/>
          <w:sz w:val="24"/>
          <w:szCs w:val="24"/>
          <w:lang w:val="es-AR"/>
        </w:rPr>
      </w:pPr>
      <w:r w:rsidRPr="00291E06">
        <w:rPr>
          <w:rFonts w:ascii="Courier New" w:hAnsi="Courier New" w:cs="Courier New"/>
          <w:sz w:val="24"/>
          <w:szCs w:val="24"/>
          <w:lang w:val="es-AR"/>
        </w:rPr>
        <w:t>Que toda oferta educativa nueva es sumamente importante para nuestra ciudad teniendo en cuenta el crecimiento de la población de los últimos años y la necesidad de contar con mayor cantidad de establecimientos educativos;</w:t>
      </w:r>
    </w:p>
    <w:p w:rsidR="00291E06" w:rsidRPr="00291E06" w:rsidRDefault="00291E06" w:rsidP="00F05E47">
      <w:pPr>
        <w:pStyle w:val="Prrafodelista"/>
        <w:jc w:val="both"/>
        <w:rPr>
          <w:rFonts w:ascii="Courier New" w:hAnsi="Courier New" w:cs="Courier New"/>
          <w:sz w:val="24"/>
          <w:szCs w:val="24"/>
          <w:lang w:val="es-AR"/>
        </w:rPr>
      </w:pPr>
    </w:p>
    <w:p w:rsidR="00291E06" w:rsidRDefault="00291E06" w:rsidP="00F05E47">
      <w:pPr>
        <w:pStyle w:val="Prrafodelista"/>
        <w:jc w:val="both"/>
        <w:rPr>
          <w:rFonts w:ascii="Courier New" w:hAnsi="Courier New" w:cs="Courier New"/>
          <w:sz w:val="24"/>
          <w:szCs w:val="24"/>
          <w:lang w:val="es-AR"/>
        </w:rPr>
      </w:pPr>
      <w:r w:rsidRPr="00291E06">
        <w:rPr>
          <w:rFonts w:ascii="Courier New" w:hAnsi="Courier New" w:cs="Courier New"/>
          <w:sz w:val="24"/>
          <w:szCs w:val="24"/>
          <w:lang w:val="es-AR"/>
        </w:rPr>
        <w:t>Que este emprendimiento surgido posibilitará la expansión de la oferta educativa brindando más bancos a los niños y niñas de la ciudad;</w:t>
      </w:r>
    </w:p>
    <w:p w:rsidR="00E03A97" w:rsidRDefault="00E03A97" w:rsidP="00F05E47">
      <w:pPr>
        <w:pStyle w:val="Prrafodelista"/>
        <w:jc w:val="both"/>
        <w:rPr>
          <w:rFonts w:ascii="Courier New" w:hAnsi="Courier New" w:cs="Courier New"/>
          <w:sz w:val="24"/>
          <w:szCs w:val="24"/>
          <w:lang w:val="es-AR"/>
        </w:rPr>
      </w:pPr>
    </w:p>
    <w:p w:rsidR="00E03A97" w:rsidRPr="00F05E47" w:rsidRDefault="00E03A97" w:rsidP="00F05E47">
      <w:pPr>
        <w:pStyle w:val="Prrafodelista"/>
        <w:jc w:val="both"/>
        <w:rPr>
          <w:rFonts w:ascii="Courier New" w:hAnsi="Courier New" w:cs="Courier New"/>
          <w:sz w:val="24"/>
          <w:szCs w:val="24"/>
          <w:lang w:val="es-AR"/>
        </w:rPr>
      </w:pPr>
      <w:bookmarkStart w:id="0" w:name="_GoBack"/>
      <w:bookmarkEnd w:id="0"/>
    </w:p>
    <w:p w:rsidR="00F05E47" w:rsidRDefault="00F05E47" w:rsidP="00291E06">
      <w:pPr>
        <w:pStyle w:val="Prrafodelista"/>
        <w:jc w:val="right"/>
        <w:rPr>
          <w:rFonts w:ascii="Courier New" w:hAnsi="Courier New" w:cs="Courier New"/>
          <w:sz w:val="24"/>
          <w:szCs w:val="24"/>
          <w:lang w:val="es-AR"/>
        </w:rPr>
      </w:pPr>
    </w:p>
    <w:p w:rsidR="00291E06" w:rsidRDefault="00291E06" w:rsidP="00291E06">
      <w:pPr>
        <w:pStyle w:val="Prrafodelista"/>
        <w:jc w:val="right"/>
        <w:rPr>
          <w:rFonts w:ascii="Courier New" w:hAnsi="Courier New" w:cs="Courier New"/>
          <w:sz w:val="24"/>
          <w:szCs w:val="24"/>
          <w:lang w:val="es-AR"/>
        </w:rPr>
      </w:pPr>
      <w:r>
        <w:rPr>
          <w:rFonts w:ascii="Courier New" w:hAnsi="Courier New" w:cs="Courier New"/>
          <w:sz w:val="24"/>
          <w:szCs w:val="24"/>
          <w:lang w:val="es-AR"/>
        </w:rPr>
        <w:t>...///</w:t>
      </w:r>
    </w:p>
    <w:p w:rsidR="00291E06" w:rsidRPr="00291E06" w:rsidRDefault="00291E06" w:rsidP="00291E06">
      <w:pPr>
        <w:rPr>
          <w:rFonts w:ascii="Courier New" w:hAnsi="Courier New" w:cs="Courier New"/>
          <w:sz w:val="24"/>
          <w:szCs w:val="24"/>
          <w:lang w:val="es-AR"/>
        </w:rPr>
      </w:pPr>
      <w:r>
        <w:rPr>
          <w:rFonts w:ascii="Courier New" w:hAnsi="Courier New" w:cs="Courier New"/>
          <w:sz w:val="24"/>
          <w:szCs w:val="24"/>
          <w:lang w:val="es-AR"/>
        </w:rPr>
        <w:lastRenderedPageBreak/>
        <w:t>...///2.-</w:t>
      </w:r>
    </w:p>
    <w:p w:rsidR="00291E06" w:rsidRPr="00291E06" w:rsidRDefault="00291E06" w:rsidP="00291E06">
      <w:pPr>
        <w:pStyle w:val="Prrafodelista"/>
        <w:jc w:val="both"/>
        <w:rPr>
          <w:rFonts w:ascii="Courier New" w:hAnsi="Courier New" w:cs="Courier New"/>
          <w:sz w:val="24"/>
          <w:szCs w:val="24"/>
          <w:lang w:val="es-AR"/>
        </w:rPr>
      </w:pPr>
      <w:r w:rsidRPr="00291E06">
        <w:rPr>
          <w:rFonts w:ascii="Courier New" w:hAnsi="Courier New" w:cs="Courier New"/>
          <w:sz w:val="24"/>
          <w:szCs w:val="24"/>
          <w:lang w:val="es-AR"/>
        </w:rPr>
        <w:t>Que políticas tendientes a mejorar y actualizar la oferta educativa deben ser siempre bienvenidas y es parte de esta gestión apuntar a la educación como medio de generar oportunidades entre nuestros jóvenes para que el día de mañana puedan desarrollarse laboralmente contando con las herramientas necesarias;</w:t>
      </w:r>
    </w:p>
    <w:p w:rsidR="00877E41" w:rsidRPr="00291E06" w:rsidRDefault="00877E41" w:rsidP="00291E06">
      <w:pPr>
        <w:pStyle w:val="Prrafodelista"/>
        <w:jc w:val="both"/>
        <w:rPr>
          <w:rFonts w:ascii="Courier New" w:eastAsia="Arial Unicode MS" w:hAnsi="Courier New" w:cs="Courier New"/>
          <w:sz w:val="24"/>
          <w:szCs w:val="24"/>
          <w:lang w:val="es-AR"/>
        </w:rPr>
      </w:pPr>
    </w:p>
    <w:p w:rsidR="000A5790" w:rsidRPr="00291E06" w:rsidRDefault="00A04936" w:rsidP="00291E06">
      <w:pPr>
        <w:pStyle w:val="Prrafodelista"/>
        <w:jc w:val="both"/>
        <w:rPr>
          <w:rFonts w:ascii="Courier New" w:hAnsi="Courier New" w:cs="Courier New"/>
          <w:sz w:val="24"/>
          <w:szCs w:val="24"/>
        </w:rPr>
      </w:pPr>
      <w:r w:rsidRPr="00291E06">
        <w:rPr>
          <w:rFonts w:ascii="Courier New" w:hAnsi="Courier New" w:cs="Courier New"/>
          <w:sz w:val="24"/>
          <w:szCs w:val="24"/>
        </w:rPr>
        <w:t xml:space="preserve">Que </w:t>
      </w:r>
      <w:r w:rsidR="004C03C5" w:rsidRPr="00291E06">
        <w:rPr>
          <w:rFonts w:ascii="Courier New" w:hAnsi="Courier New" w:cs="Courier New"/>
          <w:sz w:val="24"/>
          <w:szCs w:val="24"/>
        </w:rPr>
        <w:t>e</w:t>
      </w:r>
      <w:r w:rsidR="00291E06">
        <w:rPr>
          <w:rFonts w:ascii="Courier New" w:hAnsi="Courier New" w:cs="Courier New"/>
          <w:sz w:val="24"/>
          <w:szCs w:val="24"/>
        </w:rPr>
        <w:t>valuado el Proyecto de Ordenanza por la totalidad de los Concejales presentes</w:t>
      </w:r>
      <w:r w:rsidR="004C03C5" w:rsidRPr="00291E06">
        <w:rPr>
          <w:rFonts w:ascii="Courier New" w:hAnsi="Courier New" w:cs="Courier New"/>
          <w:sz w:val="24"/>
          <w:szCs w:val="24"/>
        </w:rPr>
        <w:t>,</w:t>
      </w:r>
      <w:r w:rsidR="00291E06">
        <w:rPr>
          <w:rFonts w:ascii="Courier New" w:hAnsi="Courier New" w:cs="Courier New"/>
          <w:sz w:val="24"/>
          <w:szCs w:val="24"/>
        </w:rPr>
        <w:t xml:space="preserve"> es</w:t>
      </w:r>
      <w:r w:rsidR="004C03C5" w:rsidRPr="00291E06">
        <w:rPr>
          <w:rFonts w:ascii="Courier New" w:hAnsi="Courier New" w:cs="Courier New"/>
          <w:sz w:val="24"/>
          <w:szCs w:val="24"/>
        </w:rPr>
        <w:t xml:space="preserve"> aprobado</w:t>
      </w:r>
      <w:r w:rsidR="00291E06">
        <w:rPr>
          <w:rFonts w:ascii="Courier New" w:hAnsi="Courier New" w:cs="Courier New"/>
          <w:sz w:val="24"/>
          <w:szCs w:val="24"/>
        </w:rPr>
        <w:t xml:space="preserve"> en General y en Particular </w:t>
      </w:r>
      <w:r w:rsidR="004C03C5" w:rsidRPr="00291E06">
        <w:rPr>
          <w:rFonts w:ascii="Courier New" w:hAnsi="Courier New" w:cs="Courier New"/>
          <w:sz w:val="24"/>
          <w:szCs w:val="24"/>
        </w:rPr>
        <w:t xml:space="preserve"> por unanimidad </w:t>
      </w:r>
      <w:r w:rsidR="007263F1" w:rsidRPr="00291E06">
        <w:rPr>
          <w:rFonts w:ascii="Courier New" w:hAnsi="Courier New" w:cs="Courier New"/>
          <w:sz w:val="24"/>
          <w:szCs w:val="24"/>
        </w:rPr>
        <w:t>en</w:t>
      </w:r>
      <w:r w:rsidR="00FC66A8" w:rsidRPr="00291E06">
        <w:rPr>
          <w:rFonts w:ascii="Courier New" w:hAnsi="Courier New" w:cs="Courier New"/>
          <w:sz w:val="24"/>
          <w:szCs w:val="24"/>
        </w:rPr>
        <w:t xml:space="preserve"> S</w:t>
      </w:r>
      <w:r w:rsidR="005A19FD" w:rsidRPr="00291E06">
        <w:rPr>
          <w:rFonts w:ascii="Courier New" w:hAnsi="Courier New" w:cs="Courier New"/>
          <w:sz w:val="24"/>
          <w:szCs w:val="24"/>
        </w:rPr>
        <w:t xml:space="preserve">esión </w:t>
      </w:r>
      <w:r w:rsidR="00291E06">
        <w:rPr>
          <w:rFonts w:ascii="Courier New" w:hAnsi="Courier New" w:cs="Courier New"/>
          <w:sz w:val="24"/>
          <w:szCs w:val="24"/>
        </w:rPr>
        <w:t>Extraordinaria del día 27</w:t>
      </w:r>
      <w:r w:rsidR="003A6400" w:rsidRPr="00291E06">
        <w:rPr>
          <w:rFonts w:ascii="Courier New" w:hAnsi="Courier New" w:cs="Courier New"/>
          <w:sz w:val="24"/>
          <w:szCs w:val="24"/>
        </w:rPr>
        <w:t xml:space="preserve"> </w:t>
      </w:r>
      <w:r w:rsidR="00080F9E" w:rsidRPr="00291E06">
        <w:rPr>
          <w:rFonts w:ascii="Courier New" w:hAnsi="Courier New" w:cs="Courier New"/>
          <w:sz w:val="24"/>
          <w:szCs w:val="24"/>
        </w:rPr>
        <w:t>de junio</w:t>
      </w:r>
      <w:r w:rsidR="004C03C5" w:rsidRPr="00291E06">
        <w:rPr>
          <w:rFonts w:ascii="Courier New" w:hAnsi="Courier New" w:cs="Courier New"/>
          <w:sz w:val="24"/>
          <w:szCs w:val="24"/>
        </w:rPr>
        <w:t xml:space="preserve"> de 2024.</w:t>
      </w:r>
    </w:p>
    <w:p w:rsidR="000A5790" w:rsidRDefault="000A5790" w:rsidP="000A5790">
      <w:pPr>
        <w:pStyle w:val="Prrafodelista"/>
        <w:spacing w:line="276" w:lineRule="auto"/>
        <w:jc w:val="both"/>
        <w:rPr>
          <w:rFonts w:ascii="Courier New" w:hAnsi="Courier New" w:cs="Courier New"/>
          <w:sz w:val="24"/>
          <w:szCs w:val="24"/>
        </w:rPr>
      </w:pPr>
    </w:p>
    <w:p w:rsidR="000A5790" w:rsidRDefault="000A5790" w:rsidP="000A5790">
      <w:pPr>
        <w:pStyle w:val="Prrafodelista"/>
        <w:spacing w:line="276" w:lineRule="auto"/>
        <w:jc w:val="both"/>
        <w:rPr>
          <w:rFonts w:ascii="Courier New" w:hAnsi="Courier New" w:cs="Courier New"/>
          <w:sz w:val="24"/>
          <w:szCs w:val="24"/>
        </w:rPr>
      </w:pPr>
    </w:p>
    <w:p w:rsidR="00F229D5" w:rsidRPr="00925DF9" w:rsidRDefault="00F229D5" w:rsidP="00907846">
      <w:pPr>
        <w:spacing w:after="200" w:line="276"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3A6400" w:rsidRDefault="00F229D5" w:rsidP="00907846">
      <w:pPr>
        <w:spacing w:before="100" w:beforeAutospacing="1" w:after="100" w:afterAutospacing="1"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423924" w:rsidRDefault="00423924" w:rsidP="00907846">
      <w:pPr>
        <w:spacing w:before="100" w:beforeAutospacing="1" w:after="100" w:afterAutospacing="1" w:line="276" w:lineRule="auto"/>
        <w:jc w:val="center"/>
        <w:rPr>
          <w:rFonts w:ascii="Courier New" w:eastAsia="Calibri" w:hAnsi="Courier New" w:cs="Courier New"/>
          <w:b/>
          <w:sz w:val="24"/>
          <w:szCs w:val="24"/>
          <w:lang w:val="es-ES_tradnl"/>
        </w:rPr>
      </w:pPr>
    </w:p>
    <w:p w:rsidR="00877E41" w:rsidRDefault="00877E41" w:rsidP="00877E41">
      <w:pPr>
        <w:spacing w:before="100" w:beforeAutospacing="1" w:after="0" w:line="276" w:lineRule="auto"/>
        <w:ind w:left="709" w:hanging="709"/>
        <w:jc w:val="both"/>
        <w:rPr>
          <w:rFonts w:ascii="Courier New" w:eastAsia="Arial Unicode MS" w:hAnsi="Courier New" w:cs="Courier New"/>
          <w:sz w:val="24"/>
          <w:szCs w:val="24"/>
        </w:rPr>
      </w:pPr>
      <w:r>
        <w:rPr>
          <w:rFonts w:ascii="Courier New" w:eastAsia="Times New Roman" w:hAnsi="Courier New" w:cs="Courier New"/>
          <w:b/>
          <w:sz w:val="24"/>
          <w:szCs w:val="24"/>
          <w:u w:val="single"/>
          <w:lang w:eastAsia="es-AR"/>
        </w:rPr>
        <w:t>Art.1</w:t>
      </w:r>
      <w:r w:rsidR="00291E06">
        <w:rPr>
          <w:rFonts w:ascii="Courier New" w:eastAsia="Times New Roman" w:hAnsi="Courier New" w:cs="Courier New"/>
          <w:b/>
          <w:sz w:val="24"/>
          <w:szCs w:val="24"/>
          <w:lang w:eastAsia="es-AR"/>
        </w:rPr>
        <w:t>:</w:t>
      </w:r>
      <w:r w:rsidR="00291E06" w:rsidRPr="00291E06">
        <w:rPr>
          <w:rFonts w:ascii="Courier New" w:hAnsi="Courier New" w:cs="Courier New"/>
          <w:b/>
          <w:bCs/>
          <w:iCs/>
          <w:sz w:val="24"/>
          <w:szCs w:val="24"/>
          <w:lang w:val="es-AR"/>
        </w:rPr>
        <w:t>DESAFÉCTESE</w:t>
      </w:r>
      <w:r w:rsidR="00291E06" w:rsidRPr="009811C4">
        <w:rPr>
          <w:rFonts w:ascii="Courier New" w:hAnsi="Courier New" w:cs="Courier New"/>
          <w:sz w:val="24"/>
          <w:szCs w:val="24"/>
          <w:lang w:val="es-AR"/>
        </w:rPr>
        <w:t xml:space="preserve"> </w:t>
      </w:r>
      <w:r w:rsidR="00291E06">
        <w:rPr>
          <w:rFonts w:ascii="Courier New" w:hAnsi="Courier New" w:cs="Courier New"/>
          <w:sz w:val="24"/>
          <w:szCs w:val="24"/>
          <w:lang w:val="es-AR"/>
        </w:rPr>
        <w:t xml:space="preserve">del Domino Publico y aféctese </w:t>
      </w:r>
      <w:r w:rsidR="00291E06" w:rsidRPr="009E5AA7">
        <w:rPr>
          <w:rFonts w:ascii="Courier New" w:hAnsi="Courier New" w:cs="Courier New"/>
          <w:sz w:val="24"/>
          <w:szCs w:val="24"/>
          <w:lang w:val="es-AR"/>
        </w:rPr>
        <w:t xml:space="preserve"> al Dominio Privado Municipal la superficie actualmente utilizada como Espacio Verde del plano de Loteo U443 “Lía Martínez – Exp -16-m-1950</w:t>
      </w:r>
      <w:r w:rsidR="00291E06">
        <w:rPr>
          <w:rFonts w:ascii="Courier New" w:hAnsi="Courier New" w:cs="Courier New"/>
          <w:sz w:val="24"/>
          <w:szCs w:val="24"/>
          <w:lang w:val="es-AR"/>
        </w:rPr>
        <w:t>.”</w:t>
      </w:r>
    </w:p>
    <w:p w:rsidR="00877E41" w:rsidRPr="004C78B8" w:rsidRDefault="00877E41" w:rsidP="00E516BC">
      <w:pPr>
        <w:spacing w:before="100" w:beforeAutospacing="1" w:after="0" w:line="276" w:lineRule="auto"/>
        <w:ind w:left="709" w:hanging="709"/>
        <w:jc w:val="both"/>
        <w:rPr>
          <w:rFonts w:ascii="Courier New" w:hAnsi="Courier New" w:cs="Courier New"/>
          <w:bCs/>
          <w:sz w:val="24"/>
          <w:szCs w:val="24"/>
          <w:lang w:val="es-AR"/>
        </w:rPr>
      </w:pPr>
      <w:r>
        <w:rPr>
          <w:rFonts w:ascii="Courier New" w:eastAsia="Times New Roman" w:hAnsi="Courier New" w:cs="Courier New"/>
          <w:b/>
          <w:sz w:val="24"/>
          <w:szCs w:val="24"/>
          <w:u w:val="single"/>
          <w:lang w:eastAsia="es-AR"/>
        </w:rPr>
        <w:t>Art.2</w:t>
      </w:r>
      <w:r w:rsidRPr="00940708">
        <w:rPr>
          <w:rFonts w:ascii="Courier New" w:eastAsia="Times New Roman" w:hAnsi="Courier New" w:cs="Courier New"/>
          <w:b/>
          <w:sz w:val="24"/>
          <w:szCs w:val="24"/>
          <w:lang w:eastAsia="es-AR"/>
        </w:rPr>
        <w:t>:</w:t>
      </w:r>
      <w:r>
        <w:rPr>
          <w:rFonts w:ascii="Courier New" w:eastAsia="Times New Roman" w:hAnsi="Courier New" w:cs="Courier New"/>
          <w:b/>
          <w:sz w:val="24"/>
          <w:szCs w:val="24"/>
          <w:lang w:eastAsia="es-AR"/>
        </w:rPr>
        <w:t xml:space="preserve"> </w:t>
      </w:r>
      <w:r w:rsidR="00291E06" w:rsidRPr="00291E06">
        <w:rPr>
          <w:rFonts w:ascii="Courier New" w:hAnsi="Courier New" w:cs="Courier New"/>
          <w:b/>
          <w:iCs/>
          <w:sz w:val="24"/>
          <w:szCs w:val="24"/>
          <w:lang w:val="es-AR"/>
        </w:rPr>
        <w:t>OTORGUESE</w:t>
      </w:r>
      <w:r w:rsidR="00291E06">
        <w:rPr>
          <w:rFonts w:ascii="Courier New" w:hAnsi="Courier New" w:cs="Courier New"/>
          <w:b/>
          <w:i/>
          <w:iCs/>
          <w:sz w:val="24"/>
          <w:szCs w:val="24"/>
          <w:lang w:val="es-AR"/>
        </w:rPr>
        <w:t xml:space="preserve"> </w:t>
      </w:r>
      <w:r w:rsidR="00291E06" w:rsidRPr="00DE7461">
        <w:rPr>
          <w:rFonts w:ascii="Courier New" w:hAnsi="Courier New" w:cs="Courier New"/>
          <w:iCs/>
          <w:sz w:val="24"/>
          <w:szCs w:val="24"/>
          <w:lang w:val="es-AR"/>
        </w:rPr>
        <w:t>en donación</w:t>
      </w:r>
      <w:r w:rsidR="00291E06">
        <w:rPr>
          <w:rFonts w:ascii="Courier New" w:hAnsi="Courier New" w:cs="Courier New"/>
          <w:b/>
          <w:i/>
          <w:iCs/>
          <w:sz w:val="24"/>
          <w:szCs w:val="24"/>
          <w:lang w:val="es-AR"/>
        </w:rPr>
        <w:t xml:space="preserve"> </w:t>
      </w:r>
      <w:r w:rsidR="00291E06">
        <w:rPr>
          <w:rFonts w:ascii="Courier New" w:hAnsi="Courier New" w:cs="Courier New"/>
          <w:bCs/>
          <w:sz w:val="24"/>
          <w:szCs w:val="24"/>
          <w:lang w:val="es-AR"/>
        </w:rPr>
        <w:t>la fracción de</w:t>
      </w:r>
      <w:r w:rsidR="00291E06" w:rsidRPr="009E5AA7">
        <w:rPr>
          <w:rFonts w:ascii="Courier New" w:hAnsi="Courier New" w:cs="Courier New"/>
          <w:bCs/>
          <w:sz w:val="24"/>
          <w:szCs w:val="24"/>
          <w:lang w:val="es-AR"/>
        </w:rPr>
        <w:t xml:space="preserve"> terreno</w:t>
      </w:r>
      <w:r w:rsidR="00291E06">
        <w:rPr>
          <w:rFonts w:ascii="Courier New" w:hAnsi="Courier New" w:cs="Courier New"/>
          <w:bCs/>
          <w:sz w:val="24"/>
          <w:szCs w:val="24"/>
          <w:lang w:val="es-AR"/>
        </w:rPr>
        <w:t xml:space="preserve"> </w:t>
      </w:r>
      <w:r w:rsidR="00291E06" w:rsidRPr="009E5AA7">
        <w:rPr>
          <w:rFonts w:ascii="Courier New" w:hAnsi="Courier New" w:cs="Courier New"/>
          <w:bCs/>
          <w:sz w:val="24"/>
          <w:szCs w:val="24"/>
          <w:lang w:val="es-AR"/>
        </w:rPr>
        <w:t xml:space="preserve">que de </w:t>
      </w:r>
      <w:r w:rsidR="00291E06" w:rsidRPr="004C78B8">
        <w:rPr>
          <w:rFonts w:ascii="Courier New" w:hAnsi="Courier New" w:cs="Courier New"/>
          <w:bCs/>
          <w:sz w:val="24"/>
          <w:szCs w:val="24"/>
          <w:lang w:val="es-AR"/>
        </w:rPr>
        <w:t xml:space="preserve">acuerdo a plano U-443 en su costado Sur mide 35.66m colindado con calle Padre Primoli , al Este mide 100.08m colindando con Mza 701 lote 103, al Norte mide 44.80m colindado con Calle Publica con frente Mza.938 lote 001 y 002 y al Oeste mide 124.50m colindado con calle Las Moradillas, con una superficie total de Cuatro mil cuatrocientos veinticuatro con setenta y dos metros cuadrados (4.424,72m2) de acuerdo a plano de Loteo U443 Lia Martínez Exp-16-m-1950 de fecha de aprobación veintisiete de Marzo de 1950 , a la </w:t>
      </w:r>
      <w:r w:rsidR="00291E06" w:rsidRPr="004C78B8">
        <w:rPr>
          <w:rFonts w:ascii="Courier New" w:hAnsi="Courier New" w:cs="Courier New"/>
          <w:b/>
          <w:bCs/>
          <w:sz w:val="24"/>
          <w:szCs w:val="24"/>
          <w:u w:val="single"/>
          <w:lang w:val="es-AR"/>
        </w:rPr>
        <w:t>“ESCUELA SAN VICENTE DE PAUL” – ARZOBISPADO DE CORDOBA, CUIT: 30-54527719-7</w:t>
      </w:r>
      <w:r w:rsidR="00291E06" w:rsidRPr="004C78B8">
        <w:rPr>
          <w:rFonts w:ascii="Courier New" w:hAnsi="Courier New" w:cs="Courier New"/>
          <w:bCs/>
          <w:sz w:val="24"/>
          <w:szCs w:val="24"/>
          <w:lang w:val="es-AR"/>
        </w:rPr>
        <w:t xml:space="preserve"> la cual solo podrá ser destinada a la construcción de un edificio para el funcionamiento del CBU Y nivel medio de la Escuela.</w:t>
      </w:r>
    </w:p>
    <w:p w:rsidR="00291E06" w:rsidRDefault="00291E06" w:rsidP="00E516BC">
      <w:pPr>
        <w:spacing w:before="100" w:beforeAutospacing="1" w:after="0" w:line="276" w:lineRule="auto"/>
        <w:ind w:left="709" w:hanging="709"/>
        <w:jc w:val="both"/>
        <w:rPr>
          <w:rFonts w:ascii="Courier New" w:eastAsia="Arial Unicode MS" w:hAnsi="Courier New" w:cs="Courier New"/>
          <w:sz w:val="24"/>
          <w:szCs w:val="24"/>
        </w:rPr>
      </w:pPr>
    </w:p>
    <w:p w:rsidR="00291E06" w:rsidRDefault="00291E06" w:rsidP="00291E06">
      <w:pPr>
        <w:spacing w:before="100" w:beforeAutospacing="1" w:after="0" w:line="276" w:lineRule="auto"/>
        <w:ind w:left="709" w:hanging="709"/>
        <w:jc w:val="right"/>
        <w:rPr>
          <w:rFonts w:ascii="Courier New" w:eastAsia="Arial Unicode MS" w:hAnsi="Courier New" w:cs="Courier New"/>
          <w:sz w:val="24"/>
          <w:szCs w:val="24"/>
        </w:rPr>
      </w:pPr>
      <w:r>
        <w:rPr>
          <w:rFonts w:ascii="Courier New" w:eastAsia="Arial Unicode MS" w:hAnsi="Courier New" w:cs="Courier New"/>
          <w:sz w:val="24"/>
          <w:szCs w:val="24"/>
        </w:rPr>
        <w:t>...///</w:t>
      </w:r>
    </w:p>
    <w:p w:rsidR="00291E06" w:rsidRDefault="00291E06" w:rsidP="00291E06">
      <w:pPr>
        <w:spacing w:before="100" w:beforeAutospacing="1" w:after="0" w:line="276" w:lineRule="auto"/>
        <w:ind w:left="709" w:hanging="709"/>
        <w:jc w:val="right"/>
        <w:rPr>
          <w:rFonts w:ascii="Courier New" w:eastAsia="Arial Unicode MS" w:hAnsi="Courier New" w:cs="Courier New"/>
          <w:sz w:val="24"/>
          <w:szCs w:val="24"/>
        </w:rPr>
      </w:pPr>
    </w:p>
    <w:p w:rsidR="00291E06" w:rsidRDefault="00291E06" w:rsidP="00291E06">
      <w:pPr>
        <w:spacing w:before="100" w:beforeAutospacing="1" w:after="0" w:line="276" w:lineRule="auto"/>
        <w:ind w:left="709" w:hanging="709"/>
        <w:rPr>
          <w:rFonts w:ascii="Courier New" w:eastAsia="Arial Unicode MS" w:hAnsi="Courier New" w:cs="Courier New"/>
          <w:sz w:val="24"/>
          <w:szCs w:val="24"/>
        </w:rPr>
      </w:pPr>
      <w:r>
        <w:rPr>
          <w:rFonts w:ascii="Courier New" w:eastAsia="Arial Unicode MS" w:hAnsi="Courier New" w:cs="Courier New"/>
          <w:sz w:val="24"/>
          <w:szCs w:val="24"/>
        </w:rPr>
        <w:lastRenderedPageBreak/>
        <w:t>...///3.-</w:t>
      </w:r>
    </w:p>
    <w:p w:rsidR="00465180" w:rsidRPr="00291E06" w:rsidRDefault="002942E0" w:rsidP="00291E06">
      <w:pPr>
        <w:spacing w:after="0" w:line="276" w:lineRule="auto"/>
        <w:ind w:left="709" w:hanging="709"/>
        <w:jc w:val="both"/>
        <w:rPr>
          <w:rFonts w:ascii="Courier New" w:hAnsi="Courier New" w:cs="Courier New"/>
          <w:bCs/>
          <w:sz w:val="24"/>
          <w:szCs w:val="24"/>
          <w:lang w:val="es-AR"/>
        </w:rPr>
      </w:pPr>
      <w:r>
        <w:rPr>
          <w:rFonts w:ascii="Courier New" w:hAnsi="Courier New" w:cs="Courier New"/>
          <w:b/>
          <w:sz w:val="24"/>
          <w:szCs w:val="24"/>
          <w:u w:val="single"/>
          <w:lang w:val="es-AR"/>
        </w:rPr>
        <w:t>Art.3</w:t>
      </w:r>
      <w:r w:rsidR="00465180" w:rsidRPr="00925DF9">
        <w:rPr>
          <w:rFonts w:ascii="Courier New" w:hAnsi="Courier New" w:cs="Courier New"/>
          <w:b/>
          <w:sz w:val="24"/>
          <w:szCs w:val="24"/>
          <w:lang w:val="es-AR"/>
        </w:rPr>
        <w:t>:</w:t>
      </w:r>
      <w:r w:rsidR="00465180" w:rsidRPr="00503082">
        <w:rPr>
          <w:rFonts w:ascii="Courier New" w:eastAsia="Arial Unicode MS" w:hAnsi="Courier New" w:cs="Courier New"/>
          <w:b/>
          <w:sz w:val="24"/>
          <w:szCs w:val="24"/>
          <w:lang w:val="es-AR"/>
        </w:rPr>
        <w:t xml:space="preserve"> </w:t>
      </w:r>
      <w:r w:rsidR="00291E06" w:rsidRPr="00291E06">
        <w:rPr>
          <w:rFonts w:ascii="Courier New" w:hAnsi="Courier New" w:cs="Courier New"/>
          <w:b/>
          <w:bCs/>
          <w:sz w:val="24"/>
          <w:szCs w:val="24"/>
          <w:lang w:val="es-AR"/>
        </w:rPr>
        <w:t>LA</w:t>
      </w:r>
      <w:r w:rsidR="00291E06" w:rsidRPr="00291E06">
        <w:rPr>
          <w:rFonts w:ascii="Courier New" w:hAnsi="Courier New" w:cs="Courier New"/>
          <w:bCs/>
          <w:sz w:val="24"/>
          <w:szCs w:val="24"/>
          <w:lang w:val="es-AR"/>
        </w:rPr>
        <w:t xml:space="preserve"> donación dispuesta en la presente ordenanza tiene</w:t>
      </w:r>
      <w:r w:rsidR="00291E06">
        <w:rPr>
          <w:rFonts w:ascii="Courier New" w:hAnsi="Courier New" w:cs="Courier New"/>
          <w:bCs/>
          <w:sz w:val="24"/>
          <w:szCs w:val="24"/>
          <w:lang w:val="es-AR"/>
        </w:rPr>
        <w:t xml:space="preserve"> </w:t>
      </w:r>
      <w:r w:rsidR="00291E06" w:rsidRPr="00291E06">
        <w:rPr>
          <w:rFonts w:ascii="Courier New" w:hAnsi="Courier New" w:cs="Courier New"/>
          <w:bCs/>
          <w:sz w:val="24"/>
          <w:szCs w:val="24"/>
          <w:lang w:val="es-AR"/>
        </w:rPr>
        <w:t>Carácter de intransferible debiendo concretar el edificio en el plazo de cinco años, caso contrario se restituirá el</w:t>
      </w:r>
      <w:r w:rsidR="004C78B8" w:rsidRPr="004C78B8">
        <w:rPr>
          <w:rFonts w:ascii="Courier New" w:hAnsi="Courier New" w:cs="Courier New"/>
          <w:bCs/>
          <w:sz w:val="24"/>
          <w:szCs w:val="24"/>
          <w:lang w:val="es-AR"/>
        </w:rPr>
        <w:t xml:space="preserve"> </w:t>
      </w:r>
      <w:r w:rsidR="004C78B8">
        <w:rPr>
          <w:rFonts w:ascii="Courier New" w:hAnsi="Courier New" w:cs="Courier New"/>
          <w:bCs/>
          <w:sz w:val="24"/>
          <w:szCs w:val="24"/>
          <w:lang w:val="es-AR"/>
        </w:rPr>
        <w:t xml:space="preserve">terreno </w:t>
      </w:r>
      <w:r w:rsidR="004C78B8" w:rsidRPr="00202D26">
        <w:rPr>
          <w:rFonts w:ascii="Courier New" w:hAnsi="Courier New" w:cs="Courier New"/>
          <w:bCs/>
          <w:sz w:val="24"/>
          <w:szCs w:val="24"/>
          <w:lang w:val="es-AR"/>
        </w:rPr>
        <w:t>a la Municipalidad de Alta Gracia</w:t>
      </w:r>
      <w:r w:rsidR="004C78B8">
        <w:rPr>
          <w:rFonts w:ascii="Courier New" w:hAnsi="Courier New" w:cs="Courier New"/>
          <w:bCs/>
          <w:sz w:val="24"/>
          <w:szCs w:val="24"/>
          <w:lang w:val="es-AR"/>
        </w:rPr>
        <w:t>.-</w:t>
      </w:r>
    </w:p>
    <w:p w:rsidR="004C78B8" w:rsidRDefault="004C78B8" w:rsidP="00291E06">
      <w:pPr>
        <w:spacing w:before="100" w:beforeAutospacing="1" w:after="0" w:line="276" w:lineRule="auto"/>
        <w:ind w:left="709" w:hanging="709"/>
        <w:jc w:val="both"/>
        <w:rPr>
          <w:rFonts w:ascii="Courier New" w:hAnsi="Courier New" w:cs="Courier New"/>
          <w:b/>
          <w:sz w:val="24"/>
          <w:szCs w:val="24"/>
        </w:rPr>
      </w:pPr>
      <w:r>
        <w:rPr>
          <w:rFonts w:ascii="Courier New" w:hAnsi="Courier New" w:cs="Courier New"/>
          <w:b/>
          <w:sz w:val="24"/>
          <w:szCs w:val="24"/>
          <w:u w:val="single"/>
          <w:lang w:val="es-AR"/>
        </w:rPr>
        <w:t>Art.4</w:t>
      </w:r>
      <w:r w:rsidR="00291E06" w:rsidRPr="00925DF9">
        <w:rPr>
          <w:rFonts w:ascii="Courier New" w:hAnsi="Courier New" w:cs="Courier New"/>
          <w:b/>
          <w:sz w:val="24"/>
          <w:szCs w:val="24"/>
          <w:lang w:val="es-AR"/>
        </w:rPr>
        <w:t>:</w:t>
      </w:r>
      <w:r w:rsidR="00291E06" w:rsidRPr="00503082">
        <w:rPr>
          <w:rFonts w:ascii="Courier New" w:eastAsia="Arial Unicode MS" w:hAnsi="Courier New" w:cs="Courier New"/>
          <w:b/>
          <w:sz w:val="24"/>
          <w:szCs w:val="24"/>
          <w:lang w:val="es-AR"/>
        </w:rPr>
        <w:t xml:space="preserve"> </w:t>
      </w:r>
      <w:r w:rsidRPr="004C78B8">
        <w:rPr>
          <w:rFonts w:ascii="Courier New" w:hAnsi="Courier New" w:cs="Courier New"/>
          <w:b/>
          <w:bCs/>
          <w:iCs/>
          <w:sz w:val="24"/>
          <w:szCs w:val="24"/>
          <w:lang w:val="es-AR"/>
        </w:rPr>
        <w:t>FACÚLTESE</w:t>
      </w:r>
      <w:r w:rsidRPr="004C78B8">
        <w:rPr>
          <w:rFonts w:ascii="Courier New" w:hAnsi="Courier New" w:cs="Courier New"/>
          <w:sz w:val="24"/>
          <w:szCs w:val="24"/>
          <w:lang w:val="es-AR"/>
        </w:rPr>
        <w:t xml:space="preserve"> </w:t>
      </w:r>
      <w:r w:rsidRPr="009E5AA7">
        <w:rPr>
          <w:rFonts w:ascii="Courier New" w:hAnsi="Courier New" w:cs="Courier New"/>
          <w:sz w:val="24"/>
          <w:szCs w:val="24"/>
          <w:lang w:val="es-AR"/>
        </w:rPr>
        <w:t xml:space="preserve">al Departamento Ejecutivo </w:t>
      </w:r>
      <w:r>
        <w:rPr>
          <w:rFonts w:ascii="Courier New" w:hAnsi="Courier New" w:cs="Courier New"/>
          <w:sz w:val="24"/>
          <w:szCs w:val="24"/>
          <w:lang w:val="es-AR"/>
        </w:rPr>
        <w:t xml:space="preserve">, cumplido lo establecido en los artículos anteriores , </w:t>
      </w:r>
      <w:r w:rsidRPr="009E5AA7">
        <w:rPr>
          <w:rFonts w:ascii="Courier New" w:hAnsi="Courier New" w:cs="Courier New"/>
          <w:sz w:val="24"/>
          <w:szCs w:val="24"/>
          <w:lang w:val="es-AR"/>
        </w:rPr>
        <w:t>a suscribir los convenios que fueren necesarios para efectivizar la donación y a otorgar la escritura correspondiente siendo los gastos de</w:t>
      </w:r>
      <w:r w:rsidRPr="004C78B8">
        <w:rPr>
          <w:rFonts w:ascii="Courier New" w:hAnsi="Courier New" w:cs="Courier New"/>
          <w:sz w:val="24"/>
          <w:szCs w:val="24"/>
          <w:lang w:val="es-AR"/>
        </w:rPr>
        <w:t xml:space="preserve"> </w:t>
      </w:r>
      <w:r w:rsidRPr="009E5AA7">
        <w:rPr>
          <w:rFonts w:ascii="Courier New" w:hAnsi="Courier New" w:cs="Courier New"/>
          <w:sz w:val="24"/>
          <w:szCs w:val="24"/>
          <w:lang w:val="es-AR"/>
        </w:rPr>
        <w:t>escrituración conforme a la ley</w:t>
      </w:r>
      <w:r>
        <w:rPr>
          <w:rFonts w:ascii="Courier New" w:hAnsi="Courier New" w:cs="Courier New"/>
          <w:sz w:val="24"/>
          <w:szCs w:val="24"/>
          <w:lang w:val="es-AR"/>
        </w:rPr>
        <w:t>.-</w:t>
      </w:r>
    </w:p>
    <w:p w:rsidR="00291E06" w:rsidRDefault="004C78B8" w:rsidP="00291E06">
      <w:pPr>
        <w:spacing w:before="100" w:beforeAutospacing="1" w:after="0" w:line="276" w:lineRule="auto"/>
        <w:ind w:left="709" w:hanging="709"/>
        <w:jc w:val="both"/>
        <w:rPr>
          <w:rFonts w:ascii="Courier New" w:hAnsi="Courier New" w:cs="Courier New"/>
          <w:sz w:val="24"/>
          <w:szCs w:val="24"/>
          <w:lang w:val="es-AR"/>
        </w:rPr>
      </w:pPr>
      <w:r>
        <w:rPr>
          <w:rFonts w:ascii="Courier New" w:hAnsi="Courier New" w:cs="Courier New"/>
          <w:b/>
          <w:sz w:val="24"/>
          <w:szCs w:val="24"/>
          <w:u w:val="single"/>
          <w:lang w:val="es-AR"/>
        </w:rPr>
        <w:t>Art.5</w:t>
      </w:r>
      <w:r w:rsidR="00291E06" w:rsidRPr="00925DF9">
        <w:rPr>
          <w:rFonts w:ascii="Courier New" w:hAnsi="Courier New" w:cs="Courier New"/>
          <w:b/>
          <w:sz w:val="24"/>
          <w:szCs w:val="24"/>
          <w:lang w:val="es-AR"/>
        </w:rPr>
        <w:t>:</w:t>
      </w:r>
      <w:r w:rsidR="00291E06" w:rsidRPr="00503082">
        <w:rPr>
          <w:rFonts w:ascii="Courier New" w:eastAsia="Arial Unicode MS" w:hAnsi="Courier New" w:cs="Courier New"/>
          <w:b/>
          <w:sz w:val="24"/>
          <w:szCs w:val="24"/>
          <w:lang w:val="es-AR"/>
        </w:rPr>
        <w:t xml:space="preserve"> </w:t>
      </w:r>
      <w:r w:rsidR="00291E06">
        <w:rPr>
          <w:rFonts w:ascii="Courier New" w:hAnsi="Courier New" w:cs="Courier New"/>
          <w:b/>
          <w:sz w:val="24"/>
          <w:szCs w:val="24"/>
        </w:rPr>
        <w:t>PROTOCOLÍCES</w:t>
      </w:r>
      <w:r w:rsidR="00291E06" w:rsidRPr="00B113CE">
        <w:rPr>
          <w:rFonts w:ascii="Courier New" w:hAnsi="Courier New" w:cs="Courier New"/>
          <w:b/>
          <w:sz w:val="24"/>
          <w:szCs w:val="24"/>
        </w:rPr>
        <w:t xml:space="preserve">E, </w:t>
      </w:r>
      <w:r w:rsidR="00291E06" w:rsidRPr="00B113CE">
        <w:rPr>
          <w:rFonts w:ascii="Courier New" w:hAnsi="Courier New" w:cs="Courier New"/>
          <w:sz w:val="24"/>
          <w:szCs w:val="24"/>
        </w:rPr>
        <w:t>comuníquese, publíquese en el boletín oficial de la Ciudad de Alta Gracia, incorpórese al libro de Ordenanzas y archívese.-</w:t>
      </w:r>
    </w:p>
    <w:p w:rsidR="003A2DE0" w:rsidRPr="00B113CE" w:rsidRDefault="003A2DE0" w:rsidP="00907846">
      <w:pPr>
        <w:spacing w:after="0" w:line="276" w:lineRule="auto"/>
        <w:jc w:val="both"/>
        <w:rPr>
          <w:rFonts w:ascii="Courier New" w:eastAsia="Times New Roman" w:hAnsi="Courier New" w:cs="Times New Roman"/>
          <w:b/>
          <w:bCs/>
          <w:color w:val="000000"/>
          <w:sz w:val="24"/>
          <w:szCs w:val="20"/>
          <w:u w:val="single"/>
          <w:lang w:val="es-AR" w:eastAsia="es-ES"/>
        </w:rPr>
      </w:pPr>
    </w:p>
    <w:p w:rsidR="000767C9" w:rsidRPr="00925DF9" w:rsidRDefault="000767C9" w:rsidP="00907846">
      <w:pPr>
        <w:spacing w:after="0" w:line="276" w:lineRule="auto"/>
        <w:jc w:val="both"/>
        <w:rPr>
          <w:rFonts w:ascii="Courier New" w:eastAsia="Times New Roman" w:hAnsi="Courier New" w:cs="Times New Roman"/>
          <w:b/>
          <w:bCs/>
          <w:color w:val="000000"/>
          <w:sz w:val="24"/>
          <w:szCs w:val="20"/>
          <w:u w:val="single"/>
          <w:lang w:eastAsia="es-ES"/>
        </w:rPr>
      </w:pPr>
    </w:p>
    <w:p w:rsidR="00F229D5" w:rsidRPr="00925DF9" w:rsidRDefault="00F56556" w:rsidP="00907846">
      <w:pPr>
        <w:spacing w:after="200" w:line="276" w:lineRule="auto"/>
        <w:jc w:val="both"/>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830586">
        <w:rPr>
          <w:rFonts w:ascii="Courier New" w:eastAsia="Times New Roman" w:hAnsi="Courier New" w:cs="Times New Roman"/>
          <w:b/>
          <w:bCs/>
          <w:color w:val="000000"/>
          <w:sz w:val="24"/>
          <w:szCs w:val="20"/>
          <w:lang w:eastAsia="es-ES"/>
        </w:rPr>
        <w:t xml:space="preserve">JO </w:t>
      </w:r>
      <w:r w:rsidR="004C78B8">
        <w:rPr>
          <w:rFonts w:ascii="Courier New" w:eastAsia="Times New Roman" w:hAnsi="Courier New" w:cs="Times New Roman"/>
          <w:b/>
          <w:bCs/>
          <w:color w:val="000000"/>
          <w:sz w:val="24"/>
          <w:szCs w:val="20"/>
          <w:lang w:eastAsia="es-ES"/>
        </w:rPr>
        <w:t>DELIBERANTE A LOS VEINTISIETE</w:t>
      </w:r>
      <w:r w:rsidR="0091190B">
        <w:rPr>
          <w:rFonts w:ascii="Courier New" w:eastAsia="Arial Unicode MS" w:hAnsi="Courier New" w:cs="ShelleyAllegroScript-Normal"/>
          <w:b/>
          <w:sz w:val="24"/>
          <w:szCs w:val="24"/>
          <w:lang w:val="es-ES_tradnl"/>
        </w:rPr>
        <w:t xml:space="preserve"> </w:t>
      </w:r>
      <w:r w:rsidR="00080F9E">
        <w:rPr>
          <w:rFonts w:ascii="Courier New" w:eastAsia="Times New Roman" w:hAnsi="Courier New" w:cs="Times New Roman"/>
          <w:b/>
          <w:bCs/>
          <w:color w:val="000000"/>
          <w:sz w:val="24"/>
          <w:szCs w:val="20"/>
          <w:lang w:eastAsia="es-ES"/>
        </w:rPr>
        <w:t>DIAS DEL MES DE JUNIO</w:t>
      </w:r>
      <w:r>
        <w:rPr>
          <w:rFonts w:ascii="Courier New" w:eastAsia="Times New Roman" w:hAnsi="Courier New" w:cs="Times New Roman"/>
          <w:b/>
          <w:bCs/>
          <w:color w:val="000000"/>
          <w:sz w:val="24"/>
          <w:szCs w:val="20"/>
          <w:lang w:eastAsia="es-ES"/>
        </w:rPr>
        <w:t xml:space="preserve"> DEL AÑO DOS MIL VEINTICUATRO</w:t>
      </w:r>
      <w:r w:rsidRPr="00925DF9">
        <w:rPr>
          <w:rFonts w:ascii="Courier New" w:eastAsia="Times New Roman" w:hAnsi="Courier New" w:cs="Times New Roman"/>
          <w:b/>
          <w:bCs/>
          <w:color w:val="000000"/>
          <w:sz w:val="24"/>
          <w:szCs w:val="20"/>
          <w:lang w:eastAsia="es-ES"/>
        </w:rPr>
        <w:t>.-</w:t>
      </w:r>
    </w:p>
    <w:p w:rsidR="00F229D5" w:rsidRDefault="00F229D5" w:rsidP="00907846">
      <w:pPr>
        <w:spacing w:line="276" w:lineRule="auto"/>
        <w:jc w:val="both"/>
      </w:pPr>
    </w:p>
    <w:p w:rsidR="00A05052" w:rsidRDefault="00A05052" w:rsidP="00907846">
      <w:pPr>
        <w:spacing w:line="276" w:lineRule="auto"/>
      </w:pPr>
    </w:p>
    <w:p w:rsidR="00A43F65" w:rsidRDefault="00A43F65" w:rsidP="00907846">
      <w:pPr>
        <w:spacing w:line="276" w:lineRule="auto"/>
      </w:pPr>
    </w:p>
    <w:sectPr w:rsidR="00A43F65"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33A4" w:rsidRDefault="001F33A4" w:rsidP="00EF563D">
      <w:pPr>
        <w:spacing w:after="0" w:line="240" w:lineRule="auto"/>
      </w:pPr>
      <w:r>
        <w:separator/>
      </w:r>
    </w:p>
  </w:endnote>
  <w:endnote w:type="continuationSeparator" w:id="0">
    <w:p w:rsidR="001F33A4" w:rsidRDefault="001F33A4"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33A4" w:rsidRDefault="001F33A4" w:rsidP="00EF563D">
      <w:pPr>
        <w:spacing w:after="0" w:line="240" w:lineRule="auto"/>
      </w:pPr>
      <w:r>
        <w:separator/>
      </w:r>
    </w:p>
  </w:footnote>
  <w:footnote w:type="continuationSeparator" w:id="0">
    <w:p w:rsidR="001F33A4" w:rsidRDefault="001F33A4"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6"/>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7"/>
  </w:num>
  <w:num w:numId="13">
    <w:abstractNumId w:val="18"/>
  </w:num>
  <w:num w:numId="14">
    <w:abstractNumId w:val="5"/>
  </w:num>
  <w:num w:numId="15">
    <w:abstractNumId w:val="15"/>
  </w:num>
  <w:num w:numId="16">
    <w:abstractNumId w:val="10"/>
  </w:num>
  <w:num w:numId="17">
    <w:abstractNumId w:val="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35DB8"/>
    <w:rsid w:val="00041841"/>
    <w:rsid w:val="00052A89"/>
    <w:rsid w:val="00060941"/>
    <w:rsid w:val="000713A7"/>
    <w:rsid w:val="000767C9"/>
    <w:rsid w:val="00080F9E"/>
    <w:rsid w:val="00083069"/>
    <w:rsid w:val="000A5790"/>
    <w:rsid w:val="000A68E7"/>
    <w:rsid w:val="000B45B6"/>
    <w:rsid w:val="000C01CB"/>
    <w:rsid w:val="000C044C"/>
    <w:rsid w:val="000C11AD"/>
    <w:rsid w:val="000D2C9E"/>
    <w:rsid w:val="000E0779"/>
    <w:rsid w:val="000F07CF"/>
    <w:rsid w:val="000F330E"/>
    <w:rsid w:val="000F5135"/>
    <w:rsid w:val="0010112D"/>
    <w:rsid w:val="00103378"/>
    <w:rsid w:val="001118D9"/>
    <w:rsid w:val="0011293B"/>
    <w:rsid w:val="00122111"/>
    <w:rsid w:val="00126457"/>
    <w:rsid w:val="00130953"/>
    <w:rsid w:val="001309DF"/>
    <w:rsid w:val="001327EF"/>
    <w:rsid w:val="001328DB"/>
    <w:rsid w:val="00133429"/>
    <w:rsid w:val="00134FE9"/>
    <w:rsid w:val="0015557C"/>
    <w:rsid w:val="00157861"/>
    <w:rsid w:val="00175633"/>
    <w:rsid w:val="00177749"/>
    <w:rsid w:val="00182925"/>
    <w:rsid w:val="0018632A"/>
    <w:rsid w:val="00190F54"/>
    <w:rsid w:val="00196571"/>
    <w:rsid w:val="001A329F"/>
    <w:rsid w:val="001A6A20"/>
    <w:rsid w:val="001D2A14"/>
    <w:rsid w:val="001D2C24"/>
    <w:rsid w:val="001E3BAE"/>
    <w:rsid w:val="001F33A4"/>
    <w:rsid w:val="001F496A"/>
    <w:rsid w:val="001F7888"/>
    <w:rsid w:val="00201417"/>
    <w:rsid w:val="002045EF"/>
    <w:rsid w:val="00205EB4"/>
    <w:rsid w:val="002067B8"/>
    <w:rsid w:val="00214454"/>
    <w:rsid w:val="00222C57"/>
    <w:rsid w:val="00222E44"/>
    <w:rsid w:val="00226395"/>
    <w:rsid w:val="00226730"/>
    <w:rsid w:val="0024000A"/>
    <w:rsid w:val="0024103A"/>
    <w:rsid w:val="00255AC3"/>
    <w:rsid w:val="00262E7C"/>
    <w:rsid w:val="00267D2D"/>
    <w:rsid w:val="00282A99"/>
    <w:rsid w:val="002919E5"/>
    <w:rsid w:val="00291E06"/>
    <w:rsid w:val="002942E0"/>
    <w:rsid w:val="002A318D"/>
    <w:rsid w:val="002A7302"/>
    <w:rsid w:val="002C2F7D"/>
    <w:rsid w:val="002D0AE6"/>
    <w:rsid w:val="002D11F1"/>
    <w:rsid w:val="002D2C37"/>
    <w:rsid w:val="002D415C"/>
    <w:rsid w:val="002E3034"/>
    <w:rsid w:val="002F6507"/>
    <w:rsid w:val="003200BD"/>
    <w:rsid w:val="0032632C"/>
    <w:rsid w:val="00332660"/>
    <w:rsid w:val="003343AD"/>
    <w:rsid w:val="00335286"/>
    <w:rsid w:val="00337348"/>
    <w:rsid w:val="0034408F"/>
    <w:rsid w:val="00351F39"/>
    <w:rsid w:val="00354EBC"/>
    <w:rsid w:val="00367BF6"/>
    <w:rsid w:val="00374FF6"/>
    <w:rsid w:val="00380DC2"/>
    <w:rsid w:val="00393837"/>
    <w:rsid w:val="00395A8B"/>
    <w:rsid w:val="003A2DE0"/>
    <w:rsid w:val="003A566E"/>
    <w:rsid w:val="003A6400"/>
    <w:rsid w:val="003D1E87"/>
    <w:rsid w:val="003D44E3"/>
    <w:rsid w:val="003E3ECB"/>
    <w:rsid w:val="003F0E25"/>
    <w:rsid w:val="0041023D"/>
    <w:rsid w:val="00417ABB"/>
    <w:rsid w:val="00423924"/>
    <w:rsid w:val="0042423A"/>
    <w:rsid w:val="004278C8"/>
    <w:rsid w:val="0043309A"/>
    <w:rsid w:val="004435E6"/>
    <w:rsid w:val="00446078"/>
    <w:rsid w:val="00454D0B"/>
    <w:rsid w:val="00456B0E"/>
    <w:rsid w:val="0046456F"/>
    <w:rsid w:val="00464980"/>
    <w:rsid w:val="00465180"/>
    <w:rsid w:val="0046704A"/>
    <w:rsid w:val="00480F7D"/>
    <w:rsid w:val="00481835"/>
    <w:rsid w:val="004827AC"/>
    <w:rsid w:val="00487876"/>
    <w:rsid w:val="004922A8"/>
    <w:rsid w:val="0049500B"/>
    <w:rsid w:val="0049544F"/>
    <w:rsid w:val="004B53BB"/>
    <w:rsid w:val="004C03C5"/>
    <w:rsid w:val="004C3432"/>
    <w:rsid w:val="004C7006"/>
    <w:rsid w:val="004C78B8"/>
    <w:rsid w:val="004D7126"/>
    <w:rsid w:val="004E0F7C"/>
    <w:rsid w:val="004F2046"/>
    <w:rsid w:val="005000D0"/>
    <w:rsid w:val="00503082"/>
    <w:rsid w:val="00512275"/>
    <w:rsid w:val="00535705"/>
    <w:rsid w:val="00550FA7"/>
    <w:rsid w:val="00556BD1"/>
    <w:rsid w:val="005630A8"/>
    <w:rsid w:val="00572C83"/>
    <w:rsid w:val="00574A49"/>
    <w:rsid w:val="00583A46"/>
    <w:rsid w:val="00584A96"/>
    <w:rsid w:val="00596EB8"/>
    <w:rsid w:val="0059709A"/>
    <w:rsid w:val="005A19FD"/>
    <w:rsid w:val="005A3C91"/>
    <w:rsid w:val="005A6AD7"/>
    <w:rsid w:val="005B18ED"/>
    <w:rsid w:val="005B3538"/>
    <w:rsid w:val="005B749C"/>
    <w:rsid w:val="005D2DC7"/>
    <w:rsid w:val="005D7DE6"/>
    <w:rsid w:val="005E3EC0"/>
    <w:rsid w:val="005E3EFA"/>
    <w:rsid w:val="005E4AE7"/>
    <w:rsid w:val="005F0FEE"/>
    <w:rsid w:val="005F5F2E"/>
    <w:rsid w:val="0060020C"/>
    <w:rsid w:val="006208F0"/>
    <w:rsid w:val="00622FBE"/>
    <w:rsid w:val="006275C6"/>
    <w:rsid w:val="00634A61"/>
    <w:rsid w:val="006362E3"/>
    <w:rsid w:val="00640E91"/>
    <w:rsid w:val="00661D01"/>
    <w:rsid w:val="0066635B"/>
    <w:rsid w:val="00670482"/>
    <w:rsid w:val="00671A0B"/>
    <w:rsid w:val="00674A19"/>
    <w:rsid w:val="00675CA7"/>
    <w:rsid w:val="00681D20"/>
    <w:rsid w:val="006A7CB7"/>
    <w:rsid w:val="006B0C64"/>
    <w:rsid w:val="006C1BE6"/>
    <w:rsid w:val="006C28E8"/>
    <w:rsid w:val="006D1FE0"/>
    <w:rsid w:val="006E3D7C"/>
    <w:rsid w:val="006E7551"/>
    <w:rsid w:val="006F0967"/>
    <w:rsid w:val="006F0C25"/>
    <w:rsid w:val="006F69C5"/>
    <w:rsid w:val="007009D8"/>
    <w:rsid w:val="00701536"/>
    <w:rsid w:val="0070512D"/>
    <w:rsid w:val="007242AC"/>
    <w:rsid w:val="00725512"/>
    <w:rsid w:val="007263F1"/>
    <w:rsid w:val="007343AC"/>
    <w:rsid w:val="0074620D"/>
    <w:rsid w:val="007607E7"/>
    <w:rsid w:val="00765E4E"/>
    <w:rsid w:val="00771F51"/>
    <w:rsid w:val="00774D11"/>
    <w:rsid w:val="00795C01"/>
    <w:rsid w:val="007A15A1"/>
    <w:rsid w:val="007A21D1"/>
    <w:rsid w:val="007A4D2E"/>
    <w:rsid w:val="007A5B90"/>
    <w:rsid w:val="007B0239"/>
    <w:rsid w:val="007C13AF"/>
    <w:rsid w:val="007C1539"/>
    <w:rsid w:val="007C4C38"/>
    <w:rsid w:val="007F1D37"/>
    <w:rsid w:val="007F4F5C"/>
    <w:rsid w:val="007F7354"/>
    <w:rsid w:val="007F7C6D"/>
    <w:rsid w:val="008055B0"/>
    <w:rsid w:val="0080793D"/>
    <w:rsid w:val="00816917"/>
    <w:rsid w:val="00830586"/>
    <w:rsid w:val="00831851"/>
    <w:rsid w:val="00844906"/>
    <w:rsid w:val="008459F5"/>
    <w:rsid w:val="008462C0"/>
    <w:rsid w:val="0085407E"/>
    <w:rsid w:val="008624B4"/>
    <w:rsid w:val="00870322"/>
    <w:rsid w:val="00877E41"/>
    <w:rsid w:val="0088171A"/>
    <w:rsid w:val="00881BF6"/>
    <w:rsid w:val="00883444"/>
    <w:rsid w:val="008979BF"/>
    <w:rsid w:val="008A5480"/>
    <w:rsid w:val="008A6A0C"/>
    <w:rsid w:val="008A6EBC"/>
    <w:rsid w:val="008A7350"/>
    <w:rsid w:val="008D0389"/>
    <w:rsid w:val="008D15C2"/>
    <w:rsid w:val="008D5673"/>
    <w:rsid w:val="008D59A9"/>
    <w:rsid w:val="00902EFD"/>
    <w:rsid w:val="00907846"/>
    <w:rsid w:val="009100D7"/>
    <w:rsid w:val="0091190B"/>
    <w:rsid w:val="00913D46"/>
    <w:rsid w:val="00913D98"/>
    <w:rsid w:val="00936358"/>
    <w:rsid w:val="00940E73"/>
    <w:rsid w:val="009432F6"/>
    <w:rsid w:val="00943D08"/>
    <w:rsid w:val="00944CFC"/>
    <w:rsid w:val="009453E1"/>
    <w:rsid w:val="00945F89"/>
    <w:rsid w:val="00955DB8"/>
    <w:rsid w:val="009620EA"/>
    <w:rsid w:val="009723B3"/>
    <w:rsid w:val="00982485"/>
    <w:rsid w:val="0098470E"/>
    <w:rsid w:val="009A143B"/>
    <w:rsid w:val="009B688C"/>
    <w:rsid w:val="009C524D"/>
    <w:rsid w:val="009E3D27"/>
    <w:rsid w:val="009F08E9"/>
    <w:rsid w:val="009F35C3"/>
    <w:rsid w:val="009F78B4"/>
    <w:rsid w:val="00A02921"/>
    <w:rsid w:val="00A04936"/>
    <w:rsid w:val="00A05052"/>
    <w:rsid w:val="00A05AF9"/>
    <w:rsid w:val="00A16285"/>
    <w:rsid w:val="00A228C4"/>
    <w:rsid w:val="00A23E3B"/>
    <w:rsid w:val="00A300F1"/>
    <w:rsid w:val="00A31A29"/>
    <w:rsid w:val="00A32C0F"/>
    <w:rsid w:val="00A40DD6"/>
    <w:rsid w:val="00A4190F"/>
    <w:rsid w:val="00A43191"/>
    <w:rsid w:val="00A43F65"/>
    <w:rsid w:val="00A47D5A"/>
    <w:rsid w:val="00A52D8C"/>
    <w:rsid w:val="00A647C1"/>
    <w:rsid w:val="00A71463"/>
    <w:rsid w:val="00A771BF"/>
    <w:rsid w:val="00A82D57"/>
    <w:rsid w:val="00A84C9E"/>
    <w:rsid w:val="00A900B7"/>
    <w:rsid w:val="00A938E9"/>
    <w:rsid w:val="00A93A55"/>
    <w:rsid w:val="00AB0634"/>
    <w:rsid w:val="00AB0E21"/>
    <w:rsid w:val="00AB2B43"/>
    <w:rsid w:val="00AB53F9"/>
    <w:rsid w:val="00AB791C"/>
    <w:rsid w:val="00AD4C81"/>
    <w:rsid w:val="00AE54B7"/>
    <w:rsid w:val="00AE63D2"/>
    <w:rsid w:val="00AF751B"/>
    <w:rsid w:val="00B00DD1"/>
    <w:rsid w:val="00B1100F"/>
    <w:rsid w:val="00B113CE"/>
    <w:rsid w:val="00B36390"/>
    <w:rsid w:val="00B474EF"/>
    <w:rsid w:val="00B47563"/>
    <w:rsid w:val="00B504CF"/>
    <w:rsid w:val="00B5085A"/>
    <w:rsid w:val="00B61054"/>
    <w:rsid w:val="00B67DB9"/>
    <w:rsid w:val="00B70751"/>
    <w:rsid w:val="00B71641"/>
    <w:rsid w:val="00BA3D0D"/>
    <w:rsid w:val="00BA5679"/>
    <w:rsid w:val="00BB2E25"/>
    <w:rsid w:val="00BC0F64"/>
    <w:rsid w:val="00BC60B5"/>
    <w:rsid w:val="00BD4222"/>
    <w:rsid w:val="00BE452F"/>
    <w:rsid w:val="00BE6DA2"/>
    <w:rsid w:val="00BF09EB"/>
    <w:rsid w:val="00BF0CB8"/>
    <w:rsid w:val="00C10559"/>
    <w:rsid w:val="00C10561"/>
    <w:rsid w:val="00C26E67"/>
    <w:rsid w:val="00C36A36"/>
    <w:rsid w:val="00C37B26"/>
    <w:rsid w:val="00C45C03"/>
    <w:rsid w:val="00C475E5"/>
    <w:rsid w:val="00C607A4"/>
    <w:rsid w:val="00C742EC"/>
    <w:rsid w:val="00C74B0F"/>
    <w:rsid w:val="00C77616"/>
    <w:rsid w:val="00C80A02"/>
    <w:rsid w:val="00C810FD"/>
    <w:rsid w:val="00C81DA0"/>
    <w:rsid w:val="00C83D13"/>
    <w:rsid w:val="00CA184B"/>
    <w:rsid w:val="00CA6104"/>
    <w:rsid w:val="00CB0752"/>
    <w:rsid w:val="00CB6331"/>
    <w:rsid w:val="00CC4221"/>
    <w:rsid w:val="00CD668B"/>
    <w:rsid w:val="00CD7CFE"/>
    <w:rsid w:val="00CE70AE"/>
    <w:rsid w:val="00CF4FEB"/>
    <w:rsid w:val="00D06286"/>
    <w:rsid w:val="00D15D2D"/>
    <w:rsid w:val="00D266F3"/>
    <w:rsid w:val="00D32DF5"/>
    <w:rsid w:val="00D34ED2"/>
    <w:rsid w:val="00D35207"/>
    <w:rsid w:val="00D35EF9"/>
    <w:rsid w:val="00D57562"/>
    <w:rsid w:val="00D600EC"/>
    <w:rsid w:val="00D64969"/>
    <w:rsid w:val="00D735AD"/>
    <w:rsid w:val="00D76052"/>
    <w:rsid w:val="00D83A4D"/>
    <w:rsid w:val="00D97697"/>
    <w:rsid w:val="00DB5086"/>
    <w:rsid w:val="00DC2449"/>
    <w:rsid w:val="00DC683A"/>
    <w:rsid w:val="00DC68E3"/>
    <w:rsid w:val="00DC76C7"/>
    <w:rsid w:val="00DD297B"/>
    <w:rsid w:val="00DE5AB1"/>
    <w:rsid w:val="00DF4EBB"/>
    <w:rsid w:val="00DF76B6"/>
    <w:rsid w:val="00E03A97"/>
    <w:rsid w:val="00E10FFC"/>
    <w:rsid w:val="00E17204"/>
    <w:rsid w:val="00E206DB"/>
    <w:rsid w:val="00E3121D"/>
    <w:rsid w:val="00E35795"/>
    <w:rsid w:val="00E516BC"/>
    <w:rsid w:val="00E656CD"/>
    <w:rsid w:val="00E80661"/>
    <w:rsid w:val="00E84F7E"/>
    <w:rsid w:val="00E86D42"/>
    <w:rsid w:val="00E872D7"/>
    <w:rsid w:val="00EB042C"/>
    <w:rsid w:val="00EB2E4F"/>
    <w:rsid w:val="00EC04EE"/>
    <w:rsid w:val="00EC6211"/>
    <w:rsid w:val="00ED525E"/>
    <w:rsid w:val="00ED70DC"/>
    <w:rsid w:val="00ED7108"/>
    <w:rsid w:val="00EE28E5"/>
    <w:rsid w:val="00EF563D"/>
    <w:rsid w:val="00F05C4B"/>
    <w:rsid w:val="00F05E47"/>
    <w:rsid w:val="00F13EF3"/>
    <w:rsid w:val="00F17387"/>
    <w:rsid w:val="00F229D5"/>
    <w:rsid w:val="00F30DCC"/>
    <w:rsid w:val="00F347E0"/>
    <w:rsid w:val="00F34AF1"/>
    <w:rsid w:val="00F35FD5"/>
    <w:rsid w:val="00F42B7F"/>
    <w:rsid w:val="00F51738"/>
    <w:rsid w:val="00F56556"/>
    <w:rsid w:val="00F67909"/>
    <w:rsid w:val="00F811C4"/>
    <w:rsid w:val="00F8477C"/>
    <w:rsid w:val="00F8589C"/>
    <w:rsid w:val="00F86F01"/>
    <w:rsid w:val="00F906DD"/>
    <w:rsid w:val="00F95E0D"/>
    <w:rsid w:val="00FA695F"/>
    <w:rsid w:val="00FB0A6F"/>
    <w:rsid w:val="00FC26B3"/>
    <w:rsid w:val="00FC66A8"/>
    <w:rsid w:val="00FC6842"/>
    <w:rsid w:val="00FD1B1B"/>
    <w:rsid w:val="00FD720D"/>
    <w:rsid w:val="00FE06D0"/>
    <w:rsid w:val="00FE18D6"/>
    <w:rsid w:val="00FE4384"/>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3729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754E0F-1337-4CFD-99E9-7514AA671D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618</Words>
  <Characters>3405</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4</cp:revision>
  <cp:lastPrinted>2024-06-27T20:20:00Z</cp:lastPrinted>
  <dcterms:created xsi:type="dcterms:W3CDTF">2024-06-27T20:09:00Z</dcterms:created>
  <dcterms:modified xsi:type="dcterms:W3CDTF">2024-06-27T20:24:00Z</dcterms:modified>
</cp:coreProperties>
</file>