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C3F8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12933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5790" w:rsidRDefault="002D0AE6" w:rsidP="006C3F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6C3F83">
        <w:rPr>
          <w:rFonts w:ascii="Courier New" w:hAnsi="Courier New" w:cs="Courier New"/>
          <w:b w:val="0"/>
          <w:sz w:val="24"/>
          <w:szCs w:val="24"/>
          <w:lang w:val="es-ES_tradnl"/>
        </w:rPr>
        <w:t>El expediente 890/2023 presentado por Celiz Rodolfo Eduardo- Eximición de la Tasa de la Propiedad; y</w:t>
      </w: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  <w:bookmarkStart w:id="0" w:name="_GoBack"/>
      <w:bookmarkEnd w:id="0"/>
    </w:p>
    <w:p w:rsidR="00FD6D70" w:rsidRPr="006C3F83" w:rsidRDefault="00675CA7" w:rsidP="006C3F8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>Que</w:t>
      </w:r>
      <w:r w:rsidR="00FD6D70" w:rsidRPr="00FD6D7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D6D70" w:rsidRPr="006C3F83">
        <w:rPr>
          <w:rFonts w:ascii="Courier New" w:eastAsia="Arial Unicode MS" w:hAnsi="Courier New" w:cs="Courier New"/>
          <w:sz w:val="24"/>
          <w:szCs w:val="24"/>
        </w:rPr>
        <w:t>solicita la eximición de</w:t>
      </w:r>
      <w:r w:rsidR="006C3F83">
        <w:rPr>
          <w:rFonts w:ascii="Courier New" w:eastAsia="Arial Unicode MS" w:hAnsi="Courier New" w:cs="Courier New"/>
          <w:sz w:val="24"/>
          <w:szCs w:val="24"/>
        </w:rPr>
        <w:t xml:space="preserve"> la</w:t>
      </w:r>
      <w:r w:rsidR="00FD6D70" w:rsidRPr="006C3F83">
        <w:rPr>
          <w:rFonts w:ascii="Courier New" w:eastAsia="Arial Unicode MS" w:hAnsi="Courier New" w:cs="Courier New"/>
          <w:sz w:val="24"/>
          <w:szCs w:val="24"/>
        </w:rPr>
        <w:t xml:space="preserve"> Tasa por Servicios a la Pro</w:t>
      </w:r>
      <w:r w:rsidR="006C3F83">
        <w:rPr>
          <w:rFonts w:ascii="Courier New" w:eastAsia="Arial Unicode MS" w:hAnsi="Courier New" w:cs="Courier New"/>
          <w:sz w:val="24"/>
          <w:szCs w:val="24"/>
        </w:rPr>
        <w:t>piedad Cuenta Municipal 00004388;</w:t>
      </w:r>
      <w:r w:rsidR="00FD6D70" w:rsidRPr="006C3F83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FD6D70" w:rsidRP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D6D70" w:rsidRDefault="00FD6D70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D6D7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C3F83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un hogar unipersonal que subsiste a través del sistema productivo informal y asistencia alimentaria estatal y que de acuerdo a sus ingresos no alcanza a satisfacer sus necesidades básicas encontrándose en condición de indigencia;</w:t>
      </w:r>
    </w:p>
    <w:p w:rsidR="006C3F83" w:rsidRPr="00FD6D70" w:rsidRDefault="006C3F83" w:rsidP="00FD6D7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FD6D70" w:rsidRDefault="00A04936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FD6D70">
        <w:rPr>
          <w:rFonts w:ascii="Courier New" w:hAnsi="Courier New" w:cs="Courier New"/>
          <w:sz w:val="24"/>
          <w:szCs w:val="24"/>
        </w:rPr>
        <w:t>en</w:t>
      </w:r>
      <w:r w:rsidR="00FC66A8" w:rsidRPr="00FD6D70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FD6D70">
        <w:rPr>
          <w:rFonts w:ascii="Courier New" w:hAnsi="Courier New" w:cs="Courier New"/>
          <w:sz w:val="24"/>
          <w:szCs w:val="24"/>
        </w:rPr>
        <w:t xml:space="preserve">esión </w:t>
      </w:r>
      <w:r w:rsidR="006C3F83">
        <w:rPr>
          <w:rFonts w:ascii="Courier New" w:hAnsi="Courier New" w:cs="Courier New"/>
          <w:sz w:val="24"/>
          <w:szCs w:val="24"/>
        </w:rPr>
        <w:t>Ordinaria del día 17</w:t>
      </w:r>
      <w:r w:rsidR="003A6400" w:rsidRPr="00FD6D70">
        <w:rPr>
          <w:rFonts w:ascii="Courier New" w:hAnsi="Courier New" w:cs="Courier New"/>
          <w:sz w:val="24"/>
          <w:szCs w:val="24"/>
        </w:rPr>
        <w:t xml:space="preserve"> </w:t>
      </w:r>
      <w:r w:rsidR="00FD6D70">
        <w:rPr>
          <w:rFonts w:ascii="Courier New" w:hAnsi="Courier New" w:cs="Courier New"/>
          <w:sz w:val="24"/>
          <w:szCs w:val="24"/>
        </w:rPr>
        <w:t>de jul</w:t>
      </w:r>
      <w:r w:rsidR="00080F9E" w:rsidRPr="00FD6D70">
        <w:rPr>
          <w:rFonts w:ascii="Courier New" w:hAnsi="Courier New" w:cs="Courier New"/>
          <w:sz w:val="24"/>
          <w:szCs w:val="24"/>
        </w:rPr>
        <w:t>io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 de 2024.</w:t>
      </w:r>
    </w:p>
    <w:p w:rsidR="009B688C" w:rsidRPr="00FD6D70" w:rsidRDefault="009B688C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5790" w:rsidRDefault="000A5790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F5135" w:rsidRDefault="006C28E8" w:rsidP="00FD6D70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9B688C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C3F83">
        <w:rPr>
          <w:rFonts w:ascii="Courier New" w:eastAsia="Arial Unicode MS" w:hAnsi="Courier New" w:cs="Courier New"/>
          <w:sz w:val="24"/>
          <w:szCs w:val="24"/>
        </w:rPr>
        <w:t>00004388</w:t>
      </w:r>
      <w:r w:rsidR="009B688C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6C3F83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6C3F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DIECISIETE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180F" w:rsidRDefault="0068180F" w:rsidP="00EF563D">
      <w:pPr>
        <w:spacing w:after="0" w:line="240" w:lineRule="auto"/>
      </w:pPr>
      <w:r>
        <w:separator/>
      </w:r>
    </w:p>
  </w:endnote>
  <w:endnote w:type="continuationSeparator" w:id="0">
    <w:p w:rsidR="0068180F" w:rsidRDefault="0068180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180F" w:rsidRDefault="0068180F" w:rsidP="00EF563D">
      <w:pPr>
        <w:spacing w:after="0" w:line="240" w:lineRule="auto"/>
      </w:pPr>
      <w:r>
        <w:separator/>
      </w:r>
    </w:p>
  </w:footnote>
  <w:footnote w:type="continuationSeparator" w:id="0">
    <w:p w:rsidR="0068180F" w:rsidRDefault="0068180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26730"/>
    <w:rsid w:val="0024000A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0482"/>
    <w:rsid w:val="00671A0B"/>
    <w:rsid w:val="00674A19"/>
    <w:rsid w:val="00675CA7"/>
    <w:rsid w:val="0068180F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93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417B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1CC053-F68C-4734-81AE-45F493F9B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2024-06-27T14:07:00Z</cp:lastPrinted>
  <dcterms:created xsi:type="dcterms:W3CDTF">2024-07-18T10:58:00Z</dcterms:created>
  <dcterms:modified xsi:type="dcterms:W3CDTF">2024-07-19T12:31:00Z</dcterms:modified>
</cp:coreProperties>
</file>