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F5CC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F5CC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976/2024 - iniciado por Saldaño María Susana – Eximición Ingreso al Cementerio; y  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F5CCF" w:rsidRDefault="00675CA7" w:rsidP="005F25A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0E84">
        <w:rPr>
          <w:rFonts w:ascii="Courier New" w:hAnsi="Courier New" w:cs="Courier New"/>
          <w:sz w:val="24"/>
          <w:szCs w:val="24"/>
        </w:rPr>
        <w:t>Que</w:t>
      </w:r>
      <w:r w:rsidR="00BF5CCF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BF5CCF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BF5CCF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BF5CCF">
        <w:rPr>
          <w:rFonts w:ascii="Courier New" w:eastAsia="Arial Unicode MS" w:hAnsi="Courier New" w:cs="Courier New"/>
          <w:sz w:val="24"/>
          <w:szCs w:val="24"/>
        </w:rPr>
        <w:t>s mortales de Alvarado Marcelo Pedro, Argentino, fallecida</w:t>
      </w:r>
      <w:r w:rsidR="00BF5CCF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BF5CCF">
        <w:rPr>
          <w:rFonts w:ascii="Courier New" w:eastAsia="Arial Unicode MS" w:hAnsi="Courier New" w:cs="Courier New"/>
          <w:sz w:val="24"/>
          <w:szCs w:val="24"/>
        </w:rPr>
        <w:t xml:space="preserve"> 07 de Junio de 2024;</w:t>
      </w:r>
    </w:p>
    <w:p w:rsidR="005F25AB" w:rsidRPr="005F25AB" w:rsidRDefault="005F25AB" w:rsidP="005F25A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BF5CCF" w:rsidRDefault="00BF5CCF" w:rsidP="00BF5C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Subsecretaria de Desarrollo Social expresa que se trata  de un hogar unipersonal que subsiste a través del sistema de seguridad social;</w:t>
      </w:r>
    </w:p>
    <w:p w:rsidR="00BF5CCF" w:rsidRDefault="00BF5CCF" w:rsidP="00BF5C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5CCF" w:rsidRDefault="00BF5CCF" w:rsidP="00BF5C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no alcanza a satisfacer sus necesidades totales encontrándose en situación de pobreza;</w:t>
      </w:r>
    </w:p>
    <w:p w:rsidR="00BF5CCF" w:rsidRDefault="00BF5CCF" w:rsidP="00BF5C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5CCF" w:rsidRPr="00BF5CCF" w:rsidRDefault="00BF5CCF" w:rsidP="00BF5C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sugiere otorgar el beneficio solicitado;</w:t>
      </w:r>
    </w:p>
    <w:p w:rsidR="005B6D05" w:rsidRPr="005B6D05" w:rsidRDefault="00240E84" w:rsidP="00240E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2D0AE6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6C3F83">
        <w:rPr>
          <w:rFonts w:ascii="Courier New" w:hAnsi="Courier New" w:cs="Courier New"/>
          <w:sz w:val="24"/>
          <w:szCs w:val="24"/>
        </w:rPr>
        <w:t>Ordinaria del día 17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F5CCF" w:rsidRPr="00CC11D5">
        <w:rPr>
          <w:rFonts w:ascii="Courier New" w:eastAsia="Arial Unicode MS" w:hAnsi="Courier New" w:cs="Courier New"/>
          <w:sz w:val="24"/>
          <w:szCs w:val="24"/>
        </w:rPr>
        <w:t>pago de los</w:t>
      </w:r>
      <w:r w:rsidR="00BF5CCF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Nº9318  </w:t>
      </w:r>
      <w:r w:rsidR="00BF5CCF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</w:t>
      </w:r>
      <w:r w:rsidR="00BF5CCF">
        <w:rPr>
          <w:rFonts w:ascii="Courier New" w:eastAsia="Arial Unicode MS" w:hAnsi="Courier New" w:cs="Courier New"/>
          <w:sz w:val="24"/>
          <w:szCs w:val="24"/>
        </w:rPr>
        <w:t xml:space="preserve"> de Alvarado Marcelo Pedro, Argentino, fallecido</w:t>
      </w:r>
      <w:r w:rsidR="00BF5CCF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BF5CCF">
        <w:rPr>
          <w:rFonts w:ascii="Courier New" w:eastAsia="Arial Unicode MS" w:hAnsi="Courier New" w:cs="Courier New"/>
          <w:sz w:val="24"/>
          <w:szCs w:val="24"/>
        </w:rPr>
        <w:t xml:space="preserve"> 07 de junio de 2024;</w:t>
      </w:r>
    </w:p>
    <w:p w:rsidR="00BF5CCF" w:rsidRDefault="00BF5CCF" w:rsidP="00BF5CCF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F5CCF" w:rsidRPr="00240E84" w:rsidRDefault="00BF5CCF" w:rsidP="00BF5CCF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BF5CCF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6C3F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BD5" w:rsidRDefault="00A03BD5" w:rsidP="00EF563D">
      <w:pPr>
        <w:spacing w:after="0" w:line="240" w:lineRule="auto"/>
      </w:pPr>
      <w:r>
        <w:separator/>
      </w:r>
    </w:p>
  </w:endnote>
  <w:endnote w:type="continuationSeparator" w:id="0">
    <w:p w:rsidR="00A03BD5" w:rsidRDefault="00A03BD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BD5" w:rsidRDefault="00A03BD5" w:rsidP="00EF563D">
      <w:pPr>
        <w:spacing w:after="0" w:line="240" w:lineRule="auto"/>
      </w:pPr>
      <w:r>
        <w:separator/>
      </w:r>
    </w:p>
  </w:footnote>
  <w:footnote w:type="continuationSeparator" w:id="0">
    <w:p w:rsidR="00A03BD5" w:rsidRDefault="00A03BD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25AB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3BD5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BF5CCF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4412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E711E-BD6C-448B-9BBE-1E453B509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2024-07-18T11:32:00Z</cp:lastPrinted>
  <dcterms:created xsi:type="dcterms:W3CDTF">2024-07-18T11:40:00Z</dcterms:created>
  <dcterms:modified xsi:type="dcterms:W3CDTF">2024-07-19T12:35:00Z</dcterms:modified>
</cp:coreProperties>
</file>