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00C5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</w:t>
      </w:r>
      <w:r w:rsidR="007D55F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D55F0" w:rsidRDefault="002D0AE6" w:rsidP="007D55F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7D55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1985/2018 presentado por </w:t>
      </w:r>
      <w:r w:rsidR="00CE0C1C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7D55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Miguel </w:t>
      </w:r>
      <w:r w:rsidR="007D55F0">
        <w:rPr>
          <w:rFonts w:ascii="Courier New" w:hAnsi="Courier New" w:cs="Courier New"/>
          <w:b w:val="0"/>
          <w:sz w:val="24"/>
          <w:szCs w:val="24"/>
          <w:lang w:val="es-ES_tradnl"/>
        </w:rPr>
        <w:t>Ángel</w:t>
      </w:r>
      <w:r w:rsidR="007D55F0">
        <w:rPr>
          <w:rFonts w:ascii="Courier New" w:hAnsi="Courier New" w:cs="Courier New"/>
          <w:b w:val="0"/>
          <w:sz w:val="24"/>
          <w:szCs w:val="24"/>
          <w:lang w:val="es-ES_tradnl"/>
        </w:rPr>
        <w:t>– Eximición de la Tasa de la Propiedad y Tasa por Administración y Mantenimiento de Cementerios; y</w:t>
      </w:r>
    </w:p>
    <w:p w:rsidR="007D55F0" w:rsidRDefault="007D55F0" w:rsidP="007D55F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D964F1" w:rsidRPr="007D55F0" w:rsidRDefault="00D964F1" w:rsidP="006D38D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7D55F0">
        <w:rPr>
          <w:rFonts w:ascii="Courier New" w:eastAsia="Arial Unicode MS" w:hAnsi="Courier New" w:cs="Courier New"/>
          <w:sz w:val="24"/>
          <w:szCs w:val="24"/>
        </w:rPr>
        <w:t xml:space="preserve">000013961 y </w:t>
      </w:r>
      <w:r w:rsidR="007D55F0">
        <w:rPr>
          <w:rFonts w:ascii="Courier New" w:eastAsia="Arial Unicode MS" w:hAnsi="Courier New" w:cs="Courier New"/>
          <w:sz w:val="24"/>
          <w:szCs w:val="24"/>
        </w:rPr>
        <w:t>Tasa por Administración y Mantenimiento de Cementerios Cuenta Municipal N°</w:t>
      </w:r>
      <w:r w:rsidR="007D55F0" w:rsidRPr="007D55F0">
        <w:rPr>
          <w:rFonts w:ascii="Courier New" w:eastAsia="Arial Unicode MS" w:hAnsi="Courier New" w:cs="Courier New"/>
          <w:sz w:val="24"/>
          <w:szCs w:val="24"/>
        </w:rPr>
        <w:t>p00480</w:t>
      </w:r>
      <w:r w:rsidR="007D55F0">
        <w:rPr>
          <w:rFonts w:ascii="Courier New" w:eastAsia="Arial Unicode MS" w:hAnsi="Courier New" w:cs="Courier New"/>
          <w:sz w:val="24"/>
          <w:szCs w:val="24"/>
        </w:rPr>
        <w:t>;</w:t>
      </w:r>
      <w:r w:rsidR="00F5506B" w:rsidRPr="007D55F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7D55F0" w:rsidRDefault="00F5506B" w:rsidP="007D55F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336EEA" w:rsidRPr="00336EEA">
        <w:rPr>
          <w:rFonts w:ascii="Courier New" w:eastAsia="Arial Unicode MS" w:hAnsi="Courier New" w:cs="Courier New"/>
          <w:sz w:val="24"/>
          <w:szCs w:val="24"/>
        </w:rPr>
        <w:t xml:space="preserve">ue </w:t>
      </w:r>
      <w:r w:rsidR="007D55F0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hogar unipersonal que subsiste a través del Sistema de Seguridad Social y que de acuerdo a lo declarado no alcanza a satisfacer su necesidad alimentaria y de servicios;</w:t>
      </w:r>
    </w:p>
    <w:p w:rsidR="007D55F0" w:rsidRDefault="007D55F0" w:rsidP="007D55F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F5D6B" w:rsidRDefault="007D55F0" w:rsidP="007D55F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7D55F0" w:rsidRPr="00510EDA" w:rsidRDefault="007D55F0" w:rsidP="007D55F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600C5B">
        <w:rPr>
          <w:rFonts w:ascii="Courier New" w:hAnsi="Courier New" w:cs="Courier New"/>
          <w:sz w:val="24"/>
          <w:szCs w:val="24"/>
        </w:rPr>
        <w:t>día 14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D55F0">
        <w:rPr>
          <w:rFonts w:ascii="Courier New" w:eastAsia="Arial Unicode MS" w:hAnsi="Courier New" w:cs="Courier New"/>
          <w:sz w:val="24"/>
          <w:szCs w:val="24"/>
        </w:rPr>
        <w:t>00013961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365306" w:rsidRDefault="00365306" w:rsidP="0036530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</w:t>
      </w:r>
      <w:r>
        <w:rPr>
          <w:rFonts w:ascii="Courier New" w:eastAsia="Arial Unicode MS" w:hAnsi="Courier New" w:cs="Courier New"/>
          <w:sz w:val="24"/>
          <w:szCs w:val="24"/>
        </w:rPr>
        <w:t>de T</w:t>
      </w:r>
      <w:r>
        <w:rPr>
          <w:rFonts w:ascii="Courier New" w:eastAsia="Arial Unicode MS" w:hAnsi="Courier New" w:cs="Courier New"/>
          <w:sz w:val="24"/>
          <w:szCs w:val="24"/>
        </w:rPr>
        <w:t>asa por Administración y Mantenimiento de Cementerios</w:t>
      </w:r>
      <w:r w:rsidRPr="0036530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Cuenta Municipal N°</w:t>
      </w:r>
      <w:r w:rsidRPr="007D55F0">
        <w:rPr>
          <w:rFonts w:ascii="Courier New" w:eastAsia="Arial Unicode MS" w:hAnsi="Courier New" w:cs="Courier New"/>
          <w:sz w:val="24"/>
          <w:szCs w:val="24"/>
        </w:rPr>
        <w:t>p00480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365306" w:rsidRDefault="00365306" w:rsidP="0036530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65306" w:rsidRDefault="00365306" w:rsidP="00365306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365306" w:rsidRPr="00240E84" w:rsidRDefault="00365306" w:rsidP="00365306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365306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F076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CATORCE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6FA" w:rsidRDefault="002846FA" w:rsidP="00EF563D">
      <w:pPr>
        <w:spacing w:after="0" w:line="240" w:lineRule="auto"/>
      </w:pPr>
      <w:r>
        <w:separator/>
      </w:r>
    </w:p>
  </w:endnote>
  <w:endnote w:type="continuationSeparator" w:id="0">
    <w:p w:rsidR="002846FA" w:rsidRDefault="002846F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6FA" w:rsidRDefault="002846FA" w:rsidP="00EF563D">
      <w:pPr>
        <w:spacing w:after="0" w:line="240" w:lineRule="auto"/>
      </w:pPr>
      <w:r>
        <w:separator/>
      </w:r>
    </w:p>
  </w:footnote>
  <w:footnote w:type="continuationSeparator" w:id="0">
    <w:p w:rsidR="002846FA" w:rsidRDefault="002846F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5D6B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46FA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5306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D55F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0C1C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64F1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C2307-CB4A-43E8-AC24-10329D6C8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2024-08-16T11:35:00Z</cp:lastPrinted>
  <dcterms:created xsi:type="dcterms:W3CDTF">2024-08-16T11:47:00Z</dcterms:created>
  <dcterms:modified xsi:type="dcterms:W3CDTF">2024-08-16T11:47:00Z</dcterms:modified>
</cp:coreProperties>
</file>