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C4B9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13002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26F45" w:rsidRPr="001C4B98" w:rsidRDefault="002D0AE6" w:rsidP="001C4B98">
      <w:pPr>
        <w:spacing w:line="36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C0370D">
        <w:rPr>
          <w:rFonts w:ascii="Courier New" w:hAnsi="Courier New"/>
          <w:b/>
          <w:color w:val="000000"/>
          <w:sz w:val="24"/>
          <w:lang w:val="es-AR"/>
        </w:rPr>
        <w:t>Visto</w:t>
      </w:r>
      <w:r w:rsidR="006639D0" w:rsidRPr="00C0370D">
        <w:rPr>
          <w:rFonts w:ascii="Courier New" w:hAnsi="Courier New"/>
          <w:b/>
          <w:color w:val="000000"/>
          <w:sz w:val="24"/>
          <w:lang w:val="es-AR"/>
        </w:rPr>
        <w:t>: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 </w:t>
      </w:r>
      <w:r w:rsidR="001C4B98" w:rsidRPr="00DF4635">
        <w:rPr>
          <w:rFonts w:ascii="Courier New" w:hAnsi="Courier New" w:cs="Courier New"/>
          <w:sz w:val="24"/>
          <w:szCs w:val="24"/>
        </w:rPr>
        <w:t>El expediente Nº</w:t>
      </w:r>
      <w:r w:rsidR="001C4B98">
        <w:rPr>
          <w:rFonts w:ascii="Courier New" w:hAnsi="Courier New" w:cs="Courier New"/>
          <w:sz w:val="24"/>
          <w:szCs w:val="24"/>
        </w:rPr>
        <w:t>138/24</w:t>
      </w:r>
      <w:r w:rsidR="001C4B98" w:rsidRPr="00DF4635">
        <w:rPr>
          <w:rFonts w:ascii="Courier New" w:hAnsi="Courier New" w:cs="Courier New"/>
          <w:sz w:val="24"/>
          <w:szCs w:val="24"/>
        </w:rPr>
        <w:t xml:space="preserve"> iniciado po</w:t>
      </w:r>
      <w:r w:rsidR="001C4B98">
        <w:rPr>
          <w:rFonts w:ascii="Courier New" w:hAnsi="Courier New" w:cs="Courier New"/>
          <w:sz w:val="24"/>
          <w:szCs w:val="24"/>
        </w:rPr>
        <w:t>r Storaccio Eduardo Andrés</w:t>
      </w:r>
      <w:r w:rsidR="001C4B98" w:rsidRPr="00DF4635">
        <w:rPr>
          <w:rFonts w:ascii="Courier New" w:hAnsi="Courier New" w:cs="Courier New"/>
          <w:sz w:val="24"/>
          <w:szCs w:val="24"/>
        </w:rPr>
        <w:t xml:space="preserve"> –Ref.: Previa; y</w:t>
      </w:r>
    </w:p>
    <w:p w:rsidR="0049544F" w:rsidRPr="00C0370D" w:rsidRDefault="00F229D5" w:rsidP="00C0370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0370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C0370D" w:rsidRDefault="00C80A02" w:rsidP="00C0370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0370D" w:rsidRPr="00C0370D" w:rsidRDefault="00C0370D" w:rsidP="00C0370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C4B98" w:rsidRPr="001C4B98" w:rsidRDefault="00675CA7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1C4B98">
        <w:rPr>
          <w:rFonts w:ascii="Courier New" w:hAnsi="Courier New" w:cs="Courier New"/>
          <w:sz w:val="24"/>
          <w:szCs w:val="24"/>
          <w:lang w:val="pt-BR"/>
        </w:rPr>
        <w:t>Que</w:t>
      </w:r>
      <w:r w:rsidR="008E02FF" w:rsidRPr="001C4B98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</w:t>
      </w:r>
      <w:r w:rsidR="001C4B98" w:rsidRPr="001C4B98">
        <w:rPr>
          <w:rFonts w:ascii="Courier New" w:eastAsia="Arial Unicode MS" w:hAnsi="Courier New" w:cs="Courier New"/>
          <w:sz w:val="24"/>
          <w:szCs w:val="24"/>
          <w:lang w:val="pt-BR"/>
        </w:rPr>
        <w:t>a fs. 3 obra fotocopia de D.N.I del Sr. Storaccio Eduardo Andrés;</w:t>
      </w: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1C4B98">
        <w:rPr>
          <w:rFonts w:ascii="Courier New" w:eastAsia="Arial Unicode MS" w:hAnsi="Courier New" w:cs="Courier New"/>
          <w:sz w:val="24"/>
          <w:szCs w:val="24"/>
          <w:lang w:val="pt-BR"/>
        </w:rPr>
        <w:t>Que a fs. 5 informe de Dominio emitido por el Registro de la Propiedad;</w:t>
      </w: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C4B98">
        <w:rPr>
          <w:rFonts w:ascii="Courier New" w:eastAsia="Arial Unicode MS" w:hAnsi="Courier New" w:cs="Courier New"/>
          <w:sz w:val="24"/>
          <w:szCs w:val="24"/>
          <w:lang w:val="es-AR"/>
        </w:rPr>
        <w:t>Que a fs. 9 obra certificado de habilitación profesional;</w:t>
      </w: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C4B98">
        <w:rPr>
          <w:rFonts w:ascii="Courier New" w:eastAsia="Arial Unicode MS" w:hAnsi="Courier New" w:cs="Courier New"/>
          <w:sz w:val="24"/>
          <w:szCs w:val="24"/>
          <w:lang w:val="es-AR"/>
        </w:rPr>
        <w:t>Que a fs. 10 obra plano de Transcripción y Relevamiento;</w:t>
      </w: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C4B98">
        <w:rPr>
          <w:rFonts w:ascii="Courier New" w:eastAsia="Arial Unicode MS" w:hAnsi="Courier New" w:cs="Courier New"/>
          <w:sz w:val="24"/>
          <w:szCs w:val="24"/>
          <w:lang w:val="es-AR"/>
        </w:rPr>
        <w:t>Que a fs. 11 Obra visación de Sección Catastro;</w:t>
      </w: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C4B98">
        <w:rPr>
          <w:rFonts w:ascii="Courier New" w:eastAsia="Arial Unicode MS" w:hAnsi="Courier New" w:cs="Courier New"/>
          <w:sz w:val="24"/>
          <w:szCs w:val="24"/>
          <w:lang w:val="es-AR"/>
        </w:rPr>
        <w:t>Que a fs. 15 obra visación de Área Obras Privadas, donde se destaca que no cumple con el índice de FOS y con los retiros de frente  y fondo para ese sector normativo;</w:t>
      </w: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C4B98">
        <w:rPr>
          <w:rFonts w:ascii="Courier New" w:eastAsia="Arial Unicode MS" w:hAnsi="Courier New" w:cs="Courier New"/>
          <w:sz w:val="24"/>
          <w:szCs w:val="24"/>
          <w:lang w:val="es-AR"/>
        </w:rPr>
        <w:t>Que a fs. 16 obra nota  dirigida al Honorable Concejo Deliberante  solicitando la aplicación  del Art. 141;</w:t>
      </w: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C4B98">
        <w:rPr>
          <w:rFonts w:ascii="Courier New" w:eastAsia="Arial Unicode MS" w:hAnsi="Courier New" w:cs="Courier New"/>
          <w:sz w:val="24"/>
          <w:szCs w:val="24"/>
          <w:lang w:val="es-AR"/>
        </w:rPr>
        <w:t>Que a fs. 18 la Subsecretaria de Obras Públicas informa que la aplicación  del Art. 141 no es posible dado que se trata de un relevamiento y no de un proyecto;</w:t>
      </w: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9F2602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C4B9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teniendo en cuenta las dimensiones y superficies del terreno, que es menor a lo estipulado para la zona normativa Residencial Jardín Liniers, la Subsecretaria de Obras Públicas considera pueden accederse a considerar el presente como un relevamiento dentro del Código Urbanístico; </w:t>
      </w:r>
    </w:p>
    <w:p w:rsidR="001C4B98" w:rsidRPr="001C4B98" w:rsidRDefault="001C4B98" w:rsidP="001C4B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D0AE6" w:rsidRPr="001C4B98" w:rsidRDefault="00A04936" w:rsidP="001C4B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C4B9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1C4B98">
        <w:rPr>
          <w:rFonts w:ascii="Courier New" w:hAnsi="Courier New" w:cs="Courier New"/>
          <w:sz w:val="24"/>
          <w:szCs w:val="24"/>
        </w:rPr>
        <w:t>evaluado el expedi</w:t>
      </w:r>
      <w:r w:rsidR="00C0370D" w:rsidRPr="001C4B98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1C4B98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1C4B98">
        <w:rPr>
          <w:rFonts w:ascii="Courier New" w:hAnsi="Courier New" w:cs="Courier New"/>
          <w:sz w:val="24"/>
          <w:szCs w:val="24"/>
        </w:rPr>
        <w:t>en</w:t>
      </w:r>
      <w:r w:rsidR="00FC66A8" w:rsidRPr="001C4B9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1C4B98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1C4B98">
        <w:rPr>
          <w:rFonts w:ascii="Courier New" w:hAnsi="Courier New" w:cs="Courier New"/>
          <w:sz w:val="24"/>
          <w:szCs w:val="24"/>
        </w:rPr>
        <w:t xml:space="preserve">Ordinaria del </w:t>
      </w:r>
      <w:r w:rsidR="00172DAF" w:rsidRPr="001C4B98">
        <w:rPr>
          <w:rFonts w:ascii="Courier New" w:hAnsi="Courier New" w:cs="Courier New"/>
          <w:sz w:val="24"/>
          <w:szCs w:val="24"/>
        </w:rPr>
        <w:t>día 28</w:t>
      </w:r>
      <w:r w:rsidR="003A6400" w:rsidRPr="001C4B98">
        <w:rPr>
          <w:rFonts w:ascii="Courier New" w:hAnsi="Courier New" w:cs="Courier New"/>
          <w:sz w:val="24"/>
          <w:szCs w:val="24"/>
        </w:rPr>
        <w:t xml:space="preserve"> </w:t>
      </w:r>
      <w:r w:rsidR="00A60AF3" w:rsidRPr="001C4B98">
        <w:rPr>
          <w:rFonts w:ascii="Courier New" w:hAnsi="Courier New" w:cs="Courier New"/>
          <w:sz w:val="24"/>
          <w:szCs w:val="24"/>
        </w:rPr>
        <w:t>de agosto</w:t>
      </w:r>
      <w:r w:rsidR="004C03C5" w:rsidRPr="001C4B98">
        <w:rPr>
          <w:rFonts w:ascii="Courier New" w:hAnsi="Courier New" w:cs="Courier New"/>
          <w:sz w:val="24"/>
          <w:szCs w:val="24"/>
        </w:rPr>
        <w:t xml:space="preserve"> de 2024.</w:t>
      </w:r>
    </w:p>
    <w:p w:rsidR="00C0370D" w:rsidRPr="001C4B98" w:rsidRDefault="00C0370D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0370D" w:rsidRPr="008E02FF" w:rsidRDefault="00C0370D" w:rsidP="008E02FF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0370D" w:rsidRDefault="00C0370D" w:rsidP="00C0370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0370D" w:rsidRDefault="00C0370D" w:rsidP="00C0370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C24408" w:rsidRPr="00C0370D" w:rsidRDefault="00C0370D" w:rsidP="00C0370D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7016B" w:rsidRPr="001C4B98" w:rsidRDefault="008B728F" w:rsidP="008E02F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A001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0370D" w:rsidRPr="00C0370D">
        <w:rPr>
          <w:rFonts w:ascii="Courier New" w:eastAsia="Arial Unicode MS" w:hAnsi="Courier New" w:cs="Courier New"/>
        </w:rPr>
        <w:t xml:space="preserve"> </w:t>
      </w:r>
      <w:r w:rsidR="00C0370D" w:rsidRPr="00C0370D">
        <w:rPr>
          <w:rFonts w:ascii="Courier New" w:hAnsi="Courier New" w:cs="Courier New"/>
          <w:b/>
          <w:sz w:val="24"/>
          <w:szCs w:val="24"/>
          <w:lang w:val="es-AR"/>
        </w:rPr>
        <w:t xml:space="preserve">AUTORIZAR  </w:t>
      </w:r>
      <w:bookmarkStart w:id="0" w:name="_GoBack"/>
      <w:r w:rsidR="001C4B98" w:rsidRPr="001C4B98">
        <w:rPr>
          <w:rFonts w:ascii="Courier New" w:hAnsi="Courier New" w:cs="Courier New"/>
          <w:sz w:val="24"/>
          <w:szCs w:val="24"/>
          <w:lang w:val="es-AR"/>
        </w:rPr>
        <w:t xml:space="preserve">la presentación del  Proyecto de planos obrante a Fs. 10 del expediente de referencia   sin el complimiento del Art 209 de la Ordenanza Nº8547  - Con respecto a la ocupación de suelo – FOS,  Retiros Mínimos: de frente y de fondo  en el inmueble Designación Catastral </w:t>
      </w:r>
      <w:r w:rsidR="001C4B98" w:rsidRPr="001C4B98">
        <w:rPr>
          <w:rFonts w:ascii="Courier New" w:eastAsia="Arial Unicode MS" w:hAnsi="Courier New" w:cs="Courier New"/>
          <w:sz w:val="24"/>
          <w:szCs w:val="24"/>
        </w:rPr>
        <w:t>04-01-068-021 ubicado en Calle Roque Saenz Peña Nº171  – Barrio Liniers de nuestra Ciudad</w:t>
      </w:r>
      <w:r w:rsidR="001C4B98" w:rsidRPr="001C4B98">
        <w:rPr>
          <w:rFonts w:ascii="Courier New" w:eastAsia="Arial Unicode MS" w:hAnsi="Courier New" w:cs="Courier New"/>
          <w:sz w:val="24"/>
          <w:szCs w:val="24"/>
        </w:rPr>
        <w:t>.-</w:t>
      </w:r>
    </w:p>
    <w:bookmarkEnd w:id="0"/>
    <w:p w:rsidR="00465180" w:rsidRDefault="008E02FF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C79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5042" w:rsidRDefault="00305042" w:rsidP="00EF563D">
      <w:pPr>
        <w:spacing w:after="0" w:line="240" w:lineRule="auto"/>
      </w:pPr>
      <w:r>
        <w:separator/>
      </w:r>
    </w:p>
  </w:endnote>
  <w:endnote w:type="continuationSeparator" w:id="0">
    <w:p w:rsidR="00305042" w:rsidRDefault="0030504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5042" w:rsidRDefault="00305042" w:rsidP="00EF563D">
      <w:pPr>
        <w:spacing w:after="0" w:line="240" w:lineRule="auto"/>
      </w:pPr>
      <w:r>
        <w:separator/>
      </w:r>
    </w:p>
  </w:footnote>
  <w:footnote w:type="continuationSeparator" w:id="0">
    <w:p w:rsidR="00305042" w:rsidRDefault="0030504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C4B98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076D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05042"/>
    <w:rsid w:val="003200BD"/>
    <w:rsid w:val="0032632C"/>
    <w:rsid w:val="00330042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33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83D45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44906"/>
    <w:rsid w:val="008459F5"/>
    <w:rsid w:val="008462C0"/>
    <w:rsid w:val="0085407E"/>
    <w:rsid w:val="008624B4"/>
    <w:rsid w:val="0086621B"/>
    <w:rsid w:val="00870322"/>
    <w:rsid w:val="00872FDB"/>
    <w:rsid w:val="0088171A"/>
    <w:rsid w:val="00881BF6"/>
    <w:rsid w:val="00883444"/>
    <w:rsid w:val="008979BF"/>
    <w:rsid w:val="008A5480"/>
    <w:rsid w:val="008A6A0C"/>
    <w:rsid w:val="008A6EBC"/>
    <w:rsid w:val="008A7350"/>
    <w:rsid w:val="008B728F"/>
    <w:rsid w:val="008D0389"/>
    <w:rsid w:val="008D15C2"/>
    <w:rsid w:val="008D5673"/>
    <w:rsid w:val="008D59A9"/>
    <w:rsid w:val="008D75DD"/>
    <w:rsid w:val="008E02FF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0014"/>
    <w:rsid w:val="009A143B"/>
    <w:rsid w:val="009B688C"/>
    <w:rsid w:val="009E3D27"/>
    <w:rsid w:val="009F08E9"/>
    <w:rsid w:val="009F1B09"/>
    <w:rsid w:val="009F2602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50EAF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0370D"/>
    <w:rsid w:val="00C10559"/>
    <w:rsid w:val="00C10561"/>
    <w:rsid w:val="00C24408"/>
    <w:rsid w:val="00C26E67"/>
    <w:rsid w:val="00C27B20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2E8A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5F71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016B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549A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6AA02-410A-43CF-A561-431ED65E3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2024-08-29T13:46:00Z</cp:lastPrinted>
  <dcterms:created xsi:type="dcterms:W3CDTF">2024-08-29T13:52:00Z</dcterms:created>
  <dcterms:modified xsi:type="dcterms:W3CDTF">2024-08-29T13:52:00Z</dcterms:modified>
</cp:coreProperties>
</file>