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33774C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3377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27F7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13009</w:t>
      </w:r>
    </w:p>
    <w:p w:rsidR="00F229D5" w:rsidRPr="0033774C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A0E2A" w:rsidRDefault="002D0AE6" w:rsidP="005A0E2A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33774C">
        <w:rPr>
          <w:rFonts w:ascii="Courier New" w:hAnsi="Courier New"/>
          <w:color w:val="000000"/>
          <w:sz w:val="24"/>
          <w:lang w:val="es-AR"/>
        </w:rPr>
        <w:t>Visto</w:t>
      </w:r>
      <w:r w:rsidR="006639D0" w:rsidRPr="0033774C">
        <w:rPr>
          <w:rFonts w:ascii="Courier New" w:hAnsi="Courier New"/>
          <w:color w:val="000000"/>
          <w:sz w:val="24"/>
          <w:lang w:val="es-AR"/>
        </w:rPr>
        <w:t xml:space="preserve">: </w:t>
      </w:r>
      <w:r w:rsidR="005A0E2A">
        <w:rPr>
          <w:rFonts w:ascii="Courier New" w:hAnsi="Courier New" w:cs="Courier New"/>
          <w:b w:val="0"/>
          <w:sz w:val="24"/>
          <w:szCs w:val="24"/>
        </w:rPr>
        <w:t>El expediente Nº596/2023 iniciado por el Sr. Villarreal Ramón Ángel – Previa; y</w:t>
      </w:r>
    </w:p>
    <w:p w:rsidR="00B26F45" w:rsidRPr="0033774C" w:rsidRDefault="00B26F45" w:rsidP="00003BC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C0370D" w:rsidRDefault="00C80A02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0370D" w:rsidRPr="00C0370D" w:rsidRDefault="00C0370D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5A0E2A" w:rsidRPr="005A0E2A" w:rsidRDefault="00675CA7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  <w:lang w:val="es-AR"/>
        </w:rPr>
        <w:t>Que</w:t>
      </w:r>
      <w:r w:rsidR="008E02FF" w:rsidRPr="005A0E2A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A0E2A" w:rsidRPr="005A0E2A">
        <w:rPr>
          <w:rFonts w:ascii="Courier New" w:hAnsi="Courier New" w:cs="Courier New"/>
          <w:sz w:val="24"/>
          <w:szCs w:val="24"/>
        </w:rPr>
        <w:t>a fs. 7 obra</w:t>
      </w:r>
      <w:r w:rsidR="00857594">
        <w:rPr>
          <w:rFonts w:ascii="Courier New" w:hAnsi="Courier New" w:cs="Courier New"/>
          <w:sz w:val="24"/>
          <w:szCs w:val="24"/>
        </w:rPr>
        <w:t xml:space="preserve"> nota</w:t>
      </w:r>
      <w:r w:rsidR="005A0E2A" w:rsidRPr="005A0E2A">
        <w:rPr>
          <w:rFonts w:ascii="Courier New" w:hAnsi="Courier New" w:cs="Courier New"/>
          <w:sz w:val="24"/>
          <w:szCs w:val="24"/>
        </w:rPr>
        <w:t xml:space="preserve"> de los interesados solicitando factibilidad para realizar la subdivisión;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>Que la parcela que se pretende subdividir tiene designación catastral 31-06-01</w:t>
      </w:r>
      <w:r w:rsidR="00857594">
        <w:rPr>
          <w:rFonts w:ascii="Courier New" w:hAnsi="Courier New" w:cs="Courier New"/>
          <w:sz w:val="24"/>
          <w:szCs w:val="24"/>
        </w:rPr>
        <w:t>-04-01</w:t>
      </w:r>
      <w:r w:rsidRPr="005A0E2A">
        <w:rPr>
          <w:rFonts w:ascii="Courier New" w:hAnsi="Courier New" w:cs="Courier New"/>
          <w:sz w:val="24"/>
          <w:szCs w:val="24"/>
        </w:rPr>
        <w:t>-187-002 y se ubica en calle Manuel Alfonso y M. Herrera;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>Que a fs. 18 obra copia del plano de mensura y subdivisión;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>Que propuesta plantea la creación de 8 lotes;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>Que de acuerdo a la Ordenanza Nº8547, el lote se ubica en Zona Residencial Jardín Tiro Federal – Piedra del Sapo,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>Que la subdivisión propuesta no cumple  con las dimensiones mínimas establecidas para la zona;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0E2A" w:rsidRPr="005A0E2A" w:rsidRDefault="00857594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fs. 33</w:t>
      </w:r>
      <w:r w:rsidR="005A0E2A" w:rsidRPr="005A0E2A">
        <w:rPr>
          <w:rFonts w:ascii="Courier New" w:hAnsi="Courier New" w:cs="Courier New"/>
          <w:sz w:val="24"/>
          <w:szCs w:val="24"/>
        </w:rPr>
        <w:t xml:space="preserve"> la Secretaria de Obras Públicas, Control y Planificación Urbana  expresa que si bien la propuesta no cumple  con las especificaciones exigidas para la zona , tiene como objeto subsanar una situación familiar hereditaria no siendo un desarrollo urbanístico ni fines comerciales;</w:t>
      </w:r>
    </w:p>
    <w:p w:rsidR="005A0E2A" w:rsidRPr="005A0E2A" w:rsidRDefault="005A0E2A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>Que teniendo en cuenta el objetivo del fraccionamiento, entiende que la propuesta es aceptable;</w:t>
      </w:r>
    </w:p>
    <w:p w:rsidR="0033774C" w:rsidRPr="005A0E2A" w:rsidRDefault="0033774C" w:rsidP="005A0E2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5A0E2A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A0E2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A0E2A">
        <w:rPr>
          <w:rFonts w:ascii="Courier New" w:hAnsi="Courier New" w:cs="Courier New"/>
          <w:sz w:val="24"/>
          <w:szCs w:val="24"/>
        </w:rPr>
        <w:t>evaluado el expedi</w:t>
      </w:r>
      <w:r w:rsidR="00C0370D" w:rsidRPr="005A0E2A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5A0E2A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5A0E2A">
        <w:rPr>
          <w:rFonts w:ascii="Courier New" w:hAnsi="Courier New" w:cs="Courier New"/>
          <w:sz w:val="24"/>
          <w:szCs w:val="24"/>
        </w:rPr>
        <w:t>en</w:t>
      </w:r>
      <w:r w:rsidR="00FC66A8" w:rsidRPr="005A0E2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A0E2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A0E2A">
        <w:rPr>
          <w:rFonts w:ascii="Courier New" w:hAnsi="Courier New" w:cs="Courier New"/>
          <w:sz w:val="24"/>
          <w:szCs w:val="24"/>
        </w:rPr>
        <w:t xml:space="preserve">Ordinaria del </w:t>
      </w:r>
      <w:r w:rsidR="0033774C" w:rsidRPr="005A0E2A">
        <w:rPr>
          <w:rFonts w:ascii="Courier New" w:hAnsi="Courier New" w:cs="Courier New"/>
          <w:sz w:val="24"/>
          <w:szCs w:val="24"/>
        </w:rPr>
        <w:t>día 04</w:t>
      </w:r>
      <w:r w:rsidR="003A6400" w:rsidRPr="005A0E2A">
        <w:rPr>
          <w:rFonts w:ascii="Courier New" w:hAnsi="Courier New" w:cs="Courier New"/>
          <w:sz w:val="24"/>
          <w:szCs w:val="24"/>
        </w:rPr>
        <w:t xml:space="preserve"> </w:t>
      </w:r>
      <w:r w:rsidR="0033774C" w:rsidRPr="005A0E2A">
        <w:rPr>
          <w:rFonts w:ascii="Courier New" w:hAnsi="Courier New" w:cs="Courier New"/>
          <w:sz w:val="24"/>
          <w:szCs w:val="24"/>
        </w:rPr>
        <w:t>de septiembre</w:t>
      </w:r>
      <w:r w:rsidR="004C03C5" w:rsidRPr="005A0E2A">
        <w:rPr>
          <w:rFonts w:ascii="Courier New" w:hAnsi="Courier New" w:cs="Courier New"/>
          <w:sz w:val="24"/>
          <w:szCs w:val="24"/>
        </w:rPr>
        <w:t xml:space="preserve"> de 2024.</w:t>
      </w:r>
    </w:p>
    <w:p w:rsidR="00C0370D" w:rsidRPr="005A0E2A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Default="00680CF9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80CF9" w:rsidRDefault="00680CF9" w:rsidP="00680CF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80CF9" w:rsidRPr="00680CF9" w:rsidRDefault="00680CF9" w:rsidP="00680CF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0370D" w:rsidRPr="008E02FF" w:rsidRDefault="00C0370D" w:rsidP="008E02FF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3774C" w:rsidRPr="005A0E2A" w:rsidRDefault="008B728F" w:rsidP="00680C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C0370D" w:rsidRPr="00C0370D">
        <w:rPr>
          <w:rFonts w:ascii="Courier New" w:hAnsi="Courier New" w:cs="Courier New"/>
          <w:b/>
          <w:sz w:val="24"/>
          <w:szCs w:val="24"/>
          <w:lang w:val="es-AR"/>
        </w:rPr>
        <w:t xml:space="preserve">AUTORIZAR  </w:t>
      </w:r>
      <w:r w:rsidR="005A0E2A" w:rsidRPr="005A0E2A">
        <w:rPr>
          <w:rFonts w:ascii="Courier New" w:hAnsi="Courier New" w:cs="Courier New"/>
          <w:sz w:val="24"/>
          <w:szCs w:val="24"/>
          <w:lang w:val="es-AR"/>
        </w:rPr>
        <w:t xml:space="preserve">la subdivisión solicitada conforme a plano obrante a fs. 18 del expediente de referencia en el inmueble </w:t>
      </w:r>
      <w:r w:rsidR="005A0E2A" w:rsidRPr="005A0E2A">
        <w:rPr>
          <w:rFonts w:ascii="Courier New" w:hAnsi="Courier New" w:cs="Courier New"/>
          <w:sz w:val="24"/>
          <w:szCs w:val="24"/>
        </w:rPr>
        <w:t>designación catastral 31-06-01</w:t>
      </w:r>
      <w:r w:rsidR="00857594">
        <w:rPr>
          <w:rFonts w:ascii="Courier New" w:hAnsi="Courier New" w:cs="Courier New"/>
          <w:sz w:val="24"/>
          <w:szCs w:val="24"/>
        </w:rPr>
        <w:t>-04-01</w:t>
      </w:r>
      <w:bookmarkStart w:id="0" w:name="_GoBack"/>
      <w:bookmarkEnd w:id="0"/>
      <w:r w:rsidR="005A0E2A" w:rsidRPr="005A0E2A">
        <w:rPr>
          <w:rFonts w:ascii="Courier New" w:hAnsi="Courier New" w:cs="Courier New"/>
          <w:sz w:val="24"/>
          <w:szCs w:val="24"/>
        </w:rPr>
        <w:t>-187-002 ubicado en calle Manuel Alfonso 795 y M. Herrera Barrio Tiro Federal de nuestra Ciudad</w:t>
      </w:r>
      <w:r w:rsidR="005A0E2A">
        <w:rPr>
          <w:rFonts w:ascii="Courier New" w:hAnsi="Courier New" w:cs="Courier New"/>
          <w:sz w:val="24"/>
          <w:szCs w:val="24"/>
        </w:rPr>
        <w:t>.-</w:t>
      </w:r>
    </w:p>
    <w:p w:rsidR="00465180" w:rsidRDefault="008E02FF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3774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E1C" w:rsidRDefault="007B1E1C" w:rsidP="00EF563D">
      <w:pPr>
        <w:spacing w:after="0" w:line="240" w:lineRule="auto"/>
      </w:pPr>
      <w:r>
        <w:separator/>
      </w:r>
    </w:p>
  </w:endnote>
  <w:endnote w:type="continuationSeparator" w:id="0">
    <w:p w:rsidR="007B1E1C" w:rsidRDefault="007B1E1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E1C" w:rsidRDefault="007B1E1C" w:rsidP="00EF563D">
      <w:pPr>
        <w:spacing w:after="0" w:line="240" w:lineRule="auto"/>
      </w:pPr>
      <w:r>
        <w:separator/>
      </w:r>
    </w:p>
  </w:footnote>
  <w:footnote w:type="continuationSeparator" w:id="0">
    <w:p w:rsidR="007B1E1C" w:rsidRDefault="007B1E1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BCF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076D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3774C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A6B94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D9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0E2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27F78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0CF9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B1E1C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57594"/>
    <w:rsid w:val="008624B4"/>
    <w:rsid w:val="0086621B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18A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D128C-825D-4825-8982-242D7B786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2024-09-05T13:01:00Z</cp:lastPrinted>
  <dcterms:created xsi:type="dcterms:W3CDTF">2024-09-05T13:02:00Z</dcterms:created>
  <dcterms:modified xsi:type="dcterms:W3CDTF">2024-09-05T14:36:00Z</dcterms:modified>
</cp:coreProperties>
</file>