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D157F" w:rsidRDefault="00F229D5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7A139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r w:rsidR="00EA131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28</w:t>
      </w:r>
    </w:p>
    <w:p w:rsidR="00F11A99" w:rsidRPr="00E02C06" w:rsidRDefault="00F11A99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E13010" w:rsidRPr="001D3B9E" w:rsidRDefault="00BA43FD" w:rsidP="00EA1319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2C04A2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EA131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2187/2015 (Rehace) - iniciado por Zagaglia Hilda Inés  – Eximición Tasa por Servicio a la Propiedad- Ord. 4518; y  </w:t>
      </w:r>
    </w:p>
    <w:p w:rsidR="00B26F45" w:rsidRPr="001D3B9E" w:rsidRDefault="00B26F45" w:rsidP="00E13010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4B714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1D157F" w:rsidRDefault="001D157F" w:rsidP="004B714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4B7144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336EEA" w:rsidRPr="00336EEA" w:rsidRDefault="00675CA7" w:rsidP="00E1301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>Que</w:t>
      </w:r>
      <w:r w:rsidR="00FD6D70" w:rsidRPr="00336EE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506B" w:rsidRPr="00336EEA">
        <w:rPr>
          <w:rFonts w:ascii="Courier New" w:eastAsia="Arial Unicode MS" w:hAnsi="Courier New" w:cs="Courier New"/>
          <w:sz w:val="24"/>
          <w:szCs w:val="24"/>
        </w:rPr>
        <w:t xml:space="preserve"> solicita la </w:t>
      </w:r>
      <w:r w:rsidR="00F5506B" w:rsidRPr="00336EEA">
        <w:rPr>
          <w:rFonts w:ascii="Courier New" w:hAnsi="Courier New" w:cs="Courier New"/>
          <w:sz w:val="24"/>
          <w:szCs w:val="24"/>
        </w:rPr>
        <w:t>eximición de la Tasa por Servicio a la Propiedad Cuenta</w:t>
      </w:r>
      <w:r w:rsidR="00EA1319">
        <w:rPr>
          <w:rFonts w:ascii="Courier New" w:hAnsi="Courier New" w:cs="Courier New"/>
          <w:sz w:val="24"/>
          <w:szCs w:val="24"/>
        </w:rPr>
        <w:t>s</w:t>
      </w:r>
      <w:r w:rsidR="00F5506B" w:rsidRPr="00336EEA">
        <w:rPr>
          <w:rFonts w:ascii="Courier New" w:hAnsi="Courier New" w:cs="Courier New"/>
          <w:sz w:val="24"/>
          <w:szCs w:val="24"/>
        </w:rPr>
        <w:t xml:space="preserve"> Municipal</w:t>
      </w:r>
      <w:r w:rsidR="00BB61EB">
        <w:rPr>
          <w:rFonts w:ascii="Courier New" w:hAnsi="Courier New" w:cs="Courier New"/>
          <w:sz w:val="24"/>
          <w:szCs w:val="24"/>
        </w:rPr>
        <w:t>es</w:t>
      </w:r>
      <w:r w:rsidR="00F5506B" w:rsidRPr="00336EEA">
        <w:rPr>
          <w:rFonts w:ascii="Courier New" w:hAnsi="Courier New" w:cs="Courier New"/>
          <w:sz w:val="24"/>
          <w:szCs w:val="24"/>
        </w:rPr>
        <w:t xml:space="preserve"> Nº </w:t>
      </w:r>
      <w:r w:rsidR="00EA1319">
        <w:rPr>
          <w:rFonts w:ascii="Courier New" w:eastAsia="Arial Unicode MS" w:hAnsi="Courier New" w:cs="Courier New"/>
          <w:sz w:val="24"/>
          <w:szCs w:val="24"/>
        </w:rPr>
        <w:t>00002029 Y Nº00030341</w:t>
      </w:r>
      <w:r w:rsidR="00F5506B" w:rsidRPr="00336EEA">
        <w:rPr>
          <w:rFonts w:ascii="Courier New" w:eastAsia="Arial Unicode MS" w:hAnsi="Courier New" w:cs="Courier New"/>
          <w:sz w:val="24"/>
          <w:szCs w:val="24"/>
        </w:rPr>
        <w:t xml:space="preserve">;  </w:t>
      </w:r>
    </w:p>
    <w:p w:rsidR="00F5506B" w:rsidRPr="00336EEA" w:rsidRDefault="00F5506B" w:rsidP="00E1301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</w:t>
      </w:r>
    </w:p>
    <w:p w:rsidR="00EA1319" w:rsidRDefault="00F5506B" w:rsidP="00EA1319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eastAsia="Arial Unicode MS" w:hAnsi="Courier New" w:cs="Courier New"/>
          <w:sz w:val="24"/>
          <w:szCs w:val="24"/>
        </w:rPr>
        <w:t>Q</w:t>
      </w:r>
      <w:r w:rsidR="00172DAF">
        <w:rPr>
          <w:rFonts w:ascii="Courier New" w:eastAsia="Arial Unicode MS" w:hAnsi="Courier New" w:cs="Courier New"/>
          <w:sz w:val="24"/>
          <w:szCs w:val="24"/>
        </w:rPr>
        <w:t>ue</w:t>
      </w:r>
      <w:r w:rsidR="002C04A2">
        <w:rPr>
          <w:rFonts w:ascii="Courier New" w:hAnsi="Courier New" w:cs="Courier New"/>
          <w:sz w:val="24"/>
          <w:szCs w:val="24"/>
        </w:rPr>
        <w:t xml:space="preserve"> </w:t>
      </w:r>
      <w:r w:rsidR="00EA1319">
        <w:rPr>
          <w:rFonts w:ascii="Courier New" w:hAnsi="Courier New" w:cs="Courier New"/>
          <w:sz w:val="24"/>
          <w:szCs w:val="24"/>
        </w:rPr>
        <w:t xml:space="preserve"> se trata de dos inmuebles</w:t>
      </w:r>
      <w:r w:rsidR="00BB61EB">
        <w:rPr>
          <w:rFonts w:ascii="Courier New" w:hAnsi="Courier New" w:cs="Courier New"/>
          <w:sz w:val="24"/>
          <w:szCs w:val="24"/>
        </w:rPr>
        <w:t>,</w:t>
      </w:r>
      <w:r w:rsidR="00EA1319">
        <w:rPr>
          <w:rFonts w:ascii="Courier New" w:hAnsi="Courier New" w:cs="Courier New"/>
          <w:sz w:val="24"/>
          <w:szCs w:val="24"/>
        </w:rPr>
        <w:t xml:space="preserve"> uno ubicado en la calle Avellaneda 360 (Ficha de Inventario 526) y otro ubicado en calle Paravachasca 210 (Ficha de Inventario 29 3b);</w:t>
      </w:r>
    </w:p>
    <w:p w:rsidR="00EA1319" w:rsidRDefault="00EA1319" w:rsidP="00EA1319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11A99" w:rsidRDefault="00EA1319" w:rsidP="00EA131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los inmuebles conservan su lenguaje original y sus características arquitectónicas, sin modificación alguna;</w:t>
      </w:r>
    </w:p>
    <w:p w:rsidR="00EA1319" w:rsidRPr="00010ADC" w:rsidRDefault="00EA1319" w:rsidP="00EA131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D0AE6" w:rsidRPr="00336EEA" w:rsidRDefault="00A04936" w:rsidP="00E1301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36EEA">
        <w:rPr>
          <w:rFonts w:ascii="Courier New" w:hAnsi="Courier New" w:cs="Courier New"/>
          <w:sz w:val="24"/>
          <w:szCs w:val="24"/>
        </w:rPr>
        <w:t>en</w:t>
      </w:r>
      <w:r w:rsidR="00FC66A8" w:rsidRPr="00336EE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36EEA">
        <w:rPr>
          <w:rFonts w:ascii="Courier New" w:hAnsi="Courier New" w:cs="Courier New"/>
          <w:sz w:val="24"/>
          <w:szCs w:val="24"/>
        </w:rPr>
        <w:t xml:space="preserve">esión </w:t>
      </w:r>
      <w:r w:rsidR="00336EEA">
        <w:rPr>
          <w:rFonts w:ascii="Courier New" w:hAnsi="Courier New" w:cs="Courier New"/>
          <w:sz w:val="24"/>
          <w:szCs w:val="24"/>
        </w:rPr>
        <w:t xml:space="preserve">Ordinaria del </w:t>
      </w:r>
      <w:r w:rsidR="00156CC2">
        <w:rPr>
          <w:rFonts w:ascii="Courier New" w:hAnsi="Courier New" w:cs="Courier New"/>
          <w:sz w:val="24"/>
          <w:szCs w:val="24"/>
        </w:rPr>
        <w:t>día 18</w:t>
      </w:r>
      <w:r w:rsidR="003A6400" w:rsidRPr="00336EEA">
        <w:rPr>
          <w:rFonts w:ascii="Courier New" w:hAnsi="Courier New" w:cs="Courier New"/>
          <w:sz w:val="24"/>
          <w:szCs w:val="24"/>
        </w:rPr>
        <w:t xml:space="preserve"> </w:t>
      </w:r>
      <w:r w:rsidR="00BA43FD">
        <w:rPr>
          <w:rFonts w:ascii="Courier New" w:hAnsi="Courier New" w:cs="Courier New"/>
          <w:sz w:val="24"/>
          <w:szCs w:val="24"/>
        </w:rPr>
        <w:t>de septiembre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 de 2024.</w:t>
      </w:r>
    </w:p>
    <w:p w:rsidR="00510EDA" w:rsidRPr="00240E84" w:rsidRDefault="00510EDA" w:rsidP="004B7144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B7144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BA43FD" w:rsidRDefault="00240E84" w:rsidP="004B7144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Pr="005D2DC7">
        <w:rPr>
          <w:rFonts w:ascii="Courier New" w:eastAsia="Arial Unicode MS" w:hAnsi="Courier New" w:cs="Courier New"/>
          <w:sz w:val="24"/>
          <w:szCs w:val="24"/>
        </w:rPr>
        <w:t>Cuenta</w:t>
      </w:r>
      <w:r w:rsidR="00EA1319">
        <w:rPr>
          <w:rFonts w:ascii="Courier New" w:eastAsia="Arial Unicode MS" w:hAnsi="Courier New" w:cs="Courier New"/>
          <w:sz w:val="24"/>
          <w:szCs w:val="24"/>
        </w:rPr>
        <w:t>s</w:t>
      </w:r>
      <w:r w:rsidRPr="005D2DC7">
        <w:rPr>
          <w:rFonts w:ascii="Courier New" w:eastAsia="Arial Unicode MS" w:hAnsi="Courier New" w:cs="Courier New"/>
          <w:sz w:val="24"/>
          <w:szCs w:val="24"/>
        </w:rPr>
        <w:t xml:space="preserve"> Municipal</w:t>
      </w:r>
      <w:r w:rsidR="00BB61EB">
        <w:rPr>
          <w:rFonts w:ascii="Courier New" w:eastAsia="Arial Unicode MS" w:hAnsi="Courier New" w:cs="Courier New"/>
          <w:sz w:val="24"/>
          <w:szCs w:val="24"/>
        </w:rPr>
        <w:t>es</w:t>
      </w:r>
      <w:bookmarkStart w:id="0" w:name="_GoBack"/>
      <w:bookmarkEnd w:id="0"/>
      <w:r w:rsidRPr="005D2DC7">
        <w:rPr>
          <w:rFonts w:ascii="Courier New" w:eastAsia="Arial Unicode MS" w:hAnsi="Courier New" w:cs="Courier New"/>
          <w:sz w:val="24"/>
          <w:szCs w:val="24"/>
        </w:rPr>
        <w:t xml:space="preserve"> Nº</w:t>
      </w:r>
      <w:r w:rsidR="00EA1319">
        <w:rPr>
          <w:rFonts w:ascii="Courier New" w:eastAsia="Arial Unicode MS" w:hAnsi="Courier New" w:cs="Courier New"/>
          <w:sz w:val="24"/>
          <w:szCs w:val="24"/>
        </w:rPr>
        <w:t>00002029 y Nº00030341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465180" w:rsidRDefault="00F5506B" w:rsidP="004B7144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4B714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4B714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4B7144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156CC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DIECIOCHO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BA43F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SEPTIEMBRE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B7144">
      <w:pPr>
        <w:spacing w:line="240" w:lineRule="auto"/>
        <w:jc w:val="both"/>
      </w:pPr>
    </w:p>
    <w:p w:rsidR="00A05052" w:rsidRDefault="00A05052" w:rsidP="00B26F45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F774D" w:rsidRDefault="008F774D" w:rsidP="00EF563D">
      <w:pPr>
        <w:spacing w:after="0" w:line="240" w:lineRule="auto"/>
      </w:pPr>
      <w:r>
        <w:separator/>
      </w:r>
    </w:p>
  </w:endnote>
  <w:endnote w:type="continuationSeparator" w:id="0">
    <w:p w:rsidR="008F774D" w:rsidRDefault="008F774D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F774D" w:rsidRDefault="008F774D" w:rsidP="00EF563D">
      <w:pPr>
        <w:spacing w:after="0" w:line="240" w:lineRule="auto"/>
      </w:pPr>
      <w:r>
        <w:separator/>
      </w:r>
    </w:p>
  </w:footnote>
  <w:footnote w:type="continuationSeparator" w:id="0">
    <w:p w:rsidR="008F774D" w:rsidRDefault="008F774D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0ADC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157F"/>
    <w:rsid w:val="001D2A14"/>
    <w:rsid w:val="001D2C24"/>
    <w:rsid w:val="001D3B9E"/>
    <w:rsid w:val="001E14C7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623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8F774D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14D25"/>
    <w:rsid w:val="00B26F45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7C25"/>
    <w:rsid w:val="00BA3D0D"/>
    <w:rsid w:val="00BA43FD"/>
    <w:rsid w:val="00BA5679"/>
    <w:rsid w:val="00BB2450"/>
    <w:rsid w:val="00BB2E25"/>
    <w:rsid w:val="00BB61EB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5795"/>
    <w:rsid w:val="00E55595"/>
    <w:rsid w:val="00E656CD"/>
    <w:rsid w:val="00E80661"/>
    <w:rsid w:val="00E80778"/>
    <w:rsid w:val="00E84F7E"/>
    <w:rsid w:val="00E86D42"/>
    <w:rsid w:val="00E872D7"/>
    <w:rsid w:val="00E95617"/>
    <w:rsid w:val="00EA1319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2B7801-53F8-49B1-84C0-B75EFFF494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232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tciancio</cp:lastModifiedBy>
  <cp:revision>3</cp:revision>
  <cp:lastPrinted>2024-09-19T13:51:00Z</cp:lastPrinted>
  <dcterms:created xsi:type="dcterms:W3CDTF">2024-09-19T13:56:00Z</dcterms:created>
  <dcterms:modified xsi:type="dcterms:W3CDTF">2024-09-19T14:36:00Z</dcterms:modified>
</cp:coreProperties>
</file>