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D157F" w:rsidRDefault="00F229D5" w:rsidP="00F11A9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7A139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0</w:t>
      </w:r>
      <w:r w:rsidR="00A6008A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47</w:t>
      </w:r>
    </w:p>
    <w:p w:rsidR="00F11A99" w:rsidRPr="00E02C06" w:rsidRDefault="00F11A99" w:rsidP="00F11A9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A6008A" w:rsidRDefault="00BA43FD" w:rsidP="00A6008A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2C04A2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Pr="002C04A2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A6008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Nº1409/2023 - iniciado por </w:t>
      </w:r>
      <w:r w:rsidR="00A6008A">
        <w:rPr>
          <w:rFonts w:ascii="Courier New" w:hAnsi="Courier New" w:cs="Courier New"/>
          <w:b w:val="0"/>
          <w:sz w:val="24"/>
          <w:szCs w:val="24"/>
          <w:lang w:val="es-ES_tradnl"/>
        </w:rPr>
        <w:t>López</w:t>
      </w:r>
      <w:r w:rsidR="00A6008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Claudia Beatriz </w:t>
      </w:r>
      <w:r w:rsidR="00A6008A">
        <w:rPr>
          <w:rFonts w:ascii="Courier New" w:hAnsi="Courier New" w:cs="Courier New"/>
          <w:b w:val="0"/>
          <w:sz w:val="24"/>
          <w:szCs w:val="24"/>
          <w:lang w:val="es-ES_tradnl"/>
        </w:rPr>
        <w:t>– Eximición Tasa</w:t>
      </w:r>
      <w:r w:rsidR="00A6008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A6008A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A6008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9C6F5B" w:rsidRDefault="009C6F5B" w:rsidP="004F1084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sz w:val="24"/>
          <w:szCs w:val="24"/>
        </w:rPr>
      </w:pPr>
    </w:p>
    <w:p w:rsidR="00B26F45" w:rsidRPr="001D3B9E" w:rsidRDefault="00B26F45" w:rsidP="00E13010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4B714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1D157F" w:rsidRDefault="001D157F" w:rsidP="004B714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4B7144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336EEA" w:rsidRPr="00336EEA" w:rsidRDefault="00675CA7" w:rsidP="00E1301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>Que</w:t>
      </w:r>
      <w:r w:rsidR="00FD6D70" w:rsidRPr="00336EE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506B" w:rsidRPr="00336EEA">
        <w:rPr>
          <w:rFonts w:ascii="Courier New" w:eastAsia="Arial Unicode MS" w:hAnsi="Courier New" w:cs="Courier New"/>
          <w:sz w:val="24"/>
          <w:szCs w:val="24"/>
        </w:rPr>
        <w:t xml:space="preserve"> solicita la </w:t>
      </w:r>
      <w:r w:rsidR="00F5506B" w:rsidRPr="00336EEA">
        <w:rPr>
          <w:rFonts w:ascii="Courier New" w:hAnsi="Courier New" w:cs="Courier New"/>
          <w:sz w:val="24"/>
          <w:szCs w:val="24"/>
        </w:rPr>
        <w:t xml:space="preserve">eximición de la Tasa por Servicio a la Propiedad Cuenta Municipal Nº </w:t>
      </w:r>
      <w:r w:rsidR="00A6008A">
        <w:rPr>
          <w:rFonts w:ascii="Courier New" w:eastAsia="Arial Unicode MS" w:hAnsi="Courier New" w:cs="Courier New"/>
          <w:sz w:val="24"/>
          <w:szCs w:val="24"/>
        </w:rPr>
        <w:t>00030393</w:t>
      </w:r>
      <w:r w:rsidR="00F5506B" w:rsidRPr="00336EEA">
        <w:rPr>
          <w:rFonts w:ascii="Courier New" w:eastAsia="Arial Unicode MS" w:hAnsi="Courier New" w:cs="Courier New"/>
          <w:sz w:val="24"/>
          <w:szCs w:val="24"/>
        </w:rPr>
        <w:t xml:space="preserve">;  </w:t>
      </w:r>
    </w:p>
    <w:p w:rsidR="00F5506B" w:rsidRPr="00336EEA" w:rsidRDefault="00F5506B" w:rsidP="00E1301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</w:t>
      </w:r>
    </w:p>
    <w:p w:rsidR="009C6F5B" w:rsidRDefault="00F5506B" w:rsidP="00010AD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eastAsia="Arial Unicode MS" w:hAnsi="Courier New" w:cs="Courier New"/>
          <w:sz w:val="24"/>
          <w:szCs w:val="24"/>
        </w:rPr>
        <w:t>Q</w:t>
      </w:r>
      <w:r w:rsidR="00172DAF">
        <w:rPr>
          <w:rFonts w:ascii="Courier New" w:eastAsia="Arial Unicode MS" w:hAnsi="Courier New" w:cs="Courier New"/>
          <w:sz w:val="24"/>
          <w:szCs w:val="24"/>
        </w:rPr>
        <w:t>ue</w:t>
      </w:r>
      <w:r w:rsidR="002C04A2">
        <w:rPr>
          <w:rFonts w:ascii="Courier New" w:hAnsi="Courier New" w:cs="Courier New"/>
          <w:sz w:val="24"/>
          <w:szCs w:val="24"/>
        </w:rPr>
        <w:t xml:space="preserve"> </w:t>
      </w:r>
      <w:r w:rsidR="000C732B">
        <w:rPr>
          <w:rFonts w:ascii="Courier New" w:eastAsia="Arial Unicode MS" w:hAnsi="Courier New" w:cs="Courier New"/>
          <w:sz w:val="24"/>
          <w:szCs w:val="24"/>
        </w:rPr>
        <w:t xml:space="preserve">el estudio socioeconómico realizado por la Subsecretaría de Desarrollo Social expresa que </w:t>
      </w:r>
      <w:r w:rsidR="00A6008A">
        <w:rPr>
          <w:rFonts w:ascii="Courier New" w:eastAsia="Arial Unicode MS" w:hAnsi="Courier New" w:cs="Courier New"/>
          <w:sz w:val="24"/>
          <w:szCs w:val="24"/>
        </w:rPr>
        <w:t xml:space="preserve">se trata de un hogar monoparental que subsiste a través del sistema productivo informal e inestable y </w:t>
      </w:r>
      <w:r w:rsidR="00A6008A">
        <w:rPr>
          <w:rFonts w:ascii="Courier New" w:eastAsia="Arial Unicode MS" w:hAnsi="Courier New" w:cs="Courier New"/>
          <w:sz w:val="24"/>
          <w:szCs w:val="24"/>
        </w:rPr>
        <w:tab/>
        <w:t>que de acuerdo a sus ingresos no alcanzan  a satisfacer sus necesidades básicas encontrándose en situación de indigencia</w:t>
      </w:r>
      <w:r w:rsidR="00A6008A">
        <w:rPr>
          <w:rFonts w:ascii="Courier New" w:eastAsia="Arial Unicode MS" w:hAnsi="Courier New" w:cs="Courier New"/>
          <w:sz w:val="24"/>
          <w:szCs w:val="24"/>
        </w:rPr>
        <w:t xml:space="preserve">; </w:t>
      </w:r>
    </w:p>
    <w:p w:rsidR="00013305" w:rsidRPr="00010ADC" w:rsidRDefault="00013305" w:rsidP="00010AD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2D0AE6" w:rsidRPr="00336EEA" w:rsidRDefault="00A04936" w:rsidP="00E1301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336EEA">
        <w:rPr>
          <w:rFonts w:ascii="Courier New" w:hAnsi="Courier New" w:cs="Courier New"/>
          <w:sz w:val="24"/>
          <w:szCs w:val="24"/>
        </w:rPr>
        <w:t>en</w:t>
      </w:r>
      <w:r w:rsidR="00FC66A8" w:rsidRPr="00336EEA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36EEA">
        <w:rPr>
          <w:rFonts w:ascii="Courier New" w:hAnsi="Courier New" w:cs="Courier New"/>
          <w:sz w:val="24"/>
          <w:szCs w:val="24"/>
        </w:rPr>
        <w:t xml:space="preserve">esión </w:t>
      </w:r>
      <w:r w:rsidR="00336EEA">
        <w:rPr>
          <w:rFonts w:ascii="Courier New" w:hAnsi="Courier New" w:cs="Courier New"/>
          <w:sz w:val="24"/>
          <w:szCs w:val="24"/>
        </w:rPr>
        <w:t xml:space="preserve">Ordinaria del </w:t>
      </w:r>
      <w:r w:rsidR="000C732B">
        <w:rPr>
          <w:rFonts w:ascii="Courier New" w:hAnsi="Courier New" w:cs="Courier New"/>
          <w:sz w:val="24"/>
          <w:szCs w:val="24"/>
        </w:rPr>
        <w:t>día 02</w:t>
      </w:r>
      <w:r w:rsidR="003A6400" w:rsidRPr="00336EEA">
        <w:rPr>
          <w:rFonts w:ascii="Courier New" w:hAnsi="Courier New" w:cs="Courier New"/>
          <w:sz w:val="24"/>
          <w:szCs w:val="24"/>
        </w:rPr>
        <w:t xml:space="preserve"> </w:t>
      </w:r>
      <w:r w:rsidR="000C732B">
        <w:rPr>
          <w:rFonts w:ascii="Courier New" w:hAnsi="Courier New" w:cs="Courier New"/>
          <w:sz w:val="24"/>
          <w:szCs w:val="24"/>
        </w:rPr>
        <w:t>de octubre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 de 2024.</w:t>
      </w:r>
    </w:p>
    <w:p w:rsidR="00510EDA" w:rsidRPr="00240E84" w:rsidRDefault="00510EDA" w:rsidP="004B7144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4B7144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BA43FD" w:rsidRDefault="00240E84" w:rsidP="004B7144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Pr="005D2DC7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013305">
        <w:rPr>
          <w:rFonts w:ascii="Courier New" w:eastAsia="Arial Unicode MS" w:hAnsi="Courier New" w:cs="Courier New"/>
          <w:sz w:val="24"/>
          <w:szCs w:val="24"/>
        </w:rPr>
        <w:t>00030393</w:t>
      </w:r>
      <w:bookmarkStart w:id="0" w:name="_GoBack"/>
      <w:bookmarkEnd w:id="0"/>
      <w:r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465180" w:rsidRDefault="00F5506B" w:rsidP="004B7144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4B7144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4B7144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4B7144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0C732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DOS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732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DEL MES DE OCTUBRE 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4B7144">
      <w:pPr>
        <w:spacing w:line="240" w:lineRule="auto"/>
        <w:jc w:val="both"/>
      </w:pPr>
    </w:p>
    <w:p w:rsidR="00A05052" w:rsidRDefault="00A05052" w:rsidP="00B26F45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35646" w:rsidRDefault="00635646" w:rsidP="00EF563D">
      <w:pPr>
        <w:spacing w:after="0" w:line="240" w:lineRule="auto"/>
      </w:pPr>
      <w:r>
        <w:separator/>
      </w:r>
    </w:p>
  </w:endnote>
  <w:endnote w:type="continuationSeparator" w:id="0">
    <w:p w:rsidR="00635646" w:rsidRDefault="00635646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35646" w:rsidRDefault="00635646" w:rsidP="00EF563D">
      <w:pPr>
        <w:spacing w:after="0" w:line="240" w:lineRule="auto"/>
      </w:pPr>
      <w:r>
        <w:separator/>
      </w:r>
    </w:p>
  </w:footnote>
  <w:footnote w:type="continuationSeparator" w:id="0">
    <w:p w:rsidR="00635646" w:rsidRDefault="00635646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0ADC"/>
    <w:rsid w:val="00013305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C732B"/>
    <w:rsid w:val="000D2C9E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157F"/>
    <w:rsid w:val="001D2A14"/>
    <w:rsid w:val="001D2C24"/>
    <w:rsid w:val="001D3B9E"/>
    <w:rsid w:val="001E14C7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3F52E8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B53BB"/>
    <w:rsid w:val="004B7144"/>
    <w:rsid w:val="004C03C5"/>
    <w:rsid w:val="004C3432"/>
    <w:rsid w:val="004C7006"/>
    <w:rsid w:val="004D7126"/>
    <w:rsid w:val="004E0F7C"/>
    <w:rsid w:val="004F1084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8F0"/>
    <w:rsid w:val="00622FBE"/>
    <w:rsid w:val="0062623E"/>
    <w:rsid w:val="006275C6"/>
    <w:rsid w:val="00634A61"/>
    <w:rsid w:val="00635646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242AC"/>
    <w:rsid w:val="00725512"/>
    <w:rsid w:val="0072633A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C13AF"/>
    <w:rsid w:val="007C1539"/>
    <w:rsid w:val="007C4C38"/>
    <w:rsid w:val="007E0B00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C6F5B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08A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26F45"/>
    <w:rsid w:val="00B36390"/>
    <w:rsid w:val="00B474EF"/>
    <w:rsid w:val="00B47563"/>
    <w:rsid w:val="00B504CF"/>
    <w:rsid w:val="00B5085A"/>
    <w:rsid w:val="00B6056F"/>
    <w:rsid w:val="00B61054"/>
    <w:rsid w:val="00B67DB9"/>
    <w:rsid w:val="00B70751"/>
    <w:rsid w:val="00B71641"/>
    <w:rsid w:val="00B77C25"/>
    <w:rsid w:val="00BA3D0D"/>
    <w:rsid w:val="00BA43FD"/>
    <w:rsid w:val="00BA5679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6003"/>
    <w:rsid w:val="00C475E5"/>
    <w:rsid w:val="00C607A4"/>
    <w:rsid w:val="00C6270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5795"/>
    <w:rsid w:val="00E55595"/>
    <w:rsid w:val="00E656C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3784AA-1EAA-4EC0-A094-5A4DB5A1A8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226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2024-10-03T12:11:00Z</cp:lastPrinted>
  <dcterms:created xsi:type="dcterms:W3CDTF">2024-10-03T12:24:00Z</dcterms:created>
  <dcterms:modified xsi:type="dcterms:W3CDTF">2024-10-03T12:24:00Z</dcterms:modified>
</cp:coreProperties>
</file>