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D4D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74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D4DD3" w:rsidRDefault="00BA43FD" w:rsidP="005D4DD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D4D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5D4DD3">
        <w:rPr>
          <w:rFonts w:ascii="Courier New" w:hAnsi="Courier New" w:cs="Courier New"/>
          <w:b w:val="0"/>
          <w:sz w:val="24"/>
          <w:szCs w:val="24"/>
          <w:lang w:val="es-ES_tradnl"/>
        </w:rPr>
        <w:t>expediente 981/2014 presentado por Pedriel Marta Inés – Eximición d</w:t>
      </w:r>
      <w:r w:rsidR="005D4DD3">
        <w:rPr>
          <w:rFonts w:ascii="Courier New" w:hAnsi="Courier New" w:cs="Courier New"/>
          <w:b w:val="0"/>
          <w:sz w:val="24"/>
          <w:szCs w:val="24"/>
          <w:lang w:val="es-ES_tradnl"/>
        </w:rPr>
        <w:t>e la Tasa que incide sobre los A</w:t>
      </w:r>
      <w:r w:rsidR="005D4DD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C01747" w:rsidRDefault="00C01747" w:rsidP="005D4DD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D4DD3" w:rsidRPr="005D4DD3" w:rsidRDefault="00675CA7" w:rsidP="005D4D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D4DD3">
        <w:rPr>
          <w:rFonts w:ascii="Courier New" w:hAnsi="Courier New" w:cs="Courier New"/>
          <w:sz w:val="24"/>
          <w:szCs w:val="24"/>
        </w:rPr>
        <w:t>Que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5D4DD3" w:rsidRPr="005D4DD3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 w:rsidR="005D4DD3" w:rsidRPr="005D4DD3">
        <w:rPr>
          <w:rFonts w:ascii="Courier New" w:hAnsi="Courier New" w:cs="Courier New"/>
          <w:sz w:val="24"/>
          <w:szCs w:val="24"/>
          <w:lang w:val="es-ES_tradnl"/>
        </w:rPr>
        <w:t>Cuenta Municipal NºDZN995 y Tasa por Servicio a la Propiedad Cuenta Municipal N° 00022379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5D4DD3" w:rsidRPr="005D4DD3" w:rsidRDefault="005D4DD3" w:rsidP="005D4D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4DD3" w:rsidRPr="005D4DD3" w:rsidRDefault="005D4DD3" w:rsidP="005D4D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D4DD3">
        <w:rPr>
          <w:rFonts w:ascii="Courier New" w:eastAsia="Arial Unicode MS" w:hAnsi="Courier New" w:cs="Courier New"/>
          <w:sz w:val="24"/>
          <w:szCs w:val="24"/>
        </w:rPr>
        <w:t xml:space="preserve">Que según informe socioeconómico se trata de un hogar monoparental con jefatura femenina y que de acuerdo sus ingresos no </w:t>
      </w:r>
      <w:r w:rsidRPr="005D4DD3">
        <w:rPr>
          <w:rFonts w:ascii="Courier New" w:eastAsia="Arial Unicode MS" w:hAnsi="Courier New" w:cs="Courier New"/>
          <w:sz w:val="24"/>
          <w:szCs w:val="24"/>
        </w:rPr>
        <w:t>alcanzan</w:t>
      </w:r>
      <w:r w:rsidRPr="005D4DD3">
        <w:rPr>
          <w:rFonts w:ascii="Courier New" w:eastAsia="Arial Unicode MS" w:hAnsi="Courier New" w:cs="Courier New"/>
          <w:sz w:val="24"/>
          <w:szCs w:val="24"/>
        </w:rPr>
        <w:t xml:space="preserve"> a cubrir sus necesidades básicas;</w:t>
      </w:r>
    </w:p>
    <w:p w:rsidR="005D4DD3" w:rsidRPr="005D4DD3" w:rsidRDefault="005D4DD3" w:rsidP="005D4D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D4C43" w:rsidRPr="005D4DD3" w:rsidRDefault="005D4DD3" w:rsidP="005D4D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D4DD3">
        <w:rPr>
          <w:rFonts w:ascii="Courier New" w:eastAsia="Arial Unicode MS" w:hAnsi="Courier New" w:cs="Courier New"/>
          <w:sz w:val="24"/>
          <w:szCs w:val="24"/>
        </w:rPr>
        <w:t>Que el solicitante tiene a cargo 3 hijos con discapacidad;</w:t>
      </w:r>
    </w:p>
    <w:p w:rsidR="00810D0F" w:rsidRPr="005D4DD3" w:rsidRDefault="00810D0F" w:rsidP="00810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10D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D4DD3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D4DD3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D4DD3">
        <w:rPr>
          <w:rFonts w:ascii="Courier New" w:hAnsi="Courier New" w:cs="Courier New"/>
          <w:sz w:val="24"/>
          <w:szCs w:val="24"/>
        </w:rPr>
        <w:t>en</w:t>
      </w:r>
      <w:r w:rsidR="00FC66A8" w:rsidRPr="005D4DD3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D4DD3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D4DD3">
        <w:rPr>
          <w:rFonts w:ascii="Courier New" w:hAnsi="Courier New" w:cs="Courier New"/>
          <w:sz w:val="24"/>
          <w:szCs w:val="24"/>
        </w:rPr>
        <w:t xml:space="preserve">Ordinaria del </w:t>
      </w:r>
      <w:r w:rsidR="001F3B87" w:rsidRPr="005D4DD3">
        <w:rPr>
          <w:rFonts w:ascii="Courier New" w:hAnsi="Courier New" w:cs="Courier New"/>
          <w:sz w:val="24"/>
          <w:szCs w:val="24"/>
        </w:rPr>
        <w:t>día 23</w:t>
      </w:r>
      <w:r w:rsidR="003A6400" w:rsidRPr="005D4DD3">
        <w:rPr>
          <w:rFonts w:ascii="Courier New" w:hAnsi="Courier New" w:cs="Courier New"/>
          <w:sz w:val="24"/>
          <w:szCs w:val="24"/>
        </w:rPr>
        <w:t xml:space="preserve"> </w:t>
      </w:r>
      <w:r w:rsidR="000C732B" w:rsidRPr="005D4DD3">
        <w:rPr>
          <w:rFonts w:ascii="Courier New" w:hAnsi="Courier New" w:cs="Courier New"/>
          <w:sz w:val="24"/>
          <w:szCs w:val="24"/>
        </w:rPr>
        <w:t>de octubre</w:t>
      </w:r>
      <w:r w:rsidR="004C03C5" w:rsidRPr="005D4DD3">
        <w:rPr>
          <w:rFonts w:ascii="Courier New" w:hAnsi="Courier New" w:cs="Courier New"/>
          <w:sz w:val="24"/>
          <w:szCs w:val="24"/>
        </w:rPr>
        <w:t xml:space="preserve"> de 2024</w:t>
      </w:r>
      <w:r w:rsidR="004C03C5" w:rsidRPr="00336EEA">
        <w:rPr>
          <w:rFonts w:ascii="Courier New" w:hAnsi="Courier New" w:cs="Courier New"/>
          <w:sz w:val="24"/>
          <w:szCs w:val="24"/>
        </w:rPr>
        <w:t>.</w:t>
      </w:r>
    </w:p>
    <w:p w:rsidR="006C415D" w:rsidRPr="001F3B87" w:rsidRDefault="006C415D" w:rsidP="001F3B8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3B87" w:rsidRPr="005D4DD3" w:rsidRDefault="001F3B87" w:rsidP="00A612A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>que incide sobre los automotores</w:t>
      </w:r>
      <w:r w:rsidR="005D4DD3" w:rsidRPr="005D4DD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D4DD3" w:rsidRPr="005D4DD3">
        <w:rPr>
          <w:rFonts w:ascii="Courier New" w:hAnsi="Courier New" w:cs="Courier New"/>
          <w:sz w:val="24"/>
          <w:szCs w:val="24"/>
          <w:lang w:val="es-ES_tradnl"/>
        </w:rPr>
        <w:t>Cuenta Municipal Nº DZN995</w:t>
      </w:r>
      <w:r w:rsidR="005D4DD3" w:rsidRPr="005D4DD3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5D4DD3">
        <w:rPr>
          <w:rFonts w:ascii="Courier New" w:eastAsia="Arial Unicode MS" w:hAnsi="Courier New" w:cs="Courier New"/>
          <w:sz w:val="24"/>
          <w:szCs w:val="24"/>
        </w:rPr>
        <w:t>.-</w:t>
      </w:r>
    </w:p>
    <w:p w:rsidR="005D4DD3" w:rsidRDefault="005D4DD3" w:rsidP="005D4DD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Cuenta Municipal Nº</w:t>
      </w:r>
      <w:r>
        <w:rPr>
          <w:rFonts w:ascii="Courier New" w:eastAsia="Arial Unicode MS" w:hAnsi="Courier New" w:cs="Courier New"/>
          <w:sz w:val="24"/>
          <w:szCs w:val="24"/>
        </w:rPr>
        <w:t>00022379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5D4DD3" w:rsidRDefault="005D4DD3" w:rsidP="005D4DD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4DD3" w:rsidRDefault="005D4DD3" w:rsidP="005D4DD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D4DD3" w:rsidRDefault="005D4DD3" w:rsidP="005D4DD3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D4DD3" w:rsidRDefault="005D4DD3" w:rsidP="005D4DD3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5D4DD3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BE4" w:rsidRDefault="00B12BE4" w:rsidP="00EF563D">
      <w:pPr>
        <w:spacing w:after="0" w:line="240" w:lineRule="auto"/>
      </w:pPr>
      <w:r>
        <w:separator/>
      </w:r>
    </w:p>
  </w:endnote>
  <w:endnote w:type="continuationSeparator" w:id="0">
    <w:p w:rsidR="00B12BE4" w:rsidRDefault="00B12BE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BE4" w:rsidRDefault="00B12BE4" w:rsidP="00EF563D">
      <w:pPr>
        <w:spacing w:after="0" w:line="240" w:lineRule="auto"/>
      </w:pPr>
      <w:r>
        <w:separator/>
      </w:r>
    </w:p>
  </w:footnote>
  <w:footnote w:type="continuationSeparator" w:id="0">
    <w:p w:rsidR="00B12BE4" w:rsidRDefault="00B12BE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4DD3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0D0F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A57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BE4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61D33-AE97-4459-8BE8-29014F7F0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2024-10-24T11:17:00Z</cp:lastPrinted>
  <dcterms:created xsi:type="dcterms:W3CDTF">2024-10-24T11:35:00Z</dcterms:created>
  <dcterms:modified xsi:type="dcterms:W3CDTF">2024-10-24T11:35:00Z</dcterms:modified>
</cp:coreProperties>
</file>