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2919B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106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2919B2" w:rsidRDefault="00BA43FD" w:rsidP="002919B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2919B2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1712/2024 - iniciado Reartes Raúl Roberto– Eximición Tasa por Servicio a la Propiedad;</w:t>
      </w:r>
      <w:r w:rsidR="00C2645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bookmarkStart w:id="0" w:name="_GoBack"/>
      <w:bookmarkEnd w:id="0"/>
    </w:p>
    <w:p w:rsidR="00B26F45" w:rsidRDefault="00B26F45" w:rsidP="002919B2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32538" w:rsidRPr="001D3B9E" w:rsidRDefault="00E32538" w:rsidP="002919B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919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2919B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2919B2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32538" w:rsidRDefault="00675CA7" w:rsidP="002919B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E43C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2538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</w:t>
      </w:r>
      <w:r w:rsidR="002919B2">
        <w:rPr>
          <w:rFonts w:ascii="Courier New" w:eastAsia="Arial Unicode MS" w:hAnsi="Courier New" w:cs="Courier New"/>
          <w:sz w:val="24"/>
          <w:szCs w:val="24"/>
        </w:rPr>
        <w:t>dad Cuenta Municipal Nº00009435;</w:t>
      </w:r>
    </w:p>
    <w:p w:rsidR="002919B2" w:rsidRDefault="002919B2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919B2" w:rsidRPr="00FC09D0" w:rsidRDefault="002919B2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que subsiste a través del único ingreso correspondiente a una pensión no contributiva por invalidez y que de acuerdo a los ingresos declarados no alcanzan a satisfacer sus necesidades básicas encontrándose en condición de indigencia;</w:t>
      </w:r>
    </w:p>
    <w:p w:rsidR="006C415D" w:rsidRPr="006C415D" w:rsidRDefault="006C415D" w:rsidP="002919B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2919B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2919B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919B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919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2919B2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2919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2919B2">
        <w:rPr>
          <w:rFonts w:ascii="Courier New" w:eastAsia="Arial Unicode MS" w:hAnsi="Courier New" w:cs="Courier New"/>
          <w:sz w:val="24"/>
          <w:szCs w:val="24"/>
        </w:rPr>
        <w:t>dad Cuenta Municipal Nº00009435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2919B2" w:rsidRDefault="002919B2" w:rsidP="002919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19B2" w:rsidRDefault="002919B2" w:rsidP="002919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19B2" w:rsidRDefault="002919B2" w:rsidP="002919B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19B2" w:rsidRDefault="002919B2" w:rsidP="002919B2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919B2" w:rsidRDefault="002919B2" w:rsidP="002919B2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2919B2" w:rsidP="002919B2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2919B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2919B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2919B2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4A4C" w:rsidRDefault="00714A4C" w:rsidP="00EF563D">
      <w:pPr>
        <w:spacing w:after="0" w:line="240" w:lineRule="auto"/>
      </w:pPr>
      <w:r>
        <w:separator/>
      </w:r>
    </w:p>
  </w:endnote>
  <w:endnote w:type="continuationSeparator" w:id="0">
    <w:p w:rsidR="00714A4C" w:rsidRDefault="00714A4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4A4C" w:rsidRDefault="00714A4C" w:rsidP="00EF563D">
      <w:pPr>
        <w:spacing w:after="0" w:line="240" w:lineRule="auto"/>
      </w:pPr>
      <w:r>
        <w:separator/>
      </w:r>
    </w:p>
  </w:footnote>
  <w:footnote w:type="continuationSeparator" w:id="0">
    <w:p w:rsidR="00714A4C" w:rsidRDefault="00714A4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5CF49-3898-41FC-8059-D6608416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2024-10-10T11:52:00Z</cp:lastPrinted>
  <dcterms:created xsi:type="dcterms:W3CDTF">2024-11-28T11:56:00Z</dcterms:created>
  <dcterms:modified xsi:type="dcterms:W3CDTF">2024-11-28T12:11:00Z</dcterms:modified>
</cp:coreProperties>
</file>