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CB534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109</w:t>
      </w:r>
    </w:p>
    <w:p w:rsidR="00F11A99" w:rsidRPr="00E02C06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CB5345" w:rsidRDefault="00BA43FD" w:rsidP="00CB534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CB534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469/2013 - iniciado Medrano Miguel </w:t>
      </w:r>
      <w:r w:rsidR="00CB5345">
        <w:rPr>
          <w:rFonts w:ascii="Courier New" w:hAnsi="Courier New" w:cs="Courier New"/>
          <w:b w:val="0"/>
          <w:sz w:val="24"/>
          <w:szCs w:val="24"/>
          <w:lang w:val="es-ES_tradnl"/>
        </w:rPr>
        <w:t>Ángel</w:t>
      </w:r>
      <w:r w:rsidR="00CB5345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CB534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S</w:t>
      </w:r>
      <w:r w:rsidR="00CB5345">
        <w:rPr>
          <w:rFonts w:ascii="Courier New" w:hAnsi="Courier New" w:cs="Courier New"/>
          <w:b w:val="0"/>
          <w:sz w:val="24"/>
          <w:szCs w:val="24"/>
          <w:lang w:val="es-ES_tradnl"/>
        </w:rPr>
        <w:t>ervicio a la Propiedad;</w:t>
      </w:r>
      <w:r w:rsidR="0081641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</w:t>
      </w:r>
      <w:bookmarkStart w:id="0" w:name="_GoBack"/>
      <w:bookmarkEnd w:id="0"/>
    </w:p>
    <w:p w:rsidR="00CB5345" w:rsidRDefault="00CB5345" w:rsidP="00CB5345">
      <w:pPr>
        <w:pStyle w:val="Textoindependiente2"/>
        <w:spacing w:line="360" w:lineRule="auto"/>
        <w:rPr>
          <w:rFonts w:ascii="Courier New" w:hAnsi="Courier New" w:cs="Courier New"/>
          <w:sz w:val="24"/>
          <w:szCs w:val="24"/>
        </w:rPr>
      </w:pPr>
    </w:p>
    <w:p w:rsidR="00E32538" w:rsidRPr="001D3B9E" w:rsidRDefault="00E32538" w:rsidP="002919B2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2919B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2919B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2919B2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E32538" w:rsidRDefault="00675CA7" w:rsidP="002919B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E43C8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32538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a la Propie</w:t>
      </w:r>
      <w:r w:rsidR="002919B2">
        <w:rPr>
          <w:rFonts w:ascii="Courier New" w:eastAsia="Arial Unicode MS" w:hAnsi="Courier New" w:cs="Courier New"/>
          <w:sz w:val="24"/>
          <w:szCs w:val="24"/>
        </w:rPr>
        <w:t xml:space="preserve">dad Cuenta </w:t>
      </w:r>
      <w:r w:rsidR="00CB5345">
        <w:rPr>
          <w:rFonts w:ascii="Courier New" w:eastAsia="Arial Unicode MS" w:hAnsi="Courier New" w:cs="Courier New"/>
          <w:sz w:val="24"/>
          <w:szCs w:val="24"/>
        </w:rPr>
        <w:t>Municipal Nº00026279</w:t>
      </w:r>
      <w:r w:rsidR="002919B2">
        <w:rPr>
          <w:rFonts w:ascii="Courier New" w:eastAsia="Arial Unicode MS" w:hAnsi="Courier New" w:cs="Courier New"/>
          <w:sz w:val="24"/>
          <w:szCs w:val="24"/>
        </w:rPr>
        <w:t>;</w:t>
      </w:r>
    </w:p>
    <w:p w:rsidR="002919B2" w:rsidRDefault="002919B2" w:rsidP="002919B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613CF" w:rsidRDefault="005613CF" w:rsidP="002919B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="00CB5345">
        <w:rPr>
          <w:rFonts w:ascii="Courier New" w:hAnsi="Courier New" w:cs="Courier New"/>
          <w:sz w:val="24"/>
          <w:szCs w:val="24"/>
        </w:rPr>
        <w:t>el estudio socioeconómico realizado por la Subsecretaría de Desarrollo Social expresa que se trata de un hogar extenso que subsiste a través del único ingreso correspondiente a una pensión universal de adulto mayor y que de acuerdo a sus ingresos no alcanzan a satisfacer sus necesidades básicas encontrándose en situación de indigencia</w:t>
      </w:r>
      <w:r w:rsidR="00CB5345">
        <w:rPr>
          <w:rFonts w:ascii="Courier New" w:hAnsi="Courier New" w:cs="Courier New"/>
          <w:sz w:val="24"/>
          <w:szCs w:val="24"/>
        </w:rPr>
        <w:t>;</w:t>
      </w:r>
    </w:p>
    <w:p w:rsidR="00CB5345" w:rsidRPr="006C415D" w:rsidRDefault="00CB5345" w:rsidP="002919B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2919B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E32538">
        <w:rPr>
          <w:rFonts w:ascii="Courier New" w:hAnsi="Courier New" w:cs="Courier New"/>
          <w:sz w:val="24"/>
          <w:szCs w:val="24"/>
        </w:rPr>
        <w:t>día 27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E32538">
        <w:rPr>
          <w:rFonts w:ascii="Courier New" w:hAnsi="Courier New" w:cs="Courier New"/>
          <w:sz w:val="24"/>
          <w:szCs w:val="24"/>
        </w:rPr>
        <w:t>de noviembre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6C415D" w:rsidRDefault="006C415D" w:rsidP="002919B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10EDA" w:rsidRPr="00240E84" w:rsidRDefault="00510EDA" w:rsidP="002919B2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919B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2919B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2919B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C415D" w:rsidRDefault="009B79D4" w:rsidP="002919B2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415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por Servicio a la Propie</w:t>
      </w:r>
      <w:r w:rsidR="00CB5345">
        <w:rPr>
          <w:rFonts w:ascii="Courier New" w:eastAsia="Arial Unicode MS" w:hAnsi="Courier New" w:cs="Courier New"/>
          <w:sz w:val="24"/>
          <w:szCs w:val="24"/>
        </w:rPr>
        <w:t>dad Cuenta Municipal Nº00026279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2919B2" w:rsidRDefault="002919B2" w:rsidP="002919B2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919B2" w:rsidRDefault="002919B2" w:rsidP="005613CF">
      <w:pPr>
        <w:spacing w:before="100" w:beforeAutospacing="1" w:after="0"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B5345" w:rsidRDefault="00CB5345" w:rsidP="005613CF">
      <w:pPr>
        <w:spacing w:before="100" w:beforeAutospacing="1" w:after="0"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919B2" w:rsidRDefault="002919B2" w:rsidP="002919B2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2919B2" w:rsidRDefault="002919B2" w:rsidP="002919B2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2919B2" w:rsidP="002919B2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2919B2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2919B2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2919B2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LOS VEINTISIETE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NOVIEMBRE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C415D">
      <w:pPr>
        <w:spacing w:line="276" w:lineRule="auto"/>
        <w:jc w:val="both"/>
      </w:pPr>
    </w:p>
    <w:p w:rsidR="00A05052" w:rsidRDefault="00A05052" w:rsidP="006C415D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46A6" w:rsidRDefault="00D946A6" w:rsidP="00EF563D">
      <w:pPr>
        <w:spacing w:after="0" w:line="240" w:lineRule="auto"/>
      </w:pPr>
      <w:r>
        <w:separator/>
      </w:r>
    </w:p>
  </w:endnote>
  <w:endnote w:type="continuationSeparator" w:id="0">
    <w:p w:rsidR="00D946A6" w:rsidRDefault="00D946A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46A6" w:rsidRDefault="00D946A6" w:rsidP="00EF563D">
      <w:pPr>
        <w:spacing w:after="0" w:line="240" w:lineRule="auto"/>
      </w:pPr>
      <w:r>
        <w:separator/>
      </w:r>
    </w:p>
  </w:footnote>
  <w:footnote w:type="continuationSeparator" w:id="0">
    <w:p w:rsidR="00D946A6" w:rsidRDefault="00D946A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13C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417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B5345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46A6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EEF53A-DBDB-4BE2-9FE1-9D19CBDF4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2024-11-28T12:16:00Z</cp:lastPrinted>
  <dcterms:created xsi:type="dcterms:W3CDTF">2024-11-28T12:22:00Z</dcterms:created>
  <dcterms:modified xsi:type="dcterms:W3CDTF">2024-11-28T12:23:00Z</dcterms:modified>
</cp:coreProperties>
</file>