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2F3F3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125</w:t>
      </w:r>
    </w:p>
    <w:p w:rsidR="00643887" w:rsidRPr="00E02C06" w:rsidRDefault="00643887" w:rsidP="002F3F3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2F3F3A" w:rsidRDefault="00BA43FD" w:rsidP="002F3F3A">
      <w:pPr>
        <w:pStyle w:val="Textoindependiente2"/>
        <w:spacing w:line="276" w:lineRule="auto"/>
        <w:ind w:left="426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F3F3A" w:rsidRPr="005C7CC8">
        <w:rPr>
          <w:rFonts w:ascii="Courier New" w:hAnsi="Courier New" w:cs="Courier New"/>
          <w:b w:val="0"/>
          <w:sz w:val="24"/>
          <w:szCs w:val="24"/>
          <w:lang w:val="es-AR"/>
        </w:rPr>
        <w:t>El expediente</w:t>
      </w:r>
      <w:r w:rsidR="002F3F3A">
        <w:rPr>
          <w:rFonts w:ascii="Courier New" w:hAnsi="Courier New" w:cs="Courier New"/>
          <w:b w:val="0"/>
          <w:sz w:val="24"/>
          <w:szCs w:val="24"/>
          <w:lang w:val="es-AR"/>
        </w:rPr>
        <w:t xml:space="preserve"> Nº2805/19</w:t>
      </w:r>
      <w:r w:rsidR="002F3F3A" w:rsidRPr="005C7CC8">
        <w:rPr>
          <w:rFonts w:ascii="Courier New" w:hAnsi="Courier New" w:cs="Courier New"/>
          <w:b w:val="0"/>
          <w:sz w:val="24"/>
          <w:szCs w:val="24"/>
          <w:lang w:val="es-AR"/>
        </w:rPr>
        <w:t xml:space="preserve"> iniciado por </w:t>
      </w:r>
      <w:r w:rsidR="002F3F3A">
        <w:rPr>
          <w:rFonts w:ascii="Courier New" w:hAnsi="Courier New" w:cs="Courier New"/>
          <w:b w:val="0"/>
          <w:sz w:val="24"/>
          <w:szCs w:val="24"/>
          <w:lang w:val="es-AR"/>
        </w:rPr>
        <w:t>Expósito</w:t>
      </w:r>
      <w:r w:rsidR="002F3F3A">
        <w:rPr>
          <w:rFonts w:ascii="Courier New" w:hAnsi="Courier New" w:cs="Courier New"/>
          <w:b w:val="0"/>
          <w:sz w:val="24"/>
          <w:szCs w:val="24"/>
          <w:lang w:val="es-AR"/>
        </w:rPr>
        <w:t xml:space="preserve"> Santiago Augusto - Habilitación Comercial;  y</w:t>
      </w:r>
    </w:p>
    <w:p w:rsidR="0007695D" w:rsidRPr="002F3F3A" w:rsidRDefault="0007695D" w:rsidP="002F3F3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32538" w:rsidRPr="001D3B9E" w:rsidRDefault="00E32538" w:rsidP="002F3F3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F3F3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2F3F3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2F3F3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F3F3A" w:rsidRPr="002F3F3A" w:rsidRDefault="00675CA7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F3F3A">
        <w:rPr>
          <w:rFonts w:ascii="Courier New" w:hAnsi="Courier New" w:cs="Courier New"/>
          <w:sz w:val="24"/>
          <w:szCs w:val="24"/>
        </w:rPr>
        <w:t>Que</w:t>
      </w:r>
      <w:r w:rsidR="002F3F3A" w:rsidRPr="002F3F3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mediante nota dirigida al Honorable Concejo Deliberante adjunta a fs. 224  solicita la extensión Horaria para la realización de los eventos TIAMF “ te invito a mi fiesta” los días 24 y 31 de diciembre del corriente año,</w:t>
      </w:r>
    </w:p>
    <w:p w:rsidR="002F3F3A" w:rsidRPr="002F3F3A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F3F3A" w:rsidRPr="002F3F3A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F3F3A">
        <w:rPr>
          <w:rFonts w:ascii="Courier New" w:eastAsia="Arial Unicode MS" w:hAnsi="Courier New" w:cs="Courier New"/>
          <w:sz w:val="24"/>
          <w:szCs w:val="24"/>
          <w:lang w:val="es-AR"/>
        </w:rPr>
        <w:t>Que el motivo del pedido  se fundamenta en lograr que los jóvenes se dispersando del lugar gradualmente y evitar aglomeraciones;</w:t>
      </w:r>
    </w:p>
    <w:p w:rsidR="002F3F3A" w:rsidRPr="002F3F3A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F3F3A" w:rsidRPr="002F3F3A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F3F3A">
        <w:rPr>
          <w:rFonts w:ascii="Courier New" w:eastAsia="Arial Unicode MS" w:hAnsi="Courier New" w:cs="Courier New"/>
          <w:sz w:val="24"/>
          <w:szCs w:val="24"/>
          <w:lang w:val="es-AR"/>
        </w:rPr>
        <w:t>Que también solicitan que en caso de alguna inclemencia climática  en algunos de los dos eventos se permita el cambio de horario de los mismos;</w:t>
      </w:r>
    </w:p>
    <w:p w:rsidR="002F3F3A" w:rsidRPr="002F3F3A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B5708F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F3F3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el objetivo de los eventos  es crear un punto de encuentro y momento de esparcimiento a los jóvenes, cuidando en todo momento la seguridad e integridad de los mismos;   </w:t>
      </w:r>
    </w:p>
    <w:p w:rsidR="002F3F3A" w:rsidRPr="002F3F3A" w:rsidRDefault="002F3F3A" w:rsidP="002F3F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Default="00A04936" w:rsidP="002F3F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F3F3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F3F3A">
        <w:rPr>
          <w:rFonts w:ascii="Courier New" w:hAnsi="Courier New" w:cs="Courier New"/>
          <w:sz w:val="24"/>
          <w:szCs w:val="24"/>
        </w:rPr>
        <w:t>evaluado el expedi</w:t>
      </w:r>
      <w:r w:rsidR="002F3F3A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2F3F3A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F3F3A">
        <w:rPr>
          <w:rFonts w:ascii="Courier New" w:hAnsi="Courier New" w:cs="Courier New"/>
          <w:sz w:val="24"/>
          <w:szCs w:val="24"/>
        </w:rPr>
        <w:t>en</w:t>
      </w:r>
      <w:r w:rsidR="00FC66A8" w:rsidRPr="002F3F3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F3F3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2F3F3A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2F3F3A">
        <w:rPr>
          <w:rFonts w:ascii="Courier New" w:hAnsi="Courier New" w:cs="Courier New"/>
          <w:sz w:val="24"/>
          <w:szCs w:val="24"/>
        </w:rPr>
        <w:t>día 04</w:t>
      </w:r>
      <w:r w:rsidR="003A6400" w:rsidRPr="002F3F3A">
        <w:rPr>
          <w:rFonts w:ascii="Courier New" w:hAnsi="Courier New" w:cs="Courier New"/>
          <w:sz w:val="24"/>
          <w:szCs w:val="24"/>
        </w:rPr>
        <w:t xml:space="preserve"> </w:t>
      </w:r>
      <w:r w:rsidR="00E32538" w:rsidRPr="002F3F3A">
        <w:rPr>
          <w:rFonts w:ascii="Courier New" w:hAnsi="Courier New" w:cs="Courier New"/>
          <w:sz w:val="24"/>
          <w:szCs w:val="24"/>
        </w:rPr>
        <w:t>de</w:t>
      </w:r>
      <w:r w:rsidR="004E1D5A" w:rsidRPr="002F3F3A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2F3F3A">
        <w:rPr>
          <w:rFonts w:ascii="Courier New" w:hAnsi="Courier New" w:cs="Courier New"/>
          <w:sz w:val="24"/>
          <w:szCs w:val="24"/>
        </w:rPr>
        <w:t xml:space="preserve"> de 2024.</w:t>
      </w:r>
    </w:p>
    <w:p w:rsidR="002F3F3A" w:rsidRDefault="002F3F3A" w:rsidP="002F3F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2F3F3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F3F3A" w:rsidRDefault="002F3F3A" w:rsidP="002F3F3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F3F3A" w:rsidRDefault="002F3F3A" w:rsidP="002F3F3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F3F3A" w:rsidRDefault="002F3F3A" w:rsidP="002F3F3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F3F3A" w:rsidRDefault="002F3F3A" w:rsidP="002F3F3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2F3F3A" w:rsidRDefault="002F3F3A" w:rsidP="002F3F3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2F3F3A" w:rsidRDefault="002F3F3A" w:rsidP="002F3F3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:rsidR="002F3F3A" w:rsidRPr="002F3F3A" w:rsidRDefault="002F3F3A" w:rsidP="002F3F3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F3F3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F3F3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2F3F3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7C34" w:rsidRPr="002F3F3A" w:rsidRDefault="009B79D4" w:rsidP="002F3F3A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F3F3A" w:rsidRPr="002F3F3A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2F3F3A" w:rsidRPr="002F3F3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</w:t>
      </w:r>
      <w:r w:rsidR="002F3F3A" w:rsidRPr="002F3F3A">
        <w:rPr>
          <w:rFonts w:ascii="Courier New" w:eastAsia="Arial Unicode MS" w:hAnsi="Courier New" w:cs="Courier New"/>
          <w:sz w:val="24"/>
          <w:szCs w:val="24"/>
        </w:rPr>
        <w:t>los establecimientos habilitados a desarrollar actividades nocturnas según el Código de Espectáculo Públicos, a extender el horario de cierre de los mismos, los días 25 de diciembre de 2024 y 01 de enero de 2025, hasta la hora 07:00,  Extiéndase  el</w:t>
      </w:r>
      <w:r w:rsidR="002F3F3A" w:rsidRPr="002F3F3A">
        <w:rPr>
          <w:rFonts w:ascii="Courier New" w:hAnsi="Courier New" w:cs="Courier New"/>
          <w:sz w:val="24"/>
          <w:szCs w:val="24"/>
        </w:rPr>
        <w:t xml:space="preserve"> expendio de bebidas alcohólicas hasta las 06:00 horas</w:t>
      </w:r>
      <w:r w:rsidR="002F3F3A" w:rsidRPr="002F3F3A">
        <w:rPr>
          <w:rFonts w:ascii="Courier New" w:hAnsi="Courier New" w:cs="Courier New"/>
          <w:sz w:val="24"/>
          <w:szCs w:val="24"/>
        </w:rPr>
        <w:t>.-</w:t>
      </w:r>
    </w:p>
    <w:p w:rsidR="003E7C34" w:rsidRPr="002F3F3A" w:rsidRDefault="003E7C34" w:rsidP="003E7C3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F3F3A" w:rsidRPr="002F3F3A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2F3F3A" w:rsidRPr="002F3F3A">
        <w:rPr>
          <w:rFonts w:ascii="Courier New" w:hAnsi="Courier New" w:cs="Courier New"/>
          <w:sz w:val="24"/>
          <w:szCs w:val="24"/>
          <w:lang w:val="es-AR"/>
        </w:rPr>
        <w:t xml:space="preserve"> al Sr. Expósito Santiago y Vazquez Lautaro  a la reprogramación del evento denominado TIAMF “Te Invito a mi Fiesta” para ser realizados los días 25 de diciembre de 2024 y 1º de enero 2025 a partir de las 18 hs hasta las 24 hs, en caso de la suspensión de las Actividades autorizadas en el Art. 1 cuando las mismas  sean suspendidas  48 horas antes de su realización</w:t>
      </w:r>
      <w:r w:rsidR="002F3F3A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465180" w:rsidRPr="002F3F3A" w:rsidRDefault="003E7C34" w:rsidP="00B5708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2F3F3A" w:rsidRPr="002F3F3A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DEBERÁN </w:t>
      </w:r>
      <w:r w:rsidR="002F3F3A" w:rsidRPr="002F3F3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los </w:t>
      </w:r>
      <w:r w:rsidR="002F3F3A" w:rsidRPr="002F3F3A">
        <w:rPr>
          <w:rFonts w:ascii="Courier New" w:hAnsi="Courier New" w:cs="Courier New"/>
          <w:sz w:val="24"/>
          <w:szCs w:val="24"/>
          <w:lang w:val="es-AR"/>
        </w:rPr>
        <w:t xml:space="preserve">organizadores del evento </w:t>
      </w:r>
      <w:r w:rsidR="002F3F3A" w:rsidRPr="002F3F3A">
        <w:rPr>
          <w:rFonts w:ascii="Courier New" w:hAnsi="Courier New" w:cs="Courier New"/>
          <w:sz w:val="24"/>
          <w:szCs w:val="24"/>
          <w:lang w:val="es-AR"/>
        </w:rPr>
        <w:t>garantizar la seguridad vial al ingreso y egreso del predio</w:t>
      </w:r>
      <w:r w:rsidR="002F3F3A" w:rsidRPr="002F3F3A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2F3F3A" w:rsidRDefault="002F3F3A" w:rsidP="002F3F3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0F2473">
        <w:rPr>
          <w:rFonts w:ascii="Courier New" w:hAnsi="Courier New" w:cs="Courier New"/>
          <w:b/>
          <w:sz w:val="24"/>
          <w:szCs w:val="24"/>
          <w:u w:val="single"/>
          <w:lang w:val="es-AR"/>
        </w:rPr>
        <w:t>4</w:t>
      </w:r>
      <w:bookmarkStart w:id="0" w:name="_GoBack"/>
      <w:bookmarkEnd w:id="0"/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B5708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5708F">
      <w:pPr>
        <w:spacing w:line="276" w:lineRule="auto"/>
        <w:jc w:val="both"/>
      </w:pPr>
    </w:p>
    <w:p w:rsidR="00A05052" w:rsidRDefault="00A05052" w:rsidP="00B5708F">
      <w:pPr>
        <w:spacing w:line="276" w:lineRule="auto"/>
      </w:pPr>
    </w:p>
    <w:p w:rsidR="00A43F65" w:rsidRDefault="00A43F65" w:rsidP="00B5708F">
      <w:pPr>
        <w:spacing w:line="276" w:lineRule="auto"/>
      </w:pPr>
    </w:p>
    <w:p w:rsidR="00B5708F" w:rsidRDefault="00B570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B94" w:rsidRDefault="004A2B94" w:rsidP="00EF563D">
      <w:pPr>
        <w:spacing w:after="0" w:line="240" w:lineRule="auto"/>
      </w:pPr>
      <w:r>
        <w:separator/>
      </w:r>
    </w:p>
  </w:endnote>
  <w:endnote w:type="continuationSeparator" w:id="0">
    <w:p w:rsidR="004A2B94" w:rsidRDefault="004A2B9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B94" w:rsidRDefault="004A2B94" w:rsidP="00EF563D">
      <w:pPr>
        <w:spacing w:after="0" w:line="240" w:lineRule="auto"/>
      </w:pPr>
      <w:r>
        <w:separator/>
      </w:r>
    </w:p>
  </w:footnote>
  <w:footnote w:type="continuationSeparator" w:id="0">
    <w:p w:rsidR="004A2B94" w:rsidRDefault="004A2B9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2473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3F3A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7C34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2B94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E4836-A4AE-4E07-8D31-25C93CFB3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2024-12-09T12:13:00Z</cp:lastPrinted>
  <dcterms:created xsi:type="dcterms:W3CDTF">2024-12-09T12:19:00Z</dcterms:created>
  <dcterms:modified xsi:type="dcterms:W3CDTF">2024-12-09T12:19:00Z</dcterms:modified>
</cp:coreProperties>
</file>