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191E73" w:rsidRDefault="00F229D5" w:rsidP="00191E73">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w:t>
      </w:r>
      <w:r w:rsidR="002C04A2" w:rsidRPr="002C04A2">
        <w:rPr>
          <w:rFonts w:ascii="Courier New" w:eastAsia="Times New Roman" w:hAnsi="Courier New" w:cs="Times New Roman"/>
          <w:b/>
          <w:sz w:val="24"/>
          <w:szCs w:val="20"/>
          <w:u w:val="single"/>
          <w:lang w:val="es-AR" w:eastAsia="es-AR"/>
        </w:rPr>
        <w:t>13</w:t>
      </w:r>
      <w:r w:rsidR="00F60674">
        <w:rPr>
          <w:rFonts w:ascii="Courier New" w:eastAsia="Times New Roman" w:hAnsi="Courier New" w:cs="Times New Roman"/>
          <w:b/>
          <w:sz w:val="24"/>
          <w:szCs w:val="20"/>
          <w:u w:val="single"/>
          <w:lang w:val="es-AR" w:eastAsia="es-AR"/>
        </w:rPr>
        <w:t>127</w:t>
      </w:r>
    </w:p>
    <w:p w:rsidR="00643887" w:rsidRPr="00E02C06" w:rsidRDefault="00643887" w:rsidP="002F3F3A">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F60674" w:rsidRPr="005C7CC8" w:rsidRDefault="00BA43FD" w:rsidP="00F60674">
      <w:pPr>
        <w:pStyle w:val="Textoindependiente2"/>
        <w:ind w:left="426" w:hanging="851"/>
        <w:jc w:val="both"/>
        <w:rPr>
          <w:rFonts w:ascii="Courier New" w:hAnsi="Courier New" w:cs="Courier New"/>
          <w:b w:val="0"/>
          <w:sz w:val="24"/>
          <w:szCs w:val="24"/>
          <w:lang w:val="es-AR"/>
        </w:rPr>
      </w:pPr>
      <w:r w:rsidRPr="002C04A2">
        <w:rPr>
          <w:rFonts w:ascii="Courier New" w:eastAsia="Arial Unicode MS" w:hAnsi="Courier New" w:cs="ShelleyAllegroScript-Normal"/>
          <w:bCs w:val="0"/>
          <w:sz w:val="24"/>
          <w:szCs w:val="24"/>
          <w:lang w:val="es-AR"/>
        </w:rPr>
        <w:t>VISTO</w:t>
      </w:r>
      <w:r w:rsidRPr="002C04A2">
        <w:rPr>
          <w:rFonts w:ascii="Courier New" w:eastAsia="Arial Unicode MS" w:hAnsi="Courier New" w:cs="Courier New"/>
          <w:b w:val="0"/>
          <w:bCs w:val="0"/>
          <w:sz w:val="24"/>
          <w:szCs w:val="24"/>
          <w:lang w:val="es-AR"/>
        </w:rPr>
        <w:t xml:space="preserve">: </w:t>
      </w:r>
      <w:r w:rsidR="00F60674">
        <w:rPr>
          <w:rFonts w:ascii="Courier New" w:hAnsi="Courier New" w:cs="Courier New"/>
          <w:b w:val="0"/>
          <w:sz w:val="24"/>
          <w:szCs w:val="24"/>
          <w:lang w:val="es-AR"/>
        </w:rPr>
        <w:t xml:space="preserve">El </w:t>
      </w:r>
      <w:r w:rsidR="00F60674" w:rsidRPr="005C7CC8">
        <w:rPr>
          <w:rFonts w:ascii="Courier New" w:hAnsi="Courier New" w:cs="Courier New"/>
          <w:b w:val="0"/>
          <w:sz w:val="24"/>
          <w:szCs w:val="24"/>
          <w:lang w:val="es-AR"/>
        </w:rPr>
        <w:t>expediente</w:t>
      </w:r>
      <w:r w:rsidR="00F60674">
        <w:rPr>
          <w:rFonts w:ascii="Courier New" w:hAnsi="Courier New" w:cs="Courier New"/>
          <w:b w:val="0"/>
          <w:sz w:val="24"/>
          <w:szCs w:val="24"/>
          <w:lang w:val="es-AR"/>
        </w:rPr>
        <w:t xml:space="preserve"> Nº322/24</w:t>
      </w:r>
      <w:r w:rsidR="00F60674" w:rsidRPr="005C7CC8">
        <w:rPr>
          <w:rFonts w:ascii="Courier New" w:hAnsi="Courier New" w:cs="Courier New"/>
          <w:b w:val="0"/>
          <w:sz w:val="24"/>
          <w:szCs w:val="24"/>
          <w:lang w:val="es-AR"/>
        </w:rPr>
        <w:t xml:space="preserve"> iniciado por </w:t>
      </w:r>
      <w:r w:rsidR="00F60674">
        <w:rPr>
          <w:rFonts w:ascii="Courier New" w:hAnsi="Courier New" w:cs="Courier New"/>
          <w:b w:val="0"/>
          <w:sz w:val="24"/>
          <w:szCs w:val="24"/>
          <w:lang w:val="es-AR"/>
        </w:rPr>
        <w:t>Maurelli  Omar  Alfredo;  y</w:t>
      </w:r>
    </w:p>
    <w:p w:rsidR="009F4ABB" w:rsidRPr="005C7CC8" w:rsidRDefault="009F4ABB" w:rsidP="00B610BC">
      <w:pPr>
        <w:pStyle w:val="Textoindependiente2"/>
        <w:ind w:left="426" w:hanging="851"/>
        <w:jc w:val="both"/>
        <w:rPr>
          <w:rFonts w:ascii="Courier New" w:hAnsi="Courier New" w:cs="Courier New"/>
          <w:b w:val="0"/>
          <w:sz w:val="24"/>
          <w:szCs w:val="24"/>
          <w:lang w:val="es-AR"/>
        </w:rPr>
      </w:pPr>
    </w:p>
    <w:p w:rsidR="00E32538" w:rsidRPr="001D3B9E" w:rsidRDefault="00E32538" w:rsidP="00B610BC">
      <w:pPr>
        <w:pStyle w:val="Textoindependiente2"/>
        <w:jc w:val="both"/>
        <w:rPr>
          <w:rFonts w:ascii="Courier New" w:hAnsi="Courier New" w:cs="Courier New"/>
          <w:b w:val="0"/>
          <w:sz w:val="24"/>
          <w:szCs w:val="24"/>
        </w:rPr>
      </w:pPr>
    </w:p>
    <w:p w:rsidR="0049544F" w:rsidRDefault="00F229D5" w:rsidP="00B610BC">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1D157F" w:rsidRDefault="001D157F" w:rsidP="00B610BC">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B610BC">
      <w:pPr>
        <w:spacing w:after="0" w:line="240" w:lineRule="auto"/>
        <w:rPr>
          <w:rFonts w:ascii="Courier New" w:eastAsia="Times New Roman" w:hAnsi="Courier New" w:cs="Times New Roman"/>
          <w:b/>
          <w:bCs/>
          <w:color w:val="000000"/>
          <w:sz w:val="24"/>
          <w:szCs w:val="24"/>
          <w:lang w:val="pt-BR" w:eastAsia="es-ES"/>
        </w:rPr>
      </w:pPr>
    </w:p>
    <w:p w:rsidR="00F60674" w:rsidRPr="00F60674" w:rsidRDefault="00675CA7" w:rsidP="00F60674">
      <w:pPr>
        <w:pStyle w:val="Prrafodelista"/>
        <w:jc w:val="both"/>
        <w:rPr>
          <w:rFonts w:ascii="Courier New" w:eastAsia="Arial Unicode MS" w:hAnsi="Courier New" w:cs="Courier New"/>
          <w:sz w:val="24"/>
          <w:szCs w:val="24"/>
          <w:lang w:val="es-AR"/>
        </w:rPr>
      </w:pPr>
      <w:r w:rsidRPr="00F60674">
        <w:rPr>
          <w:rFonts w:ascii="Courier New" w:hAnsi="Courier New" w:cs="Courier New"/>
          <w:sz w:val="24"/>
          <w:szCs w:val="24"/>
        </w:rPr>
        <w:t>Que</w:t>
      </w:r>
      <w:r w:rsidR="002F3F3A" w:rsidRPr="00F60674">
        <w:rPr>
          <w:rFonts w:ascii="Courier New" w:eastAsia="Arial Unicode MS" w:hAnsi="Courier New" w:cs="Courier New"/>
          <w:sz w:val="24"/>
          <w:szCs w:val="24"/>
          <w:lang w:val="es-AR"/>
        </w:rPr>
        <w:t xml:space="preserve"> </w:t>
      </w:r>
      <w:r w:rsidR="00F60674" w:rsidRPr="00F60674">
        <w:rPr>
          <w:rFonts w:ascii="Courier New" w:eastAsia="Arial Unicode MS" w:hAnsi="Courier New" w:cs="Courier New"/>
          <w:sz w:val="24"/>
          <w:szCs w:val="24"/>
          <w:lang w:val="es-AR"/>
        </w:rPr>
        <w:t xml:space="preserve"> a fs. 9 obra nota del interesado solicitando Factibilidad de Locación para una Urbanización;</w:t>
      </w:r>
    </w:p>
    <w:p w:rsidR="00F60674" w:rsidRPr="00F60674" w:rsidRDefault="00F60674" w:rsidP="00F60674">
      <w:pPr>
        <w:pStyle w:val="Prrafodelista"/>
        <w:jc w:val="both"/>
        <w:rPr>
          <w:rFonts w:ascii="Courier New" w:eastAsia="Arial Unicode MS" w:hAnsi="Courier New" w:cs="Courier New"/>
          <w:sz w:val="24"/>
          <w:szCs w:val="24"/>
          <w:lang w:val="es-AR"/>
        </w:rPr>
      </w:pPr>
    </w:p>
    <w:p w:rsidR="00F60674" w:rsidRPr="00F60674" w:rsidRDefault="00F60674" w:rsidP="00F60674">
      <w:pPr>
        <w:pStyle w:val="Prrafodelista"/>
        <w:jc w:val="both"/>
        <w:rPr>
          <w:rFonts w:ascii="Courier New" w:eastAsia="Arial Unicode MS" w:hAnsi="Courier New" w:cs="Courier New"/>
          <w:sz w:val="24"/>
          <w:szCs w:val="24"/>
          <w:lang w:val="es-AR"/>
        </w:rPr>
      </w:pPr>
      <w:r w:rsidRPr="00F60674">
        <w:rPr>
          <w:rFonts w:ascii="Courier New" w:eastAsia="Arial Unicode MS" w:hAnsi="Courier New" w:cs="Courier New"/>
          <w:sz w:val="24"/>
          <w:szCs w:val="24"/>
          <w:lang w:val="es-AR"/>
        </w:rPr>
        <w:t>Que a fs. 5 obra copia de Dominio  emitida por R.G.P. que acredita la titularidad  del Sr. Maurelli Omar Alfredo sobre el inmueble;</w:t>
      </w:r>
    </w:p>
    <w:p w:rsidR="00F60674" w:rsidRPr="00F60674" w:rsidRDefault="00F60674" w:rsidP="00F60674">
      <w:pPr>
        <w:pStyle w:val="Prrafodelista"/>
        <w:jc w:val="both"/>
        <w:rPr>
          <w:rFonts w:ascii="Courier New" w:eastAsia="Arial Unicode MS" w:hAnsi="Courier New" w:cs="Courier New"/>
          <w:sz w:val="24"/>
          <w:szCs w:val="24"/>
          <w:lang w:val="es-AR"/>
        </w:rPr>
      </w:pPr>
    </w:p>
    <w:p w:rsidR="00F60674" w:rsidRPr="00F60674" w:rsidRDefault="00F60674" w:rsidP="00F60674">
      <w:pPr>
        <w:pStyle w:val="Prrafodelista"/>
        <w:jc w:val="both"/>
        <w:rPr>
          <w:rFonts w:ascii="Courier New" w:eastAsia="Arial Unicode MS" w:hAnsi="Courier New" w:cs="Courier New"/>
          <w:sz w:val="24"/>
          <w:szCs w:val="24"/>
          <w:lang w:val="es-AR"/>
        </w:rPr>
      </w:pPr>
      <w:r w:rsidRPr="00F60674">
        <w:rPr>
          <w:rFonts w:ascii="Courier New" w:eastAsia="Arial Unicode MS" w:hAnsi="Courier New" w:cs="Courier New"/>
          <w:sz w:val="24"/>
          <w:szCs w:val="24"/>
          <w:lang w:val="es-AR"/>
        </w:rPr>
        <w:t>Que a fs. 18 obra factibilidad técnica de prestación del servicio de agua potable, factibilidad de fuente y punto de conexión;</w:t>
      </w:r>
    </w:p>
    <w:p w:rsidR="00F60674" w:rsidRPr="00F60674" w:rsidRDefault="00F60674" w:rsidP="00F60674">
      <w:pPr>
        <w:pStyle w:val="Prrafodelista"/>
        <w:jc w:val="both"/>
        <w:rPr>
          <w:rFonts w:ascii="Courier New" w:eastAsia="Arial Unicode MS" w:hAnsi="Courier New" w:cs="Courier New"/>
          <w:sz w:val="24"/>
          <w:szCs w:val="24"/>
          <w:lang w:val="es-AR"/>
        </w:rPr>
      </w:pPr>
    </w:p>
    <w:p w:rsidR="00F60674" w:rsidRPr="00F60674" w:rsidRDefault="00F60674" w:rsidP="00F60674">
      <w:pPr>
        <w:pStyle w:val="Prrafodelista"/>
        <w:jc w:val="both"/>
        <w:rPr>
          <w:rFonts w:ascii="Courier New" w:eastAsia="Arial Unicode MS" w:hAnsi="Courier New" w:cs="Courier New"/>
          <w:sz w:val="24"/>
          <w:szCs w:val="24"/>
          <w:lang w:val="es-AR"/>
        </w:rPr>
      </w:pPr>
      <w:r w:rsidRPr="00F60674">
        <w:rPr>
          <w:rFonts w:ascii="Courier New" w:eastAsia="Arial Unicode MS" w:hAnsi="Courier New" w:cs="Courier New"/>
          <w:sz w:val="24"/>
          <w:szCs w:val="24"/>
          <w:lang w:val="es-AR"/>
        </w:rPr>
        <w:t>Que a fs. 19 obra factibilidad de conexión al servicio de red  de recolección de residuos cloacales y punto de conexión;</w:t>
      </w:r>
    </w:p>
    <w:p w:rsidR="00F60674" w:rsidRPr="00F60674" w:rsidRDefault="00F60674" w:rsidP="00F60674">
      <w:pPr>
        <w:pStyle w:val="Prrafodelista"/>
        <w:jc w:val="both"/>
        <w:rPr>
          <w:rFonts w:ascii="Courier New" w:eastAsia="Arial Unicode MS" w:hAnsi="Courier New" w:cs="Courier New"/>
          <w:sz w:val="24"/>
          <w:szCs w:val="24"/>
          <w:lang w:val="es-AR"/>
        </w:rPr>
      </w:pPr>
    </w:p>
    <w:p w:rsidR="00F60674" w:rsidRPr="00F60674" w:rsidRDefault="00F60674" w:rsidP="00F60674">
      <w:pPr>
        <w:pStyle w:val="Prrafodelista"/>
        <w:jc w:val="both"/>
        <w:rPr>
          <w:rFonts w:ascii="Courier New" w:eastAsia="Arial Unicode MS" w:hAnsi="Courier New" w:cs="Courier New"/>
          <w:sz w:val="24"/>
          <w:szCs w:val="24"/>
          <w:lang w:val="es-AR"/>
        </w:rPr>
      </w:pPr>
      <w:r w:rsidRPr="00F60674">
        <w:rPr>
          <w:rFonts w:ascii="Courier New" w:eastAsia="Arial Unicode MS" w:hAnsi="Courier New" w:cs="Courier New"/>
          <w:sz w:val="24"/>
          <w:szCs w:val="24"/>
          <w:lang w:val="es-AR"/>
        </w:rPr>
        <w:t xml:space="preserve">Que a fs. 20 y 21 obra factibilidad de prestación del servicio de alumbrado público  y de recolección de residuos solidos urbanos; </w:t>
      </w:r>
    </w:p>
    <w:p w:rsidR="00F60674" w:rsidRPr="00F60674" w:rsidRDefault="00F60674" w:rsidP="00F60674">
      <w:pPr>
        <w:pStyle w:val="Prrafodelista"/>
        <w:jc w:val="both"/>
        <w:rPr>
          <w:rFonts w:ascii="Courier New" w:eastAsia="Arial Unicode MS" w:hAnsi="Courier New" w:cs="Courier New"/>
          <w:sz w:val="24"/>
          <w:szCs w:val="24"/>
          <w:lang w:val="es-AR"/>
        </w:rPr>
      </w:pPr>
    </w:p>
    <w:p w:rsidR="00F60674" w:rsidRPr="00F60674" w:rsidRDefault="00F60674" w:rsidP="00F60674">
      <w:pPr>
        <w:pStyle w:val="Prrafodelista"/>
        <w:jc w:val="both"/>
        <w:rPr>
          <w:rFonts w:ascii="Courier New" w:eastAsia="Arial Unicode MS" w:hAnsi="Courier New" w:cs="Courier New"/>
          <w:sz w:val="24"/>
          <w:szCs w:val="24"/>
          <w:lang w:val="es-AR"/>
        </w:rPr>
      </w:pPr>
      <w:r w:rsidRPr="00F60674">
        <w:rPr>
          <w:rFonts w:ascii="Courier New" w:eastAsia="Arial Unicode MS" w:hAnsi="Courier New" w:cs="Courier New"/>
          <w:sz w:val="24"/>
          <w:szCs w:val="24"/>
          <w:lang w:val="es-AR"/>
        </w:rPr>
        <w:t>Que a fs. 22 obra plano  de proyecto de mensura y loteo con la planimetría general de la propuesta;</w:t>
      </w:r>
    </w:p>
    <w:p w:rsidR="00F60674" w:rsidRPr="00F60674" w:rsidRDefault="00F60674" w:rsidP="00F60674">
      <w:pPr>
        <w:pStyle w:val="Prrafodelista"/>
        <w:jc w:val="both"/>
        <w:rPr>
          <w:rFonts w:ascii="Courier New" w:eastAsia="Arial Unicode MS" w:hAnsi="Courier New" w:cs="Courier New"/>
          <w:sz w:val="24"/>
          <w:szCs w:val="24"/>
          <w:lang w:val="es-AR"/>
        </w:rPr>
      </w:pPr>
    </w:p>
    <w:p w:rsidR="00F60674" w:rsidRPr="00F60674" w:rsidRDefault="00F60674" w:rsidP="00F60674">
      <w:pPr>
        <w:pStyle w:val="Prrafodelista"/>
        <w:jc w:val="both"/>
        <w:rPr>
          <w:rFonts w:ascii="Courier New" w:eastAsia="Arial Unicode MS" w:hAnsi="Courier New" w:cs="Courier New"/>
          <w:sz w:val="24"/>
          <w:szCs w:val="24"/>
          <w:lang w:val="es-AR"/>
        </w:rPr>
      </w:pPr>
      <w:r w:rsidRPr="00F60674">
        <w:rPr>
          <w:rFonts w:ascii="Courier New" w:eastAsia="Arial Unicode MS" w:hAnsi="Courier New" w:cs="Courier New"/>
          <w:sz w:val="24"/>
          <w:szCs w:val="24"/>
          <w:lang w:val="es-AR"/>
        </w:rPr>
        <w:t>Que la propuesta de loteo se ubica en el sector norte de la cuidad de Alta Gracia sobre Av. Gral. Martin de Güemes, unos 300 metros al Oeste de la Ruta c45;</w:t>
      </w:r>
    </w:p>
    <w:p w:rsidR="00F60674" w:rsidRPr="00F60674" w:rsidRDefault="00F60674" w:rsidP="00F60674">
      <w:pPr>
        <w:pStyle w:val="Prrafodelista"/>
        <w:jc w:val="both"/>
        <w:rPr>
          <w:rFonts w:ascii="Courier New" w:eastAsia="Arial Unicode MS" w:hAnsi="Courier New" w:cs="Courier New"/>
          <w:sz w:val="24"/>
          <w:szCs w:val="24"/>
          <w:lang w:val="es-AR"/>
        </w:rPr>
      </w:pPr>
    </w:p>
    <w:p w:rsidR="00F60674" w:rsidRPr="00F60674" w:rsidRDefault="00F60674" w:rsidP="00F60674">
      <w:pPr>
        <w:pStyle w:val="Prrafodelista"/>
        <w:jc w:val="both"/>
        <w:rPr>
          <w:rFonts w:ascii="Courier New" w:eastAsia="Arial Unicode MS" w:hAnsi="Courier New" w:cs="Courier New"/>
          <w:sz w:val="24"/>
          <w:szCs w:val="24"/>
          <w:lang w:val="es-AR"/>
        </w:rPr>
      </w:pPr>
      <w:r w:rsidRPr="00F60674">
        <w:rPr>
          <w:rFonts w:ascii="Courier New" w:eastAsia="Arial Unicode MS" w:hAnsi="Courier New" w:cs="Courier New"/>
          <w:sz w:val="24"/>
          <w:szCs w:val="24"/>
          <w:lang w:val="es-AR"/>
        </w:rPr>
        <w:t>Que de acuerdo a la Ordenanza Nº8547 la fracción a lotear se ubica en la Zona Residencial Jardín Nuevo Camiares 1;</w:t>
      </w:r>
    </w:p>
    <w:p w:rsidR="00F60674" w:rsidRPr="00F60674" w:rsidRDefault="00F60674" w:rsidP="00F60674">
      <w:pPr>
        <w:pStyle w:val="Prrafodelista"/>
        <w:jc w:val="both"/>
        <w:rPr>
          <w:rFonts w:ascii="Courier New" w:eastAsia="Arial Unicode MS" w:hAnsi="Courier New" w:cs="Courier New"/>
          <w:sz w:val="24"/>
          <w:szCs w:val="24"/>
          <w:lang w:val="es-AR"/>
        </w:rPr>
      </w:pPr>
    </w:p>
    <w:p w:rsidR="00F60674" w:rsidRPr="00F60674" w:rsidRDefault="00F60674" w:rsidP="00F60674">
      <w:pPr>
        <w:pStyle w:val="Prrafodelista"/>
        <w:jc w:val="both"/>
        <w:rPr>
          <w:rFonts w:ascii="Courier New" w:eastAsia="Arial Unicode MS" w:hAnsi="Courier New" w:cs="Courier New"/>
          <w:sz w:val="24"/>
          <w:szCs w:val="24"/>
          <w:lang w:val="es-AR"/>
        </w:rPr>
      </w:pPr>
      <w:r w:rsidRPr="00F60674">
        <w:rPr>
          <w:rFonts w:ascii="Courier New" w:eastAsia="Arial Unicode MS" w:hAnsi="Courier New" w:cs="Courier New"/>
          <w:sz w:val="24"/>
          <w:szCs w:val="24"/>
          <w:lang w:val="es-AR"/>
        </w:rPr>
        <w:t>Que la propuesta plantea la creación de 81 lotes aptos para dúplex con destino residencial;</w:t>
      </w:r>
    </w:p>
    <w:p w:rsidR="00F60674" w:rsidRPr="00F60674" w:rsidRDefault="00F60674" w:rsidP="00F60674">
      <w:pPr>
        <w:pStyle w:val="Prrafodelista"/>
        <w:jc w:val="both"/>
        <w:rPr>
          <w:rFonts w:ascii="Courier New" w:eastAsia="Arial Unicode MS" w:hAnsi="Courier New" w:cs="Courier New"/>
          <w:sz w:val="24"/>
          <w:szCs w:val="24"/>
          <w:lang w:val="es-AR"/>
        </w:rPr>
      </w:pPr>
    </w:p>
    <w:p w:rsidR="00F60674" w:rsidRDefault="00F60674" w:rsidP="00F60674">
      <w:pPr>
        <w:pStyle w:val="Prrafodelista"/>
        <w:jc w:val="both"/>
        <w:rPr>
          <w:rFonts w:ascii="Courier New" w:eastAsia="Arial Unicode MS" w:hAnsi="Courier New" w:cs="Courier New"/>
          <w:sz w:val="24"/>
          <w:szCs w:val="24"/>
          <w:lang w:val="es-AR"/>
        </w:rPr>
      </w:pPr>
      <w:r w:rsidRPr="00F60674">
        <w:rPr>
          <w:rFonts w:ascii="Courier New" w:eastAsia="Arial Unicode MS" w:hAnsi="Courier New" w:cs="Courier New"/>
          <w:sz w:val="24"/>
          <w:szCs w:val="24"/>
          <w:lang w:val="es-AR"/>
        </w:rPr>
        <w:t>Que la propuesta no cumple con los retiros de frente exigidos para la zona;</w:t>
      </w:r>
    </w:p>
    <w:p w:rsidR="00F60674" w:rsidRDefault="00F60674" w:rsidP="00F60674">
      <w:pPr>
        <w:pStyle w:val="Prrafodelista"/>
        <w:jc w:val="both"/>
        <w:rPr>
          <w:rFonts w:ascii="Courier New" w:eastAsia="Arial Unicode MS" w:hAnsi="Courier New" w:cs="Courier New"/>
          <w:sz w:val="24"/>
          <w:szCs w:val="24"/>
          <w:lang w:val="es-AR"/>
        </w:rPr>
      </w:pPr>
    </w:p>
    <w:p w:rsidR="00F60674" w:rsidRDefault="00F60674" w:rsidP="00F60674">
      <w:pPr>
        <w:pStyle w:val="Prrafodelista"/>
        <w:jc w:val="both"/>
        <w:rPr>
          <w:rFonts w:ascii="Courier New" w:eastAsia="Arial Unicode MS" w:hAnsi="Courier New" w:cs="Courier New"/>
          <w:sz w:val="24"/>
          <w:szCs w:val="24"/>
          <w:lang w:val="es-AR"/>
        </w:rPr>
      </w:pPr>
    </w:p>
    <w:p w:rsidR="00F60674" w:rsidRDefault="00F60674" w:rsidP="00F60674">
      <w:pPr>
        <w:pStyle w:val="Prrafodelista"/>
        <w:jc w:val="both"/>
        <w:rPr>
          <w:rFonts w:ascii="Courier New" w:eastAsia="Arial Unicode MS" w:hAnsi="Courier New" w:cs="Courier New"/>
          <w:sz w:val="24"/>
          <w:szCs w:val="24"/>
          <w:lang w:val="es-AR"/>
        </w:rPr>
      </w:pPr>
    </w:p>
    <w:p w:rsidR="00F60674" w:rsidRDefault="00F60674" w:rsidP="00F60674">
      <w:pPr>
        <w:pStyle w:val="Prrafodelista"/>
        <w:jc w:val="right"/>
        <w:rPr>
          <w:rFonts w:ascii="Courier New" w:eastAsia="Arial Unicode MS" w:hAnsi="Courier New" w:cs="Courier New"/>
          <w:sz w:val="24"/>
          <w:szCs w:val="24"/>
          <w:lang w:val="es-AR"/>
        </w:rPr>
      </w:pPr>
      <w:r>
        <w:rPr>
          <w:rFonts w:ascii="Courier New" w:eastAsia="Arial Unicode MS" w:hAnsi="Courier New" w:cs="Courier New"/>
          <w:sz w:val="24"/>
          <w:szCs w:val="24"/>
          <w:lang w:val="es-AR"/>
        </w:rPr>
        <w:t>...///</w:t>
      </w:r>
    </w:p>
    <w:p w:rsidR="00F60674" w:rsidRPr="00F60674" w:rsidRDefault="00F60674" w:rsidP="00F60674">
      <w:pPr>
        <w:pStyle w:val="Prrafodelista"/>
        <w:rPr>
          <w:rFonts w:ascii="Courier New" w:eastAsia="Arial Unicode MS" w:hAnsi="Courier New" w:cs="Courier New"/>
          <w:sz w:val="24"/>
          <w:szCs w:val="24"/>
          <w:lang w:val="es-AR"/>
        </w:rPr>
      </w:pPr>
      <w:r>
        <w:rPr>
          <w:rFonts w:ascii="Courier New" w:eastAsia="Arial Unicode MS" w:hAnsi="Courier New" w:cs="Courier New"/>
          <w:sz w:val="24"/>
          <w:szCs w:val="24"/>
          <w:lang w:val="es-AR"/>
        </w:rPr>
        <w:lastRenderedPageBreak/>
        <w:t>...///2.-</w:t>
      </w:r>
    </w:p>
    <w:p w:rsidR="00F60674" w:rsidRPr="00F60674" w:rsidRDefault="00F60674" w:rsidP="00F60674">
      <w:pPr>
        <w:pStyle w:val="Prrafodelista"/>
        <w:jc w:val="both"/>
        <w:rPr>
          <w:rFonts w:ascii="Courier New" w:eastAsia="Arial Unicode MS" w:hAnsi="Courier New" w:cs="Courier New"/>
          <w:sz w:val="24"/>
          <w:szCs w:val="24"/>
          <w:lang w:val="es-AR"/>
        </w:rPr>
      </w:pPr>
    </w:p>
    <w:p w:rsidR="00F60674" w:rsidRPr="00F60674" w:rsidRDefault="00F60674" w:rsidP="00F60674">
      <w:pPr>
        <w:pStyle w:val="Prrafodelista"/>
        <w:jc w:val="both"/>
        <w:rPr>
          <w:rFonts w:ascii="Courier New" w:eastAsia="Arial Unicode MS" w:hAnsi="Courier New" w:cs="Courier New"/>
          <w:sz w:val="24"/>
          <w:szCs w:val="24"/>
          <w:lang w:val="es-AR"/>
        </w:rPr>
      </w:pPr>
      <w:r w:rsidRPr="00F60674">
        <w:rPr>
          <w:rFonts w:ascii="Courier New" w:eastAsia="Arial Unicode MS" w:hAnsi="Courier New" w:cs="Courier New"/>
          <w:sz w:val="24"/>
          <w:szCs w:val="24"/>
          <w:lang w:val="es-AR"/>
        </w:rPr>
        <w:t>Que el amanzanamiento no cumple con lo establecido en el Art. 31 de la Ordenanza Nº8547,la SECRETARIA DE Obras Publicas Control y Planificación considera  aceptable la propuesta atento a que se respeta la continuidad de la red vial del sector;</w:t>
      </w:r>
    </w:p>
    <w:p w:rsidR="00F60674" w:rsidRPr="00F60674" w:rsidRDefault="00F60674" w:rsidP="00F60674">
      <w:pPr>
        <w:pStyle w:val="Prrafodelista"/>
        <w:jc w:val="both"/>
        <w:rPr>
          <w:rFonts w:ascii="Courier New" w:eastAsia="Arial Unicode MS" w:hAnsi="Courier New" w:cs="Courier New"/>
          <w:sz w:val="24"/>
          <w:szCs w:val="24"/>
          <w:lang w:val="es-AR"/>
        </w:rPr>
      </w:pPr>
    </w:p>
    <w:p w:rsidR="00F60674" w:rsidRPr="00F60674" w:rsidRDefault="00F60674" w:rsidP="00F60674">
      <w:pPr>
        <w:pStyle w:val="Prrafodelista"/>
        <w:jc w:val="both"/>
        <w:rPr>
          <w:rFonts w:ascii="Courier New" w:eastAsia="Arial Unicode MS" w:hAnsi="Courier New" w:cs="Courier New"/>
          <w:sz w:val="24"/>
          <w:szCs w:val="24"/>
          <w:lang w:val="es-AR"/>
        </w:rPr>
      </w:pPr>
      <w:r w:rsidRPr="00F60674">
        <w:rPr>
          <w:rFonts w:ascii="Courier New" w:eastAsia="Arial Unicode MS" w:hAnsi="Courier New" w:cs="Courier New"/>
          <w:sz w:val="24"/>
          <w:szCs w:val="24"/>
          <w:lang w:val="es-AR"/>
        </w:rPr>
        <w:t>Que en caso de aprobarse la factibilidad el interesado deberá presentar todo lo solicitados por la ordenanzas que regulan la misma;</w:t>
      </w:r>
    </w:p>
    <w:p w:rsidR="00B5708F" w:rsidRPr="00F60674" w:rsidRDefault="00B5708F" w:rsidP="00F60674">
      <w:pPr>
        <w:pStyle w:val="Prrafodelista"/>
        <w:jc w:val="both"/>
        <w:rPr>
          <w:rFonts w:ascii="Courier New" w:eastAsia="Arial Unicode MS" w:hAnsi="Courier New" w:cs="Courier New"/>
          <w:sz w:val="24"/>
          <w:szCs w:val="24"/>
          <w:lang w:val="es-AR"/>
        </w:rPr>
      </w:pPr>
    </w:p>
    <w:p w:rsidR="002F3F3A" w:rsidRPr="00F60674" w:rsidRDefault="002F3F3A" w:rsidP="00B610BC">
      <w:pPr>
        <w:pStyle w:val="Prrafodelista"/>
        <w:jc w:val="both"/>
        <w:rPr>
          <w:rFonts w:ascii="Courier New" w:eastAsia="Arial Unicode MS" w:hAnsi="Courier New" w:cs="Courier New"/>
          <w:sz w:val="24"/>
          <w:szCs w:val="24"/>
          <w:lang w:val="es-AR"/>
        </w:rPr>
      </w:pPr>
    </w:p>
    <w:p w:rsidR="002D0AE6" w:rsidRDefault="00A04936" w:rsidP="00B610BC">
      <w:pPr>
        <w:pStyle w:val="Prrafodelista"/>
        <w:jc w:val="both"/>
        <w:rPr>
          <w:rFonts w:ascii="Courier New" w:hAnsi="Courier New" w:cs="Courier New"/>
          <w:sz w:val="24"/>
          <w:szCs w:val="24"/>
        </w:rPr>
      </w:pPr>
      <w:r w:rsidRPr="00F60674">
        <w:rPr>
          <w:rFonts w:ascii="Courier New" w:hAnsi="Courier New" w:cs="Courier New"/>
          <w:sz w:val="24"/>
          <w:szCs w:val="24"/>
        </w:rPr>
        <w:t xml:space="preserve">Que </w:t>
      </w:r>
      <w:r w:rsidR="004C03C5" w:rsidRPr="00F60674">
        <w:rPr>
          <w:rFonts w:ascii="Courier New" w:hAnsi="Courier New" w:cs="Courier New"/>
          <w:sz w:val="24"/>
          <w:szCs w:val="24"/>
        </w:rPr>
        <w:t>evaluado el expedi</w:t>
      </w:r>
      <w:r w:rsidR="002F3F3A" w:rsidRPr="00F60674">
        <w:rPr>
          <w:rFonts w:ascii="Courier New" w:hAnsi="Courier New" w:cs="Courier New"/>
          <w:sz w:val="24"/>
          <w:szCs w:val="24"/>
        </w:rPr>
        <w:t>ente por la Comisión de Obras y Servicios Públicos</w:t>
      </w:r>
      <w:r w:rsidR="004C03C5" w:rsidRPr="00F60674">
        <w:rPr>
          <w:rFonts w:ascii="Courier New" w:hAnsi="Courier New" w:cs="Courier New"/>
          <w:sz w:val="24"/>
          <w:szCs w:val="24"/>
        </w:rPr>
        <w:t xml:space="preserve">, emite despacho favorable, aprobado por unanimidad </w:t>
      </w:r>
      <w:r w:rsidR="007263F1" w:rsidRPr="00F60674">
        <w:rPr>
          <w:rFonts w:ascii="Courier New" w:hAnsi="Courier New" w:cs="Courier New"/>
          <w:sz w:val="24"/>
          <w:szCs w:val="24"/>
        </w:rPr>
        <w:t>en</w:t>
      </w:r>
      <w:r w:rsidR="00FC66A8" w:rsidRPr="00F60674">
        <w:rPr>
          <w:rFonts w:ascii="Courier New" w:hAnsi="Courier New" w:cs="Courier New"/>
          <w:sz w:val="24"/>
          <w:szCs w:val="24"/>
        </w:rPr>
        <w:t xml:space="preserve"> S</w:t>
      </w:r>
      <w:r w:rsidR="005A19FD" w:rsidRPr="00F60674">
        <w:rPr>
          <w:rFonts w:ascii="Courier New" w:hAnsi="Courier New" w:cs="Courier New"/>
          <w:sz w:val="24"/>
          <w:szCs w:val="24"/>
        </w:rPr>
        <w:t xml:space="preserve">esión </w:t>
      </w:r>
      <w:r w:rsidR="00336EEA" w:rsidRPr="00F60674">
        <w:rPr>
          <w:rFonts w:ascii="Courier New" w:hAnsi="Courier New" w:cs="Courier New"/>
          <w:sz w:val="24"/>
          <w:szCs w:val="24"/>
        </w:rPr>
        <w:t xml:space="preserve">Ordinaria del </w:t>
      </w:r>
      <w:r w:rsidR="004E1D5A" w:rsidRPr="00F60674">
        <w:rPr>
          <w:rFonts w:ascii="Courier New" w:hAnsi="Courier New" w:cs="Courier New"/>
          <w:sz w:val="24"/>
          <w:szCs w:val="24"/>
        </w:rPr>
        <w:t>día 04</w:t>
      </w:r>
      <w:r w:rsidR="003A6400" w:rsidRPr="00F60674">
        <w:rPr>
          <w:rFonts w:ascii="Courier New" w:hAnsi="Courier New" w:cs="Courier New"/>
          <w:sz w:val="24"/>
          <w:szCs w:val="24"/>
        </w:rPr>
        <w:t xml:space="preserve"> </w:t>
      </w:r>
      <w:r w:rsidR="00E32538" w:rsidRPr="00F60674">
        <w:rPr>
          <w:rFonts w:ascii="Courier New" w:hAnsi="Courier New" w:cs="Courier New"/>
          <w:sz w:val="24"/>
          <w:szCs w:val="24"/>
        </w:rPr>
        <w:t>de</w:t>
      </w:r>
      <w:r w:rsidR="004E1D5A" w:rsidRPr="00F60674">
        <w:rPr>
          <w:rFonts w:ascii="Courier New" w:hAnsi="Courier New" w:cs="Courier New"/>
          <w:sz w:val="24"/>
          <w:szCs w:val="24"/>
        </w:rPr>
        <w:t xml:space="preserve"> diciembre</w:t>
      </w:r>
      <w:r w:rsidR="004C03C5" w:rsidRPr="00F60674">
        <w:rPr>
          <w:rFonts w:ascii="Courier New" w:hAnsi="Courier New" w:cs="Courier New"/>
          <w:sz w:val="24"/>
          <w:szCs w:val="24"/>
        </w:rPr>
        <w:t xml:space="preserve"> de 2024.</w:t>
      </w:r>
    </w:p>
    <w:p w:rsidR="00F60674" w:rsidRPr="00F60674" w:rsidRDefault="00F60674" w:rsidP="00B610BC">
      <w:pPr>
        <w:pStyle w:val="Prrafodelista"/>
        <w:jc w:val="both"/>
        <w:rPr>
          <w:rFonts w:ascii="Courier New" w:hAnsi="Courier New" w:cs="Courier New"/>
          <w:sz w:val="24"/>
          <w:szCs w:val="24"/>
        </w:rPr>
      </w:pPr>
      <w:bookmarkStart w:id="0" w:name="_GoBack"/>
      <w:bookmarkEnd w:id="0"/>
    </w:p>
    <w:p w:rsidR="002F3F3A" w:rsidRPr="00F60674" w:rsidRDefault="002F3F3A" w:rsidP="00B610BC">
      <w:pPr>
        <w:spacing w:line="240" w:lineRule="auto"/>
        <w:jc w:val="both"/>
        <w:rPr>
          <w:rFonts w:ascii="Courier New" w:hAnsi="Courier New" w:cs="Courier New"/>
          <w:sz w:val="24"/>
          <w:szCs w:val="24"/>
        </w:rPr>
      </w:pPr>
    </w:p>
    <w:p w:rsidR="00F229D5" w:rsidRPr="00925DF9" w:rsidRDefault="00F229D5" w:rsidP="00B610BC">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B610BC">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40E84" w:rsidRDefault="00240E84" w:rsidP="00B610BC">
      <w:pPr>
        <w:spacing w:before="100" w:beforeAutospacing="1" w:after="100" w:afterAutospacing="1" w:line="240" w:lineRule="auto"/>
        <w:jc w:val="center"/>
        <w:rPr>
          <w:rFonts w:ascii="Courier New" w:eastAsia="Calibri" w:hAnsi="Courier New" w:cs="Courier New"/>
          <w:b/>
          <w:sz w:val="24"/>
          <w:szCs w:val="24"/>
          <w:lang w:val="es-ES_tradnl"/>
        </w:rPr>
      </w:pPr>
    </w:p>
    <w:p w:rsidR="00F60674" w:rsidRPr="00F60674" w:rsidRDefault="009B79D4" w:rsidP="00B610BC">
      <w:pPr>
        <w:spacing w:before="100" w:beforeAutospacing="1" w:after="0" w:line="240" w:lineRule="auto"/>
        <w:ind w:left="709" w:hanging="709"/>
        <w:jc w:val="both"/>
        <w:rPr>
          <w:rFonts w:ascii="Courier New" w:eastAsia="Arial Unicode MS" w:hAnsi="Courier New" w:cs="ShelleyAllegroScript-Normal"/>
          <w:sz w:val="24"/>
          <w:szCs w:val="24"/>
          <w:lang w:val="es-ES_tradnl"/>
        </w:rPr>
      </w:pPr>
      <w:r>
        <w:rPr>
          <w:rFonts w:ascii="Courier New" w:eastAsia="Times New Roman" w:hAnsi="Courier New" w:cs="Courier New"/>
          <w:b/>
          <w:sz w:val="24"/>
          <w:szCs w:val="24"/>
          <w:u w:val="single"/>
          <w:lang w:eastAsia="es-AR"/>
        </w:rPr>
        <w:t>Art.1</w:t>
      </w:r>
      <w:r w:rsidR="006C415D" w:rsidRPr="00940708">
        <w:rPr>
          <w:rFonts w:ascii="Courier New" w:eastAsia="Times New Roman" w:hAnsi="Courier New" w:cs="Courier New"/>
          <w:b/>
          <w:sz w:val="24"/>
          <w:szCs w:val="24"/>
          <w:lang w:eastAsia="es-AR"/>
        </w:rPr>
        <w:t>:</w:t>
      </w:r>
      <w:r w:rsidR="006C415D">
        <w:rPr>
          <w:rFonts w:ascii="Courier New" w:eastAsia="Times New Roman" w:hAnsi="Courier New" w:cs="Courier New"/>
          <w:b/>
          <w:sz w:val="24"/>
          <w:szCs w:val="24"/>
          <w:lang w:eastAsia="es-AR"/>
        </w:rPr>
        <w:t xml:space="preserve"> </w:t>
      </w:r>
      <w:r w:rsidR="002F3F3A" w:rsidRPr="00B610BC">
        <w:rPr>
          <w:rFonts w:ascii="Courier New" w:hAnsi="Courier New" w:cs="Courier New"/>
          <w:b/>
          <w:sz w:val="24"/>
          <w:szCs w:val="24"/>
          <w:lang w:val="es-AR"/>
        </w:rPr>
        <w:t>AUTORIZAR</w:t>
      </w:r>
      <w:r w:rsidR="002F3F3A" w:rsidRPr="00B610BC">
        <w:rPr>
          <w:rFonts w:ascii="Courier New" w:eastAsia="Arial Unicode MS" w:hAnsi="Courier New" w:cs="ShelleyAllegroScript-Normal"/>
          <w:sz w:val="24"/>
          <w:szCs w:val="24"/>
          <w:lang w:val="es-ES_tradnl"/>
        </w:rPr>
        <w:t xml:space="preserve"> </w:t>
      </w:r>
      <w:r w:rsidR="00F60674" w:rsidRPr="00F60674">
        <w:rPr>
          <w:rFonts w:ascii="Courier New" w:hAnsi="Courier New" w:cs="Courier New"/>
          <w:sz w:val="24"/>
          <w:szCs w:val="24"/>
          <w:lang w:val="es-AR"/>
        </w:rPr>
        <w:t xml:space="preserve">la Factibilidad de Loteo solicitada sin el cumplimiento del Art. 215 de la Ordenanza 8547 con respecto a los retiros de  frente correspondiente </w:t>
      </w:r>
      <w:r w:rsidR="00F60674" w:rsidRPr="00F60674">
        <w:rPr>
          <w:rFonts w:ascii="Courier New" w:hAnsi="Courier New" w:cs="Courier New"/>
          <w:sz w:val="24"/>
          <w:szCs w:val="24"/>
        </w:rPr>
        <w:t>en la parcela con designación catastral 31-06-0213303432  y Numero de Cuenta  31-06-2494449-5  de acuerdo a los plano adjunto fs. 22 del expediente de referencia sujeto a lo solicitado por la Secretaria de Obras Públicas, Control y Planificación Urbana obrante  a fs. 25 del expediente de referencia</w:t>
      </w:r>
      <w:r w:rsidR="00F60674">
        <w:rPr>
          <w:rFonts w:ascii="Courier New" w:hAnsi="Courier New" w:cs="Courier New"/>
          <w:sz w:val="24"/>
          <w:szCs w:val="24"/>
        </w:rPr>
        <w:t>.-</w:t>
      </w:r>
    </w:p>
    <w:p w:rsidR="002F3F3A" w:rsidRDefault="002F3F3A" w:rsidP="002F3F3A">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w:t>
      </w:r>
      <w:r w:rsidR="00F60674">
        <w:rPr>
          <w:rFonts w:ascii="Courier New" w:hAnsi="Courier New" w:cs="Courier New"/>
          <w:b/>
          <w:sz w:val="24"/>
          <w:szCs w:val="24"/>
          <w:u w:val="single"/>
          <w:lang w:val="es-AR"/>
        </w:rPr>
        <w:t>2</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Pr>
          <w:rFonts w:ascii="Courier New" w:hAnsi="Courier New" w:cs="Courier New"/>
          <w:b/>
          <w:sz w:val="24"/>
          <w:szCs w:val="24"/>
        </w:rPr>
        <w:t>PROTOCOLÍCES</w:t>
      </w:r>
      <w:r w:rsidRPr="00B113CE">
        <w:rPr>
          <w:rFonts w:ascii="Courier New" w:hAnsi="Courier New" w:cs="Courier New"/>
          <w:b/>
          <w:sz w:val="24"/>
          <w:szCs w:val="24"/>
        </w:rPr>
        <w:t xml:space="preserve">E, </w:t>
      </w:r>
      <w:r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B5708F">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B5708F">
      <w:pPr>
        <w:spacing w:after="0" w:line="276" w:lineRule="auto"/>
        <w:jc w:val="both"/>
        <w:rPr>
          <w:rFonts w:ascii="Courier New" w:eastAsia="Times New Roman" w:hAnsi="Courier New" w:cs="Times New Roman"/>
          <w:b/>
          <w:bCs/>
          <w:color w:val="000000"/>
          <w:sz w:val="24"/>
          <w:szCs w:val="20"/>
          <w:u w:val="single"/>
          <w:lang w:eastAsia="es-ES"/>
        </w:rPr>
      </w:pPr>
    </w:p>
    <w:p w:rsidR="002919B2" w:rsidRPr="002919B2" w:rsidRDefault="00E32538" w:rsidP="00B5708F">
      <w:pPr>
        <w:spacing w:after="200" w:line="276"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 xml:space="preserve">ORABLE CONCEJO </w:t>
      </w:r>
      <w:r w:rsidR="004E1D5A">
        <w:rPr>
          <w:rFonts w:ascii="Courier New" w:eastAsia="Times New Roman" w:hAnsi="Courier New" w:cs="Times New Roman"/>
          <w:b/>
          <w:bCs/>
          <w:color w:val="000000"/>
          <w:sz w:val="24"/>
          <w:szCs w:val="20"/>
          <w:lang w:eastAsia="es-ES"/>
        </w:rPr>
        <w:t>DELIBERANTE A LOS CUATRO</w:t>
      </w:r>
      <w:r>
        <w:rPr>
          <w:rFonts w:ascii="Courier New" w:eastAsia="Arial Unicode MS" w:hAnsi="Courier New" w:cs="ShelleyAllegroScript-Normal"/>
          <w:b/>
          <w:sz w:val="24"/>
          <w:szCs w:val="24"/>
          <w:lang w:val="es-ES_tradnl"/>
        </w:rPr>
        <w:t xml:space="preserve"> </w:t>
      </w:r>
      <w:r w:rsidR="004E1D5A">
        <w:rPr>
          <w:rFonts w:ascii="Courier New" w:eastAsia="Times New Roman" w:hAnsi="Courier New" w:cs="Times New Roman"/>
          <w:b/>
          <w:bCs/>
          <w:color w:val="000000"/>
          <w:sz w:val="24"/>
          <w:szCs w:val="20"/>
          <w:lang w:eastAsia="es-ES"/>
        </w:rPr>
        <w:t>DIAS DEL MES DE DICIEMBRE</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B5708F">
      <w:pPr>
        <w:spacing w:line="276" w:lineRule="auto"/>
        <w:jc w:val="both"/>
      </w:pPr>
    </w:p>
    <w:p w:rsidR="00A05052" w:rsidRDefault="00A05052" w:rsidP="00B5708F">
      <w:pPr>
        <w:spacing w:line="276" w:lineRule="auto"/>
      </w:pPr>
    </w:p>
    <w:p w:rsidR="00A43F65" w:rsidRDefault="00A43F65" w:rsidP="00B5708F">
      <w:pPr>
        <w:spacing w:line="276" w:lineRule="auto"/>
      </w:pPr>
    </w:p>
    <w:p w:rsidR="00B5708F" w:rsidRDefault="00B5708F">
      <w:pPr>
        <w:spacing w:line="276" w:lineRule="auto"/>
      </w:pPr>
    </w:p>
    <w:sectPr w:rsidR="00B5708F"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3E7B" w:rsidRDefault="00963E7B" w:rsidP="00EF563D">
      <w:pPr>
        <w:spacing w:after="0" w:line="240" w:lineRule="auto"/>
      </w:pPr>
      <w:r>
        <w:separator/>
      </w:r>
    </w:p>
  </w:endnote>
  <w:endnote w:type="continuationSeparator" w:id="0">
    <w:p w:rsidR="00963E7B" w:rsidRDefault="00963E7B"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3E7B" w:rsidRDefault="00963E7B" w:rsidP="00EF563D">
      <w:pPr>
        <w:spacing w:after="0" w:line="240" w:lineRule="auto"/>
      </w:pPr>
      <w:r>
        <w:separator/>
      </w:r>
    </w:p>
  </w:footnote>
  <w:footnote w:type="continuationSeparator" w:id="0">
    <w:p w:rsidR="00963E7B" w:rsidRDefault="00963E7B"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5C4E"/>
    <w:rsid w:val="0000637D"/>
    <w:rsid w:val="00010ADC"/>
    <w:rsid w:val="00024B8E"/>
    <w:rsid w:val="00035DB8"/>
    <w:rsid w:val="00041841"/>
    <w:rsid w:val="00052A89"/>
    <w:rsid w:val="00060941"/>
    <w:rsid w:val="000713A7"/>
    <w:rsid w:val="000767C9"/>
    <w:rsid w:val="0007695D"/>
    <w:rsid w:val="00080F9E"/>
    <w:rsid w:val="00083069"/>
    <w:rsid w:val="000A5790"/>
    <w:rsid w:val="000A68E7"/>
    <w:rsid w:val="000B45B6"/>
    <w:rsid w:val="000C01CB"/>
    <w:rsid w:val="000C044C"/>
    <w:rsid w:val="000C11AD"/>
    <w:rsid w:val="000C6213"/>
    <w:rsid w:val="000C732B"/>
    <w:rsid w:val="000D2C9E"/>
    <w:rsid w:val="000D3DD4"/>
    <w:rsid w:val="000E0779"/>
    <w:rsid w:val="000E2853"/>
    <w:rsid w:val="000F07CF"/>
    <w:rsid w:val="000F2473"/>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6CC2"/>
    <w:rsid w:val="00157861"/>
    <w:rsid w:val="00172DAF"/>
    <w:rsid w:val="00175633"/>
    <w:rsid w:val="00177749"/>
    <w:rsid w:val="001824F0"/>
    <w:rsid w:val="00182925"/>
    <w:rsid w:val="0018632A"/>
    <w:rsid w:val="00187BC1"/>
    <w:rsid w:val="00190F54"/>
    <w:rsid w:val="00191E73"/>
    <w:rsid w:val="00196571"/>
    <w:rsid w:val="00196C42"/>
    <w:rsid w:val="001A329F"/>
    <w:rsid w:val="001A6A20"/>
    <w:rsid w:val="001D157F"/>
    <w:rsid w:val="001D2A14"/>
    <w:rsid w:val="001D2C24"/>
    <w:rsid w:val="001D3B9E"/>
    <w:rsid w:val="001E14C7"/>
    <w:rsid w:val="001E3BAE"/>
    <w:rsid w:val="001F496A"/>
    <w:rsid w:val="001F7888"/>
    <w:rsid w:val="001F7DFA"/>
    <w:rsid w:val="002045EF"/>
    <w:rsid w:val="00205EB4"/>
    <w:rsid w:val="002067B8"/>
    <w:rsid w:val="00214454"/>
    <w:rsid w:val="00217A16"/>
    <w:rsid w:val="00222C57"/>
    <w:rsid w:val="00222E44"/>
    <w:rsid w:val="00226272"/>
    <w:rsid w:val="00226395"/>
    <w:rsid w:val="00226730"/>
    <w:rsid w:val="0024000A"/>
    <w:rsid w:val="00240E84"/>
    <w:rsid w:val="0024103A"/>
    <w:rsid w:val="002537DA"/>
    <w:rsid w:val="00255AC3"/>
    <w:rsid w:val="00262E7C"/>
    <w:rsid w:val="00267D2D"/>
    <w:rsid w:val="00282A99"/>
    <w:rsid w:val="002919B2"/>
    <w:rsid w:val="002919E5"/>
    <w:rsid w:val="002942E0"/>
    <w:rsid w:val="002A318D"/>
    <w:rsid w:val="002A7302"/>
    <w:rsid w:val="002C04A2"/>
    <w:rsid w:val="002C2F7D"/>
    <w:rsid w:val="002D0AE6"/>
    <w:rsid w:val="002D11F1"/>
    <w:rsid w:val="002D2AA7"/>
    <w:rsid w:val="002D2C37"/>
    <w:rsid w:val="002D415C"/>
    <w:rsid w:val="002E3034"/>
    <w:rsid w:val="002F3F3A"/>
    <w:rsid w:val="002F6507"/>
    <w:rsid w:val="003200BD"/>
    <w:rsid w:val="0032632C"/>
    <w:rsid w:val="00330042"/>
    <w:rsid w:val="00332660"/>
    <w:rsid w:val="003332EF"/>
    <w:rsid w:val="003343AD"/>
    <w:rsid w:val="00335286"/>
    <w:rsid w:val="00336EEA"/>
    <w:rsid w:val="00337348"/>
    <w:rsid w:val="0034408F"/>
    <w:rsid w:val="00351F39"/>
    <w:rsid w:val="00354EBC"/>
    <w:rsid w:val="00367BF6"/>
    <w:rsid w:val="00374FF6"/>
    <w:rsid w:val="00377DA6"/>
    <w:rsid w:val="00380DC2"/>
    <w:rsid w:val="00393837"/>
    <w:rsid w:val="00395A8B"/>
    <w:rsid w:val="003A2DE0"/>
    <w:rsid w:val="003A566E"/>
    <w:rsid w:val="003A6400"/>
    <w:rsid w:val="003D1E87"/>
    <w:rsid w:val="003D44E3"/>
    <w:rsid w:val="003E3ECB"/>
    <w:rsid w:val="003E7C34"/>
    <w:rsid w:val="003F0E25"/>
    <w:rsid w:val="003F52E8"/>
    <w:rsid w:val="0041023D"/>
    <w:rsid w:val="00417ABB"/>
    <w:rsid w:val="00423924"/>
    <w:rsid w:val="0042423A"/>
    <w:rsid w:val="004278C8"/>
    <w:rsid w:val="0043240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2829"/>
    <w:rsid w:val="0049500B"/>
    <w:rsid w:val="0049544F"/>
    <w:rsid w:val="004A3F1B"/>
    <w:rsid w:val="004B53BB"/>
    <w:rsid w:val="004B7144"/>
    <w:rsid w:val="004C03C5"/>
    <w:rsid w:val="004C3432"/>
    <w:rsid w:val="004C7006"/>
    <w:rsid w:val="004D3B52"/>
    <w:rsid w:val="004D7126"/>
    <w:rsid w:val="004E0F7C"/>
    <w:rsid w:val="004E1D5A"/>
    <w:rsid w:val="004F1084"/>
    <w:rsid w:val="004F2046"/>
    <w:rsid w:val="005000D0"/>
    <w:rsid w:val="00503082"/>
    <w:rsid w:val="00510EDA"/>
    <w:rsid w:val="00512275"/>
    <w:rsid w:val="00525056"/>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7DE6"/>
    <w:rsid w:val="005E3EC0"/>
    <w:rsid w:val="005E3EFA"/>
    <w:rsid w:val="005E4AE7"/>
    <w:rsid w:val="005F0FEE"/>
    <w:rsid w:val="005F3741"/>
    <w:rsid w:val="005F5F2E"/>
    <w:rsid w:val="0060020C"/>
    <w:rsid w:val="00600C5B"/>
    <w:rsid w:val="006208F0"/>
    <w:rsid w:val="00622FBE"/>
    <w:rsid w:val="0062623E"/>
    <w:rsid w:val="006275C6"/>
    <w:rsid w:val="00634A61"/>
    <w:rsid w:val="006362E3"/>
    <w:rsid w:val="00640E91"/>
    <w:rsid w:val="00643887"/>
    <w:rsid w:val="00661D01"/>
    <w:rsid w:val="006639D0"/>
    <w:rsid w:val="0066635B"/>
    <w:rsid w:val="00670482"/>
    <w:rsid w:val="00671A0B"/>
    <w:rsid w:val="00674A19"/>
    <w:rsid w:val="00674D99"/>
    <w:rsid w:val="00675CA7"/>
    <w:rsid w:val="00681D20"/>
    <w:rsid w:val="006A7CB7"/>
    <w:rsid w:val="006B0C64"/>
    <w:rsid w:val="006C1BE6"/>
    <w:rsid w:val="006C28E8"/>
    <w:rsid w:val="006C3F83"/>
    <w:rsid w:val="006C415D"/>
    <w:rsid w:val="006D1FE0"/>
    <w:rsid w:val="006D38DA"/>
    <w:rsid w:val="006E3D7C"/>
    <w:rsid w:val="006E7551"/>
    <w:rsid w:val="006F0967"/>
    <w:rsid w:val="006F0C25"/>
    <w:rsid w:val="006F69C5"/>
    <w:rsid w:val="007009D8"/>
    <w:rsid w:val="00701536"/>
    <w:rsid w:val="0070512D"/>
    <w:rsid w:val="00710962"/>
    <w:rsid w:val="00714A4C"/>
    <w:rsid w:val="007242AC"/>
    <w:rsid w:val="00725512"/>
    <w:rsid w:val="0072633A"/>
    <w:rsid w:val="007263F1"/>
    <w:rsid w:val="007343AC"/>
    <w:rsid w:val="00736CC4"/>
    <w:rsid w:val="0074620D"/>
    <w:rsid w:val="007607E7"/>
    <w:rsid w:val="00765E4E"/>
    <w:rsid w:val="00771F51"/>
    <w:rsid w:val="00774D11"/>
    <w:rsid w:val="00795C01"/>
    <w:rsid w:val="007A139D"/>
    <w:rsid w:val="007A15A1"/>
    <w:rsid w:val="007A21D1"/>
    <w:rsid w:val="007A23B0"/>
    <w:rsid w:val="007A4D2E"/>
    <w:rsid w:val="007A5B90"/>
    <w:rsid w:val="007A65A3"/>
    <w:rsid w:val="007C13AF"/>
    <w:rsid w:val="007C1539"/>
    <w:rsid w:val="007C4C38"/>
    <w:rsid w:val="007E0B00"/>
    <w:rsid w:val="007F1D37"/>
    <w:rsid w:val="007F4F5C"/>
    <w:rsid w:val="007F7354"/>
    <w:rsid w:val="007F7C6D"/>
    <w:rsid w:val="008055B0"/>
    <w:rsid w:val="0080793D"/>
    <w:rsid w:val="00816917"/>
    <w:rsid w:val="00830586"/>
    <w:rsid w:val="00831851"/>
    <w:rsid w:val="00832139"/>
    <w:rsid w:val="008377CA"/>
    <w:rsid w:val="00844906"/>
    <w:rsid w:val="008459F5"/>
    <w:rsid w:val="008462C0"/>
    <w:rsid w:val="0085407E"/>
    <w:rsid w:val="008624B4"/>
    <w:rsid w:val="0086621B"/>
    <w:rsid w:val="00870322"/>
    <w:rsid w:val="0088171A"/>
    <w:rsid w:val="00881BF6"/>
    <w:rsid w:val="00883444"/>
    <w:rsid w:val="008979BF"/>
    <w:rsid w:val="008A5480"/>
    <w:rsid w:val="008A6A0C"/>
    <w:rsid w:val="008A6EBC"/>
    <w:rsid w:val="008A7350"/>
    <w:rsid w:val="008D0389"/>
    <w:rsid w:val="008D15C2"/>
    <w:rsid w:val="008D5673"/>
    <w:rsid w:val="008D59A9"/>
    <w:rsid w:val="008E1D39"/>
    <w:rsid w:val="00902EFD"/>
    <w:rsid w:val="00907846"/>
    <w:rsid w:val="009100D7"/>
    <w:rsid w:val="0091190B"/>
    <w:rsid w:val="00913D46"/>
    <w:rsid w:val="00913D98"/>
    <w:rsid w:val="00936358"/>
    <w:rsid w:val="00940E73"/>
    <w:rsid w:val="009432F6"/>
    <w:rsid w:val="00943D08"/>
    <w:rsid w:val="00944CFC"/>
    <w:rsid w:val="009453E1"/>
    <w:rsid w:val="00945F89"/>
    <w:rsid w:val="00955DB8"/>
    <w:rsid w:val="009620EA"/>
    <w:rsid w:val="00963E7B"/>
    <w:rsid w:val="009723B3"/>
    <w:rsid w:val="00982485"/>
    <w:rsid w:val="0098470E"/>
    <w:rsid w:val="009A143B"/>
    <w:rsid w:val="009B688C"/>
    <w:rsid w:val="009B79D4"/>
    <w:rsid w:val="009E3D27"/>
    <w:rsid w:val="009F08E9"/>
    <w:rsid w:val="009F1B09"/>
    <w:rsid w:val="009F35C3"/>
    <w:rsid w:val="009F4ABB"/>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0AA0"/>
    <w:rsid w:val="00A527D8"/>
    <w:rsid w:val="00A52D8C"/>
    <w:rsid w:val="00A60AF3"/>
    <w:rsid w:val="00A647C1"/>
    <w:rsid w:val="00A706A0"/>
    <w:rsid w:val="00A71463"/>
    <w:rsid w:val="00A771BF"/>
    <w:rsid w:val="00A82D57"/>
    <w:rsid w:val="00A84C9E"/>
    <w:rsid w:val="00A900B7"/>
    <w:rsid w:val="00A938E9"/>
    <w:rsid w:val="00A93A55"/>
    <w:rsid w:val="00AB0634"/>
    <w:rsid w:val="00AB0E21"/>
    <w:rsid w:val="00AB160A"/>
    <w:rsid w:val="00AB2B43"/>
    <w:rsid w:val="00AB53F9"/>
    <w:rsid w:val="00AB791C"/>
    <w:rsid w:val="00AD4C81"/>
    <w:rsid w:val="00AD6023"/>
    <w:rsid w:val="00AE5066"/>
    <w:rsid w:val="00AE54B7"/>
    <w:rsid w:val="00AE63D2"/>
    <w:rsid w:val="00AF751B"/>
    <w:rsid w:val="00B00DD1"/>
    <w:rsid w:val="00B1100F"/>
    <w:rsid w:val="00B113CE"/>
    <w:rsid w:val="00B121AE"/>
    <w:rsid w:val="00B26F45"/>
    <w:rsid w:val="00B36390"/>
    <w:rsid w:val="00B474EF"/>
    <w:rsid w:val="00B47563"/>
    <w:rsid w:val="00B504CF"/>
    <w:rsid w:val="00B5085A"/>
    <w:rsid w:val="00B5708F"/>
    <w:rsid w:val="00B6056F"/>
    <w:rsid w:val="00B61054"/>
    <w:rsid w:val="00B610BC"/>
    <w:rsid w:val="00B67DB9"/>
    <w:rsid w:val="00B70751"/>
    <w:rsid w:val="00B71641"/>
    <w:rsid w:val="00B77C25"/>
    <w:rsid w:val="00B92E8E"/>
    <w:rsid w:val="00BA3D0D"/>
    <w:rsid w:val="00BA43FD"/>
    <w:rsid w:val="00BA5679"/>
    <w:rsid w:val="00BB077C"/>
    <w:rsid w:val="00BB2450"/>
    <w:rsid w:val="00BB2E25"/>
    <w:rsid w:val="00BC0F64"/>
    <w:rsid w:val="00BC60B5"/>
    <w:rsid w:val="00BD4222"/>
    <w:rsid w:val="00BE452F"/>
    <w:rsid w:val="00BE6DA2"/>
    <w:rsid w:val="00BF09EB"/>
    <w:rsid w:val="00BF0CB8"/>
    <w:rsid w:val="00C01747"/>
    <w:rsid w:val="00C10559"/>
    <w:rsid w:val="00C10561"/>
    <w:rsid w:val="00C2645B"/>
    <w:rsid w:val="00C26E67"/>
    <w:rsid w:val="00C36015"/>
    <w:rsid w:val="00C36A36"/>
    <w:rsid w:val="00C37B26"/>
    <w:rsid w:val="00C45C03"/>
    <w:rsid w:val="00C46003"/>
    <w:rsid w:val="00C475E5"/>
    <w:rsid w:val="00C607A4"/>
    <w:rsid w:val="00C742EC"/>
    <w:rsid w:val="00C74B0F"/>
    <w:rsid w:val="00C77616"/>
    <w:rsid w:val="00C80A02"/>
    <w:rsid w:val="00C810FD"/>
    <w:rsid w:val="00C81DA0"/>
    <w:rsid w:val="00C83D13"/>
    <w:rsid w:val="00C95833"/>
    <w:rsid w:val="00CA184B"/>
    <w:rsid w:val="00CA6104"/>
    <w:rsid w:val="00CB0752"/>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4969"/>
    <w:rsid w:val="00D66307"/>
    <w:rsid w:val="00D735AD"/>
    <w:rsid w:val="00D76052"/>
    <w:rsid w:val="00D83A4D"/>
    <w:rsid w:val="00D97697"/>
    <w:rsid w:val="00D9792B"/>
    <w:rsid w:val="00DB5086"/>
    <w:rsid w:val="00DC683A"/>
    <w:rsid w:val="00DC68E3"/>
    <w:rsid w:val="00DC76C7"/>
    <w:rsid w:val="00DD297B"/>
    <w:rsid w:val="00DE5AB1"/>
    <w:rsid w:val="00DF4EBB"/>
    <w:rsid w:val="00DF76B6"/>
    <w:rsid w:val="00E02C06"/>
    <w:rsid w:val="00E10FFC"/>
    <w:rsid w:val="00E13010"/>
    <w:rsid w:val="00E17204"/>
    <w:rsid w:val="00E206DB"/>
    <w:rsid w:val="00E3121D"/>
    <w:rsid w:val="00E32538"/>
    <w:rsid w:val="00E35795"/>
    <w:rsid w:val="00E43C84"/>
    <w:rsid w:val="00E55595"/>
    <w:rsid w:val="00E656CD"/>
    <w:rsid w:val="00E80661"/>
    <w:rsid w:val="00E80778"/>
    <w:rsid w:val="00E84F7E"/>
    <w:rsid w:val="00E86D42"/>
    <w:rsid w:val="00E872D7"/>
    <w:rsid w:val="00E95617"/>
    <w:rsid w:val="00EB042C"/>
    <w:rsid w:val="00EB2E4F"/>
    <w:rsid w:val="00EC04EE"/>
    <w:rsid w:val="00EC6211"/>
    <w:rsid w:val="00ED525E"/>
    <w:rsid w:val="00ED70DC"/>
    <w:rsid w:val="00ED7108"/>
    <w:rsid w:val="00EE0A7E"/>
    <w:rsid w:val="00EE28E5"/>
    <w:rsid w:val="00EF563D"/>
    <w:rsid w:val="00F05C4B"/>
    <w:rsid w:val="00F11A99"/>
    <w:rsid w:val="00F13EF3"/>
    <w:rsid w:val="00F17387"/>
    <w:rsid w:val="00F229D5"/>
    <w:rsid w:val="00F30DCC"/>
    <w:rsid w:val="00F347E0"/>
    <w:rsid w:val="00F34AF1"/>
    <w:rsid w:val="00F35FD5"/>
    <w:rsid w:val="00F42B7F"/>
    <w:rsid w:val="00F51738"/>
    <w:rsid w:val="00F5506B"/>
    <w:rsid w:val="00F56556"/>
    <w:rsid w:val="00F60674"/>
    <w:rsid w:val="00F67909"/>
    <w:rsid w:val="00F811C4"/>
    <w:rsid w:val="00F8450C"/>
    <w:rsid w:val="00F8477C"/>
    <w:rsid w:val="00F8589C"/>
    <w:rsid w:val="00F86F01"/>
    <w:rsid w:val="00F906DD"/>
    <w:rsid w:val="00F95E0D"/>
    <w:rsid w:val="00FA695F"/>
    <w:rsid w:val="00FB0A6F"/>
    <w:rsid w:val="00FB7CBC"/>
    <w:rsid w:val="00FC26B3"/>
    <w:rsid w:val="00FC4E97"/>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B75CF-096A-4AA4-8BB5-421EA0100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2285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2024-12-09T12:13:00Z</cp:lastPrinted>
  <dcterms:created xsi:type="dcterms:W3CDTF">2024-12-10T12:02:00Z</dcterms:created>
  <dcterms:modified xsi:type="dcterms:W3CDTF">2024-12-10T12:02:00Z</dcterms:modified>
</cp:coreProperties>
</file>