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B2E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145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B2EF6" w:rsidRDefault="00BA43FD" w:rsidP="007B2E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7B2E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1776/2022 - iniciado por Allende Nolberta Rosa– Eximición Tasa por servicio a la Propiedad; </w:t>
      </w:r>
      <w:r w:rsidR="00412E63">
        <w:rPr>
          <w:rFonts w:ascii="Courier New" w:hAnsi="Courier New" w:cs="Courier New"/>
          <w:b w:val="0"/>
          <w:sz w:val="24"/>
          <w:szCs w:val="24"/>
          <w:lang w:val="es-ES_tradnl"/>
        </w:rPr>
        <w:t>y</w:t>
      </w:r>
      <w:bookmarkStart w:id="0" w:name="_GoBack"/>
      <w:bookmarkEnd w:id="0"/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A66D4" w:rsidRDefault="00675CA7" w:rsidP="001A66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F4EB0">
        <w:rPr>
          <w:rFonts w:ascii="Courier New" w:hAnsi="Courier New" w:cs="Courier New"/>
          <w:sz w:val="24"/>
          <w:szCs w:val="24"/>
        </w:rPr>
        <w:t>Que</w:t>
      </w:r>
      <w:r w:rsidR="000D1141" w:rsidRPr="000D114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A66D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Propiedad Cuenta Municipal Nº00025729;</w:t>
      </w:r>
    </w:p>
    <w:p w:rsidR="001A66D4" w:rsidRDefault="001A66D4" w:rsidP="001A66D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521FE" w:rsidRDefault="001A66D4" w:rsidP="001A66D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expresa que se trata de un hogar unipersonal que subsiste a través de una jubilación mínima y que de acuerdo a los ingresos declarados y considerando la última actualización INDEC septiembre 2024 no alcanza a satisfacer sus necesidades totales encontrándose en condición de pobreza;</w:t>
      </w:r>
    </w:p>
    <w:p w:rsidR="001A66D4" w:rsidRPr="001A66D4" w:rsidRDefault="001A66D4" w:rsidP="001A66D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D61CC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118C9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4118C9">
        <w:rPr>
          <w:rFonts w:ascii="Courier New" w:hAnsi="Courier New" w:cs="Courier New"/>
          <w:sz w:val="24"/>
          <w:szCs w:val="24"/>
        </w:rPr>
        <w:t>en</w:t>
      </w:r>
      <w:r w:rsidR="00FC66A8" w:rsidRPr="004118C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118C9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4118C9">
        <w:rPr>
          <w:rFonts w:ascii="Courier New" w:hAnsi="Courier New" w:cs="Courier New"/>
          <w:sz w:val="24"/>
          <w:szCs w:val="24"/>
        </w:rPr>
        <w:t xml:space="preserve">Ordinaria del </w:t>
      </w:r>
      <w:r w:rsidR="00E521FE">
        <w:rPr>
          <w:rFonts w:ascii="Courier New" w:hAnsi="Courier New" w:cs="Courier New"/>
          <w:sz w:val="24"/>
          <w:szCs w:val="24"/>
        </w:rPr>
        <w:t>día 18</w:t>
      </w:r>
      <w:r w:rsidR="003A6400" w:rsidRPr="004118C9">
        <w:rPr>
          <w:rFonts w:ascii="Courier New" w:hAnsi="Courier New" w:cs="Courier New"/>
          <w:sz w:val="24"/>
          <w:szCs w:val="24"/>
        </w:rPr>
        <w:t xml:space="preserve"> </w:t>
      </w:r>
      <w:r w:rsidR="00E32538" w:rsidRPr="004118C9">
        <w:rPr>
          <w:rFonts w:ascii="Courier New" w:hAnsi="Courier New" w:cs="Courier New"/>
          <w:sz w:val="24"/>
          <w:szCs w:val="24"/>
        </w:rPr>
        <w:t>de</w:t>
      </w:r>
      <w:r w:rsidR="004E1D5A" w:rsidRPr="004118C9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4118C9">
        <w:rPr>
          <w:rFonts w:ascii="Courier New" w:hAnsi="Courier New" w:cs="Courier New"/>
          <w:sz w:val="24"/>
          <w:szCs w:val="24"/>
        </w:rPr>
        <w:t xml:space="preserve"> de 2024.</w:t>
      </w:r>
    </w:p>
    <w:p w:rsidR="00E521FE" w:rsidRDefault="00E521FE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12E63" w:rsidRPr="001A66D4" w:rsidRDefault="00412E63" w:rsidP="001A66D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521FE" w:rsidRDefault="00E521FE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C2A56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C2A5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D61CCD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D61CCD" w:rsidRPr="00D61CCD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412E63">
        <w:rPr>
          <w:rFonts w:ascii="Courier New" w:eastAsia="Arial Unicode MS" w:hAnsi="Courier New" w:cs="Courier New"/>
          <w:sz w:val="24"/>
          <w:szCs w:val="24"/>
        </w:rPr>
        <w:t xml:space="preserve"> Nº00025729</w:t>
      </w:r>
      <w:r w:rsidR="00D61CC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61CCD">
        <w:rPr>
          <w:rFonts w:ascii="Courier New" w:eastAsia="Arial Unicode MS" w:hAnsi="Courier New" w:cs="Courier New"/>
          <w:sz w:val="24"/>
          <w:szCs w:val="24"/>
        </w:rPr>
        <w:t>hasta diciembre de 2024 inclusive.-</w:t>
      </w:r>
    </w:p>
    <w:p w:rsidR="001A66D4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66D4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A66D4" w:rsidRDefault="001A66D4" w:rsidP="001A66D4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A66D4" w:rsidRDefault="001A66D4" w:rsidP="001A66D4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1A66D4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E521F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DIECIOCHO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4E4" w:rsidRDefault="000554E4" w:rsidP="00EF563D">
      <w:pPr>
        <w:spacing w:after="0" w:line="240" w:lineRule="auto"/>
      </w:pPr>
      <w:r>
        <w:separator/>
      </w:r>
    </w:p>
  </w:endnote>
  <w:endnote w:type="continuationSeparator" w:id="0">
    <w:p w:rsidR="000554E4" w:rsidRDefault="000554E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4E4" w:rsidRDefault="000554E4" w:rsidP="00EF563D">
      <w:pPr>
        <w:spacing w:after="0" w:line="240" w:lineRule="auto"/>
      </w:pPr>
      <w:r>
        <w:separator/>
      </w:r>
    </w:p>
  </w:footnote>
  <w:footnote w:type="continuationSeparator" w:id="0">
    <w:p w:rsidR="000554E4" w:rsidRDefault="000554E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554E4"/>
    <w:rsid w:val="00060941"/>
    <w:rsid w:val="000713A7"/>
    <w:rsid w:val="000767C9"/>
    <w:rsid w:val="0007695D"/>
    <w:rsid w:val="00080F9E"/>
    <w:rsid w:val="00083069"/>
    <w:rsid w:val="000A5790"/>
    <w:rsid w:val="000A68E7"/>
    <w:rsid w:val="000B45B6"/>
    <w:rsid w:val="000B4BAA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41023D"/>
    <w:rsid w:val="004118C9"/>
    <w:rsid w:val="00412E63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419C2-459C-4B4F-8F8A-F1DF47888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2024-12-23T11:30:00Z</cp:lastPrinted>
  <dcterms:created xsi:type="dcterms:W3CDTF">2024-12-23T11:32:00Z</dcterms:created>
  <dcterms:modified xsi:type="dcterms:W3CDTF">2024-12-23T11:41:00Z</dcterms:modified>
</cp:coreProperties>
</file>