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06F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150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06F52" w:rsidRDefault="00BA43FD" w:rsidP="00706F5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345C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706F52">
        <w:rPr>
          <w:rFonts w:ascii="Courier New" w:hAnsi="Courier New" w:cs="Courier New"/>
          <w:b w:val="0"/>
          <w:sz w:val="24"/>
          <w:szCs w:val="24"/>
          <w:lang w:val="es-ES_tradnl"/>
        </w:rPr>
        <w:t>expediente Nº 1316/2024</w:t>
      </w:r>
      <w:r w:rsidR="00706F52" w:rsidRPr="00B94D9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-iniciado por </w:t>
      </w:r>
      <w:r w:rsidR="00706F52">
        <w:rPr>
          <w:rFonts w:ascii="Courier New" w:hAnsi="Courier New" w:cs="Courier New"/>
          <w:b w:val="0"/>
          <w:sz w:val="24"/>
          <w:szCs w:val="24"/>
          <w:lang w:val="es-ES_tradnl"/>
        </w:rPr>
        <w:t>Aquino Nélida</w:t>
      </w:r>
      <w:r w:rsidR="00706F52" w:rsidRPr="00B94D9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– </w:t>
      </w:r>
      <w:r w:rsidR="00706F52">
        <w:rPr>
          <w:rFonts w:ascii="Courier New" w:hAnsi="Courier New" w:cs="Courier New"/>
          <w:b w:val="0"/>
          <w:sz w:val="24"/>
          <w:szCs w:val="24"/>
          <w:lang w:val="es-ES_tradnl"/>
        </w:rPr>
        <w:t>Solicita Plan de Pago por Multa;</w:t>
      </w:r>
      <w:r w:rsidR="00706F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3F5595" w:rsidRPr="00706F52" w:rsidRDefault="003F5595" w:rsidP="003F559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8345CC" w:rsidRDefault="008345CC" w:rsidP="008345C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444D1" w:rsidRPr="007444D1" w:rsidRDefault="00675CA7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44D1">
        <w:rPr>
          <w:rFonts w:ascii="Courier New" w:hAnsi="Courier New" w:cs="Courier New"/>
          <w:sz w:val="24"/>
          <w:szCs w:val="24"/>
        </w:rPr>
        <w:t>Que</w:t>
      </w:r>
      <w:r w:rsidR="000D1141" w:rsidRPr="007444D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444D1" w:rsidRPr="007444D1">
        <w:rPr>
          <w:rFonts w:ascii="Courier New" w:eastAsia="Arial Unicode MS" w:hAnsi="Courier New" w:cs="Courier New"/>
          <w:sz w:val="24"/>
          <w:szCs w:val="24"/>
        </w:rPr>
        <w:t>a fs. 2 la Sra. Correa Adriana del Carmen solicita un plan de pago en concepto de pago de multa por infracción del artículo 31 inc. B de la Ordenanza 1552;</w:t>
      </w:r>
    </w:p>
    <w:p w:rsidR="007444D1" w:rsidRPr="007444D1" w:rsidRDefault="007444D1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44D1" w:rsidRPr="007444D1" w:rsidRDefault="007444D1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44D1">
        <w:rPr>
          <w:rFonts w:ascii="Courier New" w:eastAsia="Arial Unicode MS" w:hAnsi="Courier New" w:cs="Courier New"/>
          <w:sz w:val="24"/>
          <w:szCs w:val="24"/>
        </w:rPr>
        <w:t>Que debido a la situación económica se le hace imposible afrontar dicha erogación;</w:t>
      </w:r>
    </w:p>
    <w:p w:rsidR="007444D1" w:rsidRPr="007444D1" w:rsidRDefault="007444D1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6D4" w:rsidRPr="007444D1" w:rsidRDefault="007444D1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44D1">
        <w:rPr>
          <w:rFonts w:ascii="Courier New" w:eastAsia="Arial Unicode MS" w:hAnsi="Courier New" w:cs="Courier New"/>
          <w:sz w:val="24"/>
          <w:szCs w:val="24"/>
        </w:rPr>
        <w:t>Que según informe socioeconómico</w:t>
      </w:r>
      <w:r>
        <w:rPr>
          <w:rFonts w:ascii="Courier New" w:eastAsia="Arial Unicode MS" w:hAnsi="Courier New" w:cs="Courier New"/>
          <w:sz w:val="24"/>
          <w:szCs w:val="24"/>
        </w:rPr>
        <w:t xml:space="preserve"> realizado por la Subsecretaria de Desarrollo Social</w:t>
      </w:r>
      <w:r w:rsidRPr="007444D1">
        <w:rPr>
          <w:rFonts w:ascii="Courier New" w:eastAsia="Arial Unicode MS" w:hAnsi="Courier New" w:cs="Courier New"/>
          <w:sz w:val="24"/>
          <w:szCs w:val="24"/>
        </w:rPr>
        <w:t xml:space="preserve"> se trata de un hogar conyugal que subsiste a través del sistema de seguridad social y que de acuerdo a los ingresos declarados no alcanzan a satisfacer sus necesidades totales encontrándose en condición de pobreza;</w:t>
      </w:r>
    </w:p>
    <w:p w:rsidR="007444D1" w:rsidRPr="007444D1" w:rsidRDefault="007444D1" w:rsidP="007444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7444D1" w:rsidRDefault="00A04936" w:rsidP="003F55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444D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444D1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7444D1">
        <w:rPr>
          <w:rFonts w:ascii="Courier New" w:hAnsi="Courier New" w:cs="Courier New"/>
          <w:sz w:val="24"/>
          <w:szCs w:val="24"/>
        </w:rPr>
        <w:t>en</w:t>
      </w:r>
      <w:r w:rsidR="00FC66A8" w:rsidRPr="007444D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7444D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7444D1">
        <w:rPr>
          <w:rFonts w:ascii="Courier New" w:hAnsi="Courier New" w:cs="Courier New"/>
          <w:sz w:val="24"/>
          <w:szCs w:val="24"/>
        </w:rPr>
        <w:t xml:space="preserve">Ordinaria del </w:t>
      </w:r>
      <w:r w:rsidR="00E521FE" w:rsidRPr="007444D1">
        <w:rPr>
          <w:rFonts w:ascii="Courier New" w:hAnsi="Courier New" w:cs="Courier New"/>
          <w:sz w:val="24"/>
          <w:szCs w:val="24"/>
        </w:rPr>
        <w:t>día 18</w:t>
      </w:r>
      <w:r w:rsidR="003A6400" w:rsidRPr="007444D1">
        <w:rPr>
          <w:rFonts w:ascii="Courier New" w:hAnsi="Courier New" w:cs="Courier New"/>
          <w:sz w:val="24"/>
          <w:szCs w:val="24"/>
        </w:rPr>
        <w:t xml:space="preserve"> </w:t>
      </w:r>
      <w:r w:rsidR="00E32538" w:rsidRPr="007444D1">
        <w:rPr>
          <w:rFonts w:ascii="Courier New" w:hAnsi="Courier New" w:cs="Courier New"/>
          <w:sz w:val="24"/>
          <w:szCs w:val="24"/>
        </w:rPr>
        <w:t>de</w:t>
      </w:r>
      <w:r w:rsidR="004E1D5A" w:rsidRPr="007444D1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7444D1">
        <w:rPr>
          <w:rFonts w:ascii="Courier New" w:hAnsi="Courier New" w:cs="Courier New"/>
          <w:sz w:val="24"/>
          <w:szCs w:val="24"/>
        </w:rPr>
        <w:t xml:space="preserve"> de 2024.</w:t>
      </w:r>
    </w:p>
    <w:p w:rsidR="008345CC" w:rsidRPr="001A66D4" w:rsidRDefault="008345CC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25495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444D1" w:rsidRPr="00B94D90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7444D1" w:rsidRPr="00B94D90">
        <w:rPr>
          <w:rFonts w:ascii="Courier New" w:hAnsi="Courier New" w:cs="Courier New"/>
          <w:sz w:val="24"/>
          <w:szCs w:val="24"/>
        </w:rPr>
        <w:t>al Departamento Ejecutivo a cobrar la multa impuesta</w:t>
      </w:r>
      <w:r w:rsidR="007444D1">
        <w:rPr>
          <w:rFonts w:ascii="Courier New" w:hAnsi="Courier New" w:cs="Courier New"/>
          <w:sz w:val="24"/>
          <w:szCs w:val="24"/>
        </w:rPr>
        <w:t xml:space="preserve"> al Sr</w:t>
      </w:r>
      <w:r w:rsidR="007444D1" w:rsidRPr="00B94D90">
        <w:rPr>
          <w:rFonts w:ascii="Courier New" w:hAnsi="Courier New" w:cs="Courier New"/>
          <w:sz w:val="24"/>
          <w:szCs w:val="24"/>
        </w:rPr>
        <w:t xml:space="preserve">. </w:t>
      </w:r>
      <w:r w:rsidR="007444D1">
        <w:rPr>
          <w:rFonts w:ascii="Courier New" w:hAnsi="Courier New" w:cs="Courier New"/>
          <w:sz w:val="24"/>
          <w:szCs w:val="24"/>
        </w:rPr>
        <w:t>Gutiérrez Estanislao Pio DNI: 7.539.345,</w:t>
      </w:r>
      <w:r w:rsidR="007444D1" w:rsidRPr="00B94D90">
        <w:rPr>
          <w:rFonts w:ascii="Courier New" w:hAnsi="Courier New" w:cs="Courier New"/>
          <w:sz w:val="24"/>
          <w:szCs w:val="24"/>
        </w:rPr>
        <w:t xml:space="preserve"> por el Juzgado Administrativo de Faltas </w:t>
      </w:r>
      <w:r w:rsidR="007444D1">
        <w:rPr>
          <w:rFonts w:ascii="Courier New" w:hAnsi="Courier New" w:cs="Courier New"/>
          <w:sz w:val="24"/>
          <w:szCs w:val="24"/>
        </w:rPr>
        <w:t>con el descuento del 30 % (treinta</w:t>
      </w:r>
      <w:r w:rsidR="007444D1" w:rsidRPr="00B94D90">
        <w:rPr>
          <w:rFonts w:ascii="Courier New" w:hAnsi="Courier New" w:cs="Courier New"/>
          <w:sz w:val="24"/>
          <w:szCs w:val="24"/>
        </w:rPr>
        <w:t xml:space="preserve"> por ciento)  </w:t>
      </w:r>
      <w:r w:rsidR="007444D1">
        <w:rPr>
          <w:rFonts w:ascii="Courier New" w:hAnsi="Courier New" w:cs="Courier New"/>
          <w:sz w:val="24"/>
          <w:szCs w:val="24"/>
        </w:rPr>
        <w:t>en 20 (veinte</w:t>
      </w:r>
      <w:r w:rsidR="007444D1" w:rsidRPr="00B94D90">
        <w:rPr>
          <w:rFonts w:ascii="Courier New" w:hAnsi="Courier New" w:cs="Courier New"/>
          <w:sz w:val="24"/>
          <w:szCs w:val="24"/>
        </w:rPr>
        <w:t>) cuotas iguales sin intereses</w:t>
      </w:r>
      <w:r w:rsidR="007444D1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225495" w:rsidRDefault="00225495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25495" w:rsidRDefault="00225495" w:rsidP="0022549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25495" w:rsidRDefault="00225495" w:rsidP="0022549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4E5" w:rsidRDefault="009F44E5" w:rsidP="00EF563D">
      <w:pPr>
        <w:spacing w:after="0" w:line="240" w:lineRule="auto"/>
      </w:pPr>
      <w:r>
        <w:separator/>
      </w:r>
    </w:p>
  </w:endnote>
  <w:endnote w:type="continuationSeparator" w:id="0">
    <w:p w:rsidR="009F44E5" w:rsidRDefault="009F44E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4E5" w:rsidRDefault="009F44E5" w:rsidP="00EF563D">
      <w:pPr>
        <w:spacing w:after="0" w:line="240" w:lineRule="auto"/>
      </w:pPr>
      <w:r>
        <w:separator/>
      </w:r>
    </w:p>
  </w:footnote>
  <w:footnote w:type="continuationSeparator" w:id="0">
    <w:p w:rsidR="009F44E5" w:rsidRDefault="009F44E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23C44-8F24-4809-8041-752B3EA0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2024-12-23T12:13:00Z</cp:lastPrinted>
  <dcterms:created xsi:type="dcterms:W3CDTF">2024-12-23T12:17:00Z</dcterms:created>
  <dcterms:modified xsi:type="dcterms:W3CDTF">2024-12-23T12:17:00Z</dcterms:modified>
</cp:coreProperties>
</file>