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3C08409" w14:textId="452FEC75"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DA3099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222</w:t>
      </w:r>
    </w:p>
    <w:p w14:paraId="7B961F50" w14:textId="77777777"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14:paraId="0DF80079" w14:textId="48DB5D8C" w:rsidR="00304F48" w:rsidRPr="00DA3099" w:rsidRDefault="002D0AE6" w:rsidP="006031D7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6031D7" w:rsidRPr="006031D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6031D7">
        <w:rPr>
          <w:rFonts w:ascii="Courier New" w:hAnsi="Courier New" w:cs="Courier New"/>
          <w:b w:val="0"/>
          <w:sz w:val="24"/>
          <w:szCs w:val="24"/>
          <w:lang w:val="es-ES_tradnl"/>
        </w:rPr>
        <w:t>El</w:t>
      </w:r>
      <w:r w:rsidR="00DC36E9" w:rsidRPr="00DC36E9">
        <w:rPr>
          <w:rFonts w:ascii="Courier New" w:hAnsi="Courier New" w:cs="Courier New"/>
          <w:sz w:val="24"/>
          <w:szCs w:val="24"/>
        </w:rPr>
        <w:t xml:space="preserve"> </w:t>
      </w:r>
      <w:r w:rsidR="00DA3099" w:rsidRPr="00DA3099">
        <w:rPr>
          <w:rFonts w:ascii="Courier New" w:hAnsi="Courier New" w:cs="Courier New"/>
          <w:b w:val="0"/>
          <w:sz w:val="24"/>
          <w:szCs w:val="24"/>
        </w:rPr>
        <w:t>expediente Nº42/25  iniciado  por la Sr. Clemoveki Kevin Ayrton – Habitación Comercial</w:t>
      </w:r>
      <w:r w:rsidR="00DA3099">
        <w:rPr>
          <w:rFonts w:ascii="Courier New" w:hAnsi="Courier New" w:cs="Courier New"/>
          <w:b w:val="0"/>
          <w:sz w:val="24"/>
          <w:szCs w:val="24"/>
        </w:rPr>
        <w:t>; y</w:t>
      </w:r>
    </w:p>
    <w:p w14:paraId="65B9678A" w14:textId="77777777" w:rsidR="00A564C6" w:rsidRPr="002538BB" w:rsidRDefault="00A564C6" w:rsidP="006031D7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26E1E962" w14:textId="77777777" w:rsidR="00DC68E3" w:rsidRPr="002538BB" w:rsidRDefault="00DC68E3" w:rsidP="006031D7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14:paraId="43C309CD" w14:textId="77777777" w:rsidR="0049544F" w:rsidRDefault="00F229D5" w:rsidP="006031D7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2C5BD5F7" w14:textId="77777777" w:rsidR="006178DF" w:rsidRDefault="006178DF" w:rsidP="006031D7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5A2C2C10" w14:textId="77777777" w:rsidR="00C80A02" w:rsidRPr="001E3BAE" w:rsidRDefault="00C80A02" w:rsidP="00DC36E9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14:paraId="778F46EF" w14:textId="4BA18BA7" w:rsidR="00DA3099" w:rsidRPr="00DA3099" w:rsidRDefault="00DC36E9" w:rsidP="00DA309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A309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Que </w:t>
      </w:r>
      <w:r w:rsidR="00DA3099" w:rsidRPr="00DA3099">
        <w:rPr>
          <w:rFonts w:ascii="Courier New" w:eastAsia="Arial Unicode MS" w:hAnsi="Courier New" w:cs="Courier New"/>
          <w:sz w:val="24"/>
          <w:szCs w:val="24"/>
        </w:rPr>
        <w:t xml:space="preserve"> a fs. Obra  solicitud  a nombre de Clemoveki Kevin Ayrton para la Habilitación Comercial del local sito en calle Cjal</w:t>
      </w:r>
      <w:r w:rsidR="00DA3099">
        <w:rPr>
          <w:rFonts w:ascii="Courier New" w:eastAsia="Arial Unicode MS" w:hAnsi="Courier New" w:cs="Courier New"/>
          <w:sz w:val="24"/>
          <w:szCs w:val="24"/>
        </w:rPr>
        <w:t>.</w:t>
      </w:r>
      <w:r w:rsidR="00DA3099" w:rsidRPr="00DA3099">
        <w:rPr>
          <w:rFonts w:ascii="Courier New" w:eastAsia="Arial Unicode MS" w:hAnsi="Courier New" w:cs="Courier New"/>
          <w:sz w:val="24"/>
          <w:szCs w:val="24"/>
        </w:rPr>
        <w:t xml:space="preserve"> Lucio Rossi Nº344, para desarrollar la actividad Kiosco – Bar – Confitería – Pizzería – Preparación y Venta de Comidas para llevar; </w:t>
      </w:r>
    </w:p>
    <w:p w14:paraId="4EA137D5" w14:textId="77777777" w:rsidR="00DA3099" w:rsidRPr="00DA3099" w:rsidRDefault="00DA3099" w:rsidP="00DA309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19E7CDB5" w14:textId="77777777" w:rsidR="00DA3099" w:rsidRPr="00DA3099" w:rsidRDefault="00DA3099" w:rsidP="00DA309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A3099">
        <w:rPr>
          <w:rFonts w:ascii="Courier New" w:eastAsia="Arial Unicode MS" w:hAnsi="Courier New" w:cs="Courier New"/>
          <w:sz w:val="24"/>
          <w:szCs w:val="24"/>
        </w:rPr>
        <w:t>Que a fs. 13 a 16 obra copia de contrato de Locación del Inmueble;</w:t>
      </w:r>
    </w:p>
    <w:p w14:paraId="6CCB5EBC" w14:textId="77777777" w:rsidR="00DA3099" w:rsidRPr="00DA3099" w:rsidRDefault="00DA3099" w:rsidP="00DA309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50FE4529" w14:textId="77777777" w:rsidR="00DA3099" w:rsidRPr="00DA3099" w:rsidRDefault="00DA3099" w:rsidP="00DA309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A3099">
        <w:rPr>
          <w:rFonts w:ascii="Courier New" w:eastAsia="Arial Unicode MS" w:hAnsi="Courier New" w:cs="Courier New"/>
          <w:sz w:val="24"/>
          <w:szCs w:val="24"/>
        </w:rPr>
        <w:t>Que a fs. 21 a 23 la Dirección de Inspección General certifica que el Local Comercial se encuentra apto  para la utilización en rubros de la actividad comercial solicitada;</w:t>
      </w:r>
    </w:p>
    <w:p w14:paraId="45B02144" w14:textId="77777777" w:rsidR="00DA3099" w:rsidRPr="00DA3099" w:rsidRDefault="00DA3099" w:rsidP="00DA309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2846E8B2" w14:textId="10F912B6" w:rsidR="00557F06" w:rsidRPr="00DA3099" w:rsidRDefault="00DA3099" w:rsidP="00DA309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DA3099">
        <w:rPr>
          <w:rFonts w:ascii="Courier New" w:eastAsia="Arial Unicode MS" w:hAnsi="Courier New" w:cs="Courier New"/>
          <w:sz w:val="24"/>
          <w:szCs w:val="24"/>
        </w:rPr>
        <w:t>Que a fs. 35 obra nota del Sr. Clemoveki Kevin Ayrton solicitando el uso de mesas y sillas por via de excepción para la habilitación como bar, por un plazo de 10 meses</w:t>
      </w:r>
    </w:p>
    <w:p w14:paraId="6631E3E5" w14:textId="77777777" w:rsidR="00DC36E9" w:rsidRPr="00DA3099" w:rsidRDefault="00DC36E9" w:rsidP="00DA3099">
      <w:pPr>
        <w:pStyle w:val="Prrafodelista"/>
        <w:jc w:val="both"/>
        <w:rPr>
          <w:rFonts w:ascii="Courier New" w:eastAsia="Arial Unicode MS" w:hAnsi="Courier New" w:cs="Courier New"/>
          <w:b/>
          <w:bCs w:val="0"/>
          <w:sz w:val="24"/>
          <w:szCs w:val="24"/>
          <w:lang w:val="es-AR"/>
        </w:rPr>
      </w:pPr>
    </w:p>
    <w:p w14:paraId="3504F5EC" w14:textId="5327F2EE" w:rsidR="005D2DC7" w:rsidRPr="00DA3099" w:rsidRDefault="00557F06" w:rsidP="00DA3099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DA3099">
        <w:rPr>
          <w:rFonts w:ascii="Courier New" w:hAnsi="Courier New" w:cs="Courier New"/>
          <w:sz w:val="24"/>
          <w:szCs w:val="24"/>
          <w:lang w:val="es-AR"/>
        </w:rPr>
        <w:t>Que</w:t>
      </w:r>
      <w:r w:rsidR="00A04936" w:rsidRPr="00DA3099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6A7226" w:rsidRPr="00DA3099">
        <w:rPr>
          <w:rFonts w:ascii="Courier New" w:hAnsi="Courier New" w:cs="Courier New"/>
          <w:sz w:val="24"/>
          <w:szCs w:val="24"/>
          <w:lang w:val="es-AR"/>
        </w:rPr>
        <w:t>evaluado el expedi</w:t>
      </w:r>
      <w:r w:rsidR="00DC36E9" w:rsidRPr="00DA3099">
        <w:rPr>
          <w:rFonts w:ascii="Courier New" w:hAnsi="Courier New" w:cs="Courier New"/>
          <w:sz w:val="24"/>
          <w:szCs w:val="24"/>
          <w:lang w:val="es-AR"/>
        </w:rPr>
        <w:t>ente por la Comisión de Obras y Obras y Servicios Públicos</w:t>
      </w:r>
      <w:r w:rsidR="006A7226" w:rsidRPr="00DA3099">
        <w:rPr>
          <w:rFonts w:ascii="Courier New" w:hAnsi="Courier New" w:cs="Courier New"/>
          <w:sz w:val="24"/>
          <w:szCs w:val="24"/>
          <w:lang w:val="es-AR"/>
        </w:rPr>
        <w:t xml:space="preserve">, emite despacho favorable, aprobado por unanimidad en Sesión </w:t>
      </w:r>
      <w:r w:rsidR="002538BB" w:rsidRPr="00DA3099">
        <w:rPr>
          <w:rFonts w:ascii="Courier New" w:hAnsi="Courier New" w:cs="Courier New"/>
          <w:sz w:val="24"/>
          <w:szCs w:val="24"/>
          <w:lang w:val="es-AR"/>
        </w:rPr>
        <w:t xml:space="preserve">Ordinaria del día </w:t>
      </w:r>
      <w:r w:rsidR="000C4A3F" w:rsidRPr="00DA3099">
        <w:rPr>
          <w:rFonts w:ascii="Courier New" w:hAnsi="Courier New" w:cs="Courier New"/>
          <w:sz w:val="24"/>
          <w:szCs w:val="24"/>
          <w:lang w:val="es-AR"/>
        </w:rPr>
        <w:t>09</w:t>
      </w:r>
      <w:r w:rsidR="006A7226" w:rsidRPr="00DA3099">
        <w:rPr>
          <w:rFonts w:ascii="Courier New" w:hAnsi="Courier New" w:cs="Courier New"/>
          <w:sz w:val="24"/>
          <w:szCs w:val="24"/>
          <w:lang w:val="es-AR"/>
        </w:rPr>
        <w:t xml:space="preserve"> de </w:t>
      </w:r>
      <w:r w:rsidR="00874D6B" w:rsidRPr="00DA3099">
        <w:rPr>
          <w:rFonts w:ascii="Courier New" w:hAnsi="Courier New" w:cs="Courier New"/>
          <w:sz w:val="24"/>
          <w:szCs w:val="24"/>
          <w:lang w:val="es-AR"/>
        </w:rPr>
        <w:t>abril</w:t>
      </w:r>
      <w:r w:rsidR="006A7226" w:rsidRPr="00DA3099">
        <w:rPr>
          <w:rFonts w:ascii="Courier New" w:hAnsi="Courier New" w:cs="Courier New"/>
          <w:sz w:val="24"/>
          <w:szCs w:val="24"/>
          <w:lang w:val="es-AR"/>
        </w:rPr>
        <w:t xml:space="preserve"> de 2025.-</w:t>
      </w:r>
    </w:p>
    <w:p w14:paraId="23F5607A" w14:textId="52236380" w:rsidR="00C4286A" w:rsidRPr="00DC36E9" w:rsidRDefault="00C4286A" w:rsidP="00DC36E9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14:paraId="32AD0B7B" w14:textId="339E2954" w:rsidR="00227E38" w:rsidRDefault="00227E38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1A09F126" w14:textId="77777777" w:rsidR="00227E38" w:rsidRPr="00925DF9" w:rsidRDefault="00227E38" w:rsidP="00557F06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557F06">
      <w:pPr>
        <w:pStyle w:val="Prrafodelista"/>
        <w:jc w:val="center"/>
        <w:rPr>
          <w:rFonts w:ascii="Courier New" w:hAnsi="Courier New" w:cs="Courier New"/>
          <w:sz w:val="24"/>
          <w:szCs w:val="24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15A0CB78" w14:textId="77777777" w:rsidR="00C4286A" w:rsidRDefault="00C4286A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67B306CA" w14:textId="77777777" w:rsidR="006031D7" w:rsidRDefault="006031D7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74081484" w14:textId="77777777" w:rsidR="00227E38" w:rsidRPr="00227E38" w:rsidRDefault="00227E38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655F4E85" w14:textId="550ED3A4" w:rsidR="00C4286A" w:rsidRDefault="0056239F" w:rsidP="00DA3099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DC36E9" w:rsidRPr="00DC36E9">
        <w:rPr>
          <w:rFonts w:ascii="Courier New" w:hAnsi="Courier New" w:cs="Courier New"/>
          <w:b/>
          <w:sz w:val="24"/>
          <w:szCs w:val="24"/>
        </w:rPr>
        <w:t>AUTORÍCESE</w:t>
      </w:r>
      <w:r w:rsidR="00DC36E9">
        <w:rPr>
          <w:rFonts w:ascii="Courier New" w:hAnsi="Courier New" w:cs="Courier New"/>
          <w:sz w:val="24"/>
          <w:szCs w:val="24"/>
        </w:rPr>
        <w:t xml:space="preserve"> </w:t>
      </w:r>
      <w:r w:rsidR="00DA3099">
        <w:rPr>
          <w:rFonts w:ascii="Courier New" w:hAnsi="Courier New" w:cs="Courier New"/>
          <w:sz w:val="24"/>
          <w:szCs w:val="24"/>
        </w:rPr>
        <w:t>el uso del suelo para la uso de mesas y sillas  por el plazo de Diez (10) meses a partir de la promulgación de la presente Ordenanza – Rubro Bar – en el inmueble ubicado  en Calle Cjal. Lucio Rossi Nº344</w:t>
      </w:r>
      <w:r w:rsidR="00DA3099">
        <w:rPr>
          <w:rFonts w:ascii="Courier New" w:hAnsi="Courier New" w:cs="Courier New"/>
          <w:sz w:val="24"/>
          <w:szCs w:val="24"/>
        </w:rPr>
        <w:t>.-</w:t>
      </w:r>
    </w:p>
    <w:p w14:paraId="7A4F339D" w14:textId="77777777" w:rsidR="00C4286A" w:rsidRDefault="00C4286A" w:rsidP="006031D7">
      <w:pPr>
        <w:pStyle w:val="Prrafodelista"/>
        <w:spacing w:line="276" w:lineRule="auto"/>
        <w:ind w:hanging="992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68354E52" w14:textId="77777777" w:rsidR="00DA3099" w:rsidRDefault="00DA3099" w:rsidP="00DA3099">
      <w:pPr>
        <w:pStyle w:val="Prrafodelista"/>
        <w:spacing w:line="276" w:lineRule="auto"/>
        <w:ind w:hanging="992"/>
        <w:jc w:val="right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600A8A1C" w14:textId="77777777" w:rsidR="00DA3099" w:rsidRDefault="00DA3099" w:rsidP="00DA3099">
      <w:pPr>
        <w:pStyle w:val="Prrafodelista"/>
        <w:spacing w:line="276" w:lineRule="auto"/>
        <w:ind w:hanging="992"/>
        <w:jc w:val="right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704F5682" w14:textId="5F78BF14" w:rsidR="00C4286A" w:rsidRDefault="00DA3099" w:rsidP="00DA3099">
      <w:pPr>
        <w:pStyle w:val="Prrafodelista"/>
        <w:spacing w:line="276" w:lineRule="auto"/>
        <w:ind w:hanging="992"/>
        <w:jc w:val="right"/>
        <w:rPr>
          <w:rStyle w:val="nfasissutil"/>
          <w:rFonts w:ascii="Courier New" w:hAnsi="Courier New" w:cs="Courier New"/>
          <w:i w:val="0"/>
          <w:color w:val="000000" w:themeColor="text1"/>
          <w:sz w:val="24"/>
          <w:szCs w:val="24"/>
        </w:rPr>
      </w:pPr>
      <w:r w:rsidRPr="00DA3099">
        <w:rPr>
          <w:rStyle w:val="nfasissutil"/>
          <w:rFonts w:ascii="Courier New" w:hAnsi="Courier New" w:cs="Courier New"/>
          <w:i w:val="0"/>
          <w:color w:val="000000" w:themeColor="text1"/>
          <w:sz w:val="24"/>
          <w:szCs w:val="24"/>
        </w:rPr>
        <w:t>...///</w:t>
      </w:r>
    </w:p>
    <w:p w14:paraId="0F614AB6" w14:textId="311B7E39" w:rsidR="00DA3099" w:rsidRPr="00DA3099" w:rsidRDefault="00DA3099" w:rsidP="00DA3099">
      <w:pPr>
        <w:pStyle w:val="Prrafodelista"/>
        <w:spacing w:line="276" w:lineRule="auto"/>
        <w:ind w:hanging="992"/>
        <w:rPr>
          <w:rStyle w:val="nfasissutil"/>
          <w:rFonts w:ascii="Courier New" w:hAnsi="Courier New" w:cs="Courier New"/>
          <w:i w:val="0"/>
          <w:color w:val="000000" w:themeColor="text1"/>
          <w:sz w:val="24"/>
          <w:szCs w:val="24"/>
        </w:rPr>
      </w:pPr>
      <w:r>
        <w:rPr>
          <w:rStyle w:val="nfasissutil"/>
          <w:rFonts w:ascii="Courier New" w:hAnsi="Courier New" w:cs="Courier New"/>
          <w:i w:val="0"/>
          <w:color w:val="000000" w:themeColor="text1"/>
          <w:sz w:val="24"/>
          <w:szCs w:val="24"/>
        </w:rPr>
        <w:lastRenderedPageBreak/>
        <w:t>...///2.-</w:t>
      </w:r>
      <w:bookmarkStart w:id="0" w:name="_GoBack"/>
      <w:bookmarkEnd w:id="0"/>
    </w:p>
    <w:p w14:paraId="3308462B" w14:textId="77777777" w:rsidR="00DA3099" w:rsidRDefault="00DA3099" w:rsidP="00DA3099">
      <w:pPr>
        <w:pStyle w:val="Prrafodelista"/>
        <w:spacing w:line="276" w:lineRule="auto"/>
        <w:ind w:hanging="992"/>
        <w:jc w:val="right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36474BD7" w14:textId="77777777" w:rsidR="00DA3099" w:rsidRDefault="00DA3099" w:rsidP="00DA3099">
      <w:pPr>
        <w:pStyle w:val="Prrafodelista"/>
        <w:spacing w:line="276" w:lineRule="auto"/>
        <w:ind w:hanging="992"/>
        <w:jc w:val="right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0098D136" w14:textId="5A42F2FE" w:rsidR="00C4286A" w:rsidRPr="0056239F" w:rsidRDefault="00C4286A" w:rsidP="00DC36E9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bCs w:val="0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C4286A">
        <w:t xml:space="preserve"> </w:t>
      </w:r>
      <w:r w:rsidR="00874D6B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874D6B"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36DB84FE" w14:textId="59FF5884" w:rsidR="00254F71" w:rsidRDefault="00254F71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553F5036" w14:textId="77777777" w:rsidR="000767C9" w:rsidRPr="00925DF9" w:rsidRDefault="000767C9" w:rsidP="00557F0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6190D998" w:rsidR="00F229D5" w:rsidRPr="00925DF9" w:rsidRDefault="00F56556" w:rsidP="00557F06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NUEVE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1F5F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ABRIL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557F06">
      <w:pPr>
        <w:spacing w:line="240" w:lineRule="auto"/>
        <w:jc w:val="both"/>
      </w:pPr>
    </w:p>
    <w:p w14:paraId="3EABD1B4" w14:textId="77777777" w:rsidR="00A05052" w:rsidRDefault="00A05052" w:rsidP="0091190B">
      <w:pPr>
        <w:spacing w:line="276" w:lineRule="auto"/>
      </w:pPr>
    </w:p>
    <w:p w14:paraId="6098BBBB" w14:textId="77777777"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F90AD41" w14:textId="77777777" w:rsidR="00750FC1" w:rsidRDefault="00750FC1" w:rsidP="00EF563D">
      <w:pPr>
        <w:spacing w:after="0" w:line="240" w:lineRule="auto"/>
      </w:pPr>
      <w:r>
        <w:separator/>
      </w:r>
    </w:p>
  </w:endnote>
  <w:endnote w:type="continuationSeparator" w:id="0">
    <w:p w14:paraId="5E4C1BFB" w14:textId="77777777" w:rsidR="00750FC1" w:rsidRDefault="00750FC1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E1A5430" w14:textId="77777777" w:rsidR="00750FC1" w:rsidRDefault="00750FC1" w:rsidP="00EF563D">
      <w:pPr>
        <w:spacing w:after="0" w:line="240" w:lineRule="auto"/>
      </w:pPr>
      <w:r>
        <w:separator/>
      </w:r>
    </w:p>
  </w:footnote>
  <w:footnote w:type="continuationSeparator" w:id="0">
    <w:p w14:paraId="151C9D3C" w14:textId="77777777" w:rsidR="00750FC1" w:rsidRDefault="00750FC1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1C66"/>
    <w:rsid w:val="00083069"/>
    <w:rsid w:val="000A68E7"/>
    <w:rsid w:val="000B45B6"/>
    <w:rsid w:val="000C01CB"/>
    <w:rsid w:val="000C044C"/>
    <w:rsid w:val="000C11AD"/>
    <w:rsid w:val="000C4A3F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634E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F4B"/>
    <w:rsid w:val="001F7888"/>
    <w:rsid w:val="002045EF"/>
    <w:rsid w:val="00205EB4"/>
    <w:rsid w:val="002067B8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6D91"/>
    <w:rsid w:val="00281272"/>
    <w:rsid w:val="00282A99"/>
    <w:rsid w:val="00287A82"/>
    <w:rsid w:val="002919E5"/>
    <w:rsid w:val="002A318D"/>
    <w:rsid w:val="002A7302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04F48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2DE0"/>
    <w:rsid w:val="003A6400"/>
    <w:rsid w:val="003C1068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50FA7"/>
    <w:rsid w:val="00556BD1"/>
    <w:rsid w:val="00557F06"/>
    <w:rsid w:val="0056239F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031D7"/>
    <w:rsid w:val="006178DF"/>
    <w:rsid w:val="006208F0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4A19"/>
    <w:rsid w:val="006A7226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50FC1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11FA6"/>
    <w:rsid w:val="00831851"/>
    <w:rsid w:val="00844906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9BF"/>
    <w:rsid w:val="008A6EBC"/>
    <w:rsid w:val="008A7350"/>
    <w:rsid w:val="008D0389"/>
    <w:rsid w:val="008D15C2"/>
    <w:rsid w:val="008D27E5"/>
    <w:rsid w:val="008D4FCC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1ADC"/>
    <w:rsid w:val="009723B3"/>
    <w:rsid w:val="00975523"/>
    <w:rsid w:val="00982485"/>
    <w:rsid w:val="0098470E"/>
    <w:rsid w:val="00987525"/>
    <w:rsid w:val="009A143B"/>
    <w:rsid w:val="009A34E5"/>
    <w:rsid w:val="009B1F38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564C6"/>
    <w:rsid w:val="00A647C1"/>
    <w:rsid w:val="00A771BF"/>
    <w:rsid w:val="00A82D57"/>
    <w:rsid w:val="00A8429E"/>
    <w:rsid w:val="00A900B7"/>
    <w:rsid w:val="00A938E9"/>
    <w:rsid w:val="00A93A55"/>
    <w:rsid w:val="00AB0E21"/>
    <w:rsid w:val="00AB2B43"/>
    <w:rsid w:val="00AB53F9"/>
    <w:rsid w:val="00AB5D82"/>
    <w:rsid w:val="00AB791C"/>
    <w:rsid w:val="00AD4C81"/>
    <w:rsid w:val="00AE54B7"/>
    <w:rsid w:val="00AE63D2"/>
    <w:rsid w:val="00AF751B"/>
    <w:rsid w:val="00B00DD1"/>
    <w:rsid w:val="00B057C4"/>
    <w:rsid w:val="00B1100F"/>
    <w:rsid w:val="00B113CE"/>
    <w:rsid w:val="00B36390"/>
    <w:rsid w:val="00B474EF"/>
    <w:rsid w:val="00B47563"/>
    <w:rsid w:val="00B504CF"/>
    <w:rsid w:val="00B5085A"/>
    <w:rsid w:val="00B61054"/>
    <w:rsid w:val="00B6367B"/>
    <w:rsid w:val="00B67DB9"/>
    <w:rsid w:val="00B70751"/>
    <w:rsid w:val="00B71641"/>
    <w:rsid w:val="00B73B35"/>
    <w:rsid w:val="00BA3D0D"/>
    <w:rsid w:val="00BA5679"/>
    <w:rsid w:val="00BB2E2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5D2D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A3099"/>
    <w:rsid w:val="00DB5086"/>
    <w:rsid w:val="00DC36E9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656CD"/>
    <w:rsid w:val="00E77E6F"/>
    <w:rsid w:val="00E80661"/>
    <w:rsid w:val="00E84F7E"/>
    <w:rsid w:val="00E86D42"/>
    <w:rsid w:val="00E872D7"/>
    <w:rsid w:val="00E9751F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DAB72F-B556-40A8-B26E-550DFE1DC6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249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2025-04-11T14:06:00Z</cp:lastPrinted>
  <dcterms:created xsi:type="dcterms:W3CDTF">2025-04-11T14:13:00Z</dcterms:created>
  <dcterms:modified xsi:type="dcterms:W3CDTF">2025-04-11T14:13:00Z</dcterms:modified>
</cp:coreProperties>
</file>