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33C08409" w14:textId="46CCD0D0"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046F69">
        <w:rPr>
          <w:rFonts w:ascii="Courier New" w:eastAsia="Times New Roman" w:hAnsi="Courier New" w:cs="Times New Roman"/>
          <w:b/>
          <w:sz w:val="24"/>
          <w:szCs w:val="20"/>
          <w:u w:val="single"/>
          <w:lang w:val="es-AR" w:eastAsia="es-AR"/>
        </w:rPr>
        <w:t>227</w:t>
      </w:r>
    </w:p>
    <w:p w14:paraId="7B961F50" w14:textId="77777777"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14:paraId="31B7E56F" w14:textId="76E9AC30" w:rsidR="00663097" w:rsidRPr="001225EB" w:rsidRDefault="002D0AE6" w:rsidP="00EF35DA">
      <w:pPr>
        <w:pStyle w:val="Prrafodelista"/>
        <w:ind w:hanging="578"/>
        <w:rPr>
          <w:rFonts w:ascii="Courier New" w:hAnsi="Courier New" w:cs="Courier New"/>
          <w:sz w:val="24"/>
          <w:szCs w:val="24"/>
        </w:rPr>
      </w:pPr>
      <w:r w:rsidRPr="00663097">
        <w:rPr>
          <w:rFonts w:ascii="Courier New" w:hAnsi="Courier New"/>
          <w:b/>
          <w:color w:val="000000"/>
          <w:sz w:val="24"/>
          <w:lang w:val="es-AR"/>
        </w:rPr>
        <w:t>Visto</w:t>
      </w:r>
      <w:r w:rsidRPr="0014687F">
        <w:rPr>
          <w:rFonts w:ascii="Courier New" w:hAnsi="Courier New" w:cs="Courier New"/>
          <w:color w:val="000000"/>
          <w:sz w:val="24"/>
          <w:szCs w:val="24"/>
          <w:lang w:val="es-AR"/>
        </w:rPr>
        <w:t>:</w:t>
      </w:r>
      <w:r w:rsidR="006031D7" w:rsidRPr="006031D7">
        <w:rPr>
          <w:rFonts w:ascii="Courier New" w:hAnsi="Courier New" w:cs="Courier New"/>
          <w:sz w:val="24"/>
          <w:szCs w:val="24"/>
          <w:lang w:val="es-ES_tradnl"/>
        </w:rPr>
        <w:t xml:space="preserve"> </w:t>
      </w:r>
      <w:r w:rsidR="00663097" w:rsidRPr="001225EB">
        <w:rPr>
          <w:rFonts w:ascii="Courier New" w:hAnsi="Courier New" w:cs="Courier New"/>
          <w:sz w:val="24"/>
          <w:szCs w:val="24"/>
        </w:rPr>
        <w:t>La necesidad de regular la actividad conforma a la Ordenanza Municipal Nº 10286</w:t>
      </w:r>
      <w:r w:rsidR="00663097">
        <w:rPr>
          <w:rFonts w:ascii="Courier New" w:hAnsi="Courier New" w:cs="Courier New"/>
          <w:sz w:val="24"/>
          <w:szCs w:val="24"/>
        </w:rPr>
        <w:t>;</w:t>
      </w:r>
      <w:r w:rsidR="00663097" w:rsidRPr="001225EB">
        <w:rPr>
          <w:rFonts w:ascii="Courier New" w:hAnsi="Courier New" w:cs="Courier New"/>
          <w:sz w:val="24"/>
          <w:szCs w:val="24"/>
        </w:rPr>
        <w:t xml:space="preserve"> y</w:t>
      </w:r>
    </w:p>
    <w:p w14:paraId="5315E748" w14:textId="4B634D97" w:rsidR="00091B07" w:rsidRPr="008B548B" w:rsidRDefault="00091B07" w:rsidP="00EF35DA">
      <w:pPr>
        <w:pStyle w:val="Textoindependiente2"/>
        <w:jc w:val="both"/>
        <w:rPr>
          <w:rFonts w:ascii="Courier New" w:hAnsi="Courier New" w:cs="Courier New"/>
          <w:b w:val="0"/>
          <w:sz w:val="24"/>
          <w:szCs w:val="24"/>
        </w:rPr>
      </w:pPr>
    </w:p>
    <w:p w14:paraId="26E1E962" w14:textId="77777777" w:rsidR="00DC68E3" w:rsidRPr="002538BB" w:rsidRDefault="00DC68E3" w:rsidP="00EF35DA">
      <w:pPr>
        <w:pStyle w:val="Textoindependiente2"/>
        <w:jc w:val="both"/>
        <w:rPr>
          <w:rFonts w:ascii="Courier New" w:hAnsi="Courier New" w:cs="Courier New"/>
          <w:b w:val="0"/>
          <w:sz w:val="24"/>
          <w:szCs w:val="24"/>
        </w:rPr>
      </w:pPr>
    </w:p>
    <w:p w14:paraId="64F6E163" w14:textId="65EEB0BB" w:rsidR="00091B07" w:rsidRDefault="00F229D5" w:rsidP="00EF35DA">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14:paraId="7AC5064C" w14:textId="77777777" w:rsidR="00663097" w:rsidRDefault="00663097" w:rsidP="00EF35DA">
      <w:pPr>
        <w:spacing w:after="0" w:line="240" w:lineRule="auto"/>
        <w:jc w:val="center"/>
        <w:rPr>
          <w:rFonts w:ascii="Courier New" w:eastAsia="Times New Roman" w:hAnsi="Courier New" w:cs="Times New Roman"/>
          <w:b/>
          <w:bCs/>
          <w:color w:val="000000"/>
          <w:sz w:val="24"/>
          <w:szCs w:val="20"/>
          <w:lang w:val="pt-BR" w:eastAsia="es-ES"/>
        </w:rPr>
      </w:pPr>
    </w:p>
    <w:p w14:paraId="5A2C2C10" w14:textId="77777777" w:rsidR="00C80A02" w:rsidRPr="001E3BAE" w:rsidRDefault="00C80A02" w:rsidP="00EF35DA">
      <w:pPr>
        <w:spacing w:after="0" w:line="240" w:lineRule="auto"/>
        <w:rPr>
          <w:rFonts w:ascii="Courier New" w:eastAsia="Times New Roman" w:hAnsi="Courier New" w:cs="Times New Roman"/>
          <w:b/>
          <w:bCs/>
          <w:color w:val="000000"/>
          <w:sz w:val="24"/>
          <w:szCs w:val="24"/>
          <w:lang w:val="pt-BR" w:eastAsia="es-ES"/>
        </w:rPr>
      </w:pPr>
    </w:p>
    <w:p w14:paraId="535C6F43" w14:textId="356DA8D0" w:rsidR="00663097" w:rsidRPr="001225EB" w:rsidRDefault="00D87638" w:rsidP="00EF35DA">
      <w:pPr>
        <w:pStyle w:val="Prrafodelista"/>
        <w:jc w:val="both"/>
        <w:rPr>
          <w:rFonts w:ascii="Courier New" w:hAnsi="Courier New" w:cs="Courier New"/>
          <w:sz w:val="24"/>
          <w:szCs w:val="24"/>
        </w:rPr>
      </w:pPr>
      <w:r w:rsidRPr="00370F31">
        <w:rPr>
          <w:rFonts w:ascii="Courier New" w:eastAsia="Arial Unicode MS" w:hAnsi="Courier New" w:cs="Courier New"/>
          <w:sz w:val="24"/>
          <w:szCs w:val="24"/>
          <w:lang w:val="es-AR"/>
        </w:rPr>
        <w:t>Que</w:t>
      </w:r>
      <w:r w:rsidR="00091B07" w:rsidRPr="00370F31">
        <w:rPr>
          <w:rFonts w:ascii="Courier New" w:hAnsi="Courier New" w:cs="Courier New"/>
          <w:sz w:val="24"/>
          <w:szCs w:val="24"/>
        </w:rPr>
        <w:t xml:space="preserve"> </w:t>
      </w:r>
      <w:r w:rsidR="00663097" w:rsidRPr="001225EB">
        <w:rPr>
          <w:rFonts w:ascii="Courier New" w:hAnsi="Courier New" w:cs="Courier New"/>
          <w:sz w:val="24"/>
          <w:szCs w:val="24"/>
        </w:rPr>
        <w:t>se hace necesario tener la normativa propia de cada feria, ya que cada una de ellas tiene su propia idiosincrasia e identidad;</w:t>
      </w:r>
    </w:p>
    <w:p w14:paraId="1C2540EC" w14:textId="77777777" w:rsidR="00663097" w:rsidRPr="001225EB" w:rsidRDefault="00663097" w:rsidP="00EF35DA">
      <w:pPr>
        <w:pStyle w:val="Prrafodelista"/>
        <w:jc w:val="both"/>
        <w:rPr>
          <w:rFonts w:ascii="Courier New" w:hAnsi="Courier New" w:cs="Courier New"/>
          <w:sz w:val="24"/>
          <w:szCs w:val="24"/>
        </w:rPr>
      </w:pPr>
    </w:p>
    <w:p w14:paraId="5C386092" w14:textId="3ED449D0" w:rsidR="00663097" w:rsidRPr="001225EB" w:rsidRDefault="00663097" w:rsidP="00EF35DA">
      <w:pPr>
        <w:pStyle w:val="Prrafodelista"/>
        <w:jc w:val="both"/>
        <w:rPr>
          <w:rFonts w:ascii="Courier New" w:hAnsi="Courier New" w:cs="Courier New"/>
          <w:sz w:val="24"/>
          <w:szCs w:val="24"/>
        </w:rPr>
      </w:pPr>
      <w:r w:rsidRPr="001225EB">
        <w:rPr>
          <w:rFonts w:ascii="Courier New" w:hAnsi="Courier New" w:cs="Courier New"/>
          <w:sz w:val="24"/>
          <w:szCs w:val="24"/>
        </w:rPr>
        <w:t>Que la fiscalización de los feriantes debe ser realizada en forma conjunta entre el área competente del E</w:t>
      </w:r>
      <w:r>
        <w:rPr>
          <w:rFonts w:ascii="Courier New" w:hAnsi="Courier New" w:cs="Courier New"/>
          <w:sz w:val="24"/>
          <w:szCs w:val="24"/>
        </w:rPr>
        <w:t>stado Municipal y los feriantes;</w:t>
      </w:r>
    </w:p>
    <w:p w14:paraId="79DD9BC6" w14:textId="77777777" w:rsidR="00663097" w:rsidRPr="001225EB" w:rsidRDefault="00663097" w:rsidP="00EF35DA">
      <w:pPr>
        <w:pStyle w:val="Prrafodelista"/>
        <w:jc w:val="both"/>
        <w:rPr>
          <w:rFonts w:ascii="Courier New" w:hAnsi="Courier New" w:cs="Courier New"/>
          <w:sz w:val="24"/>
          <w:szCs w:val="24"/>
        </w:rPr>
      </w:pPr>
    </w:p>
    <w:p w14:paraId="45ADF9DC" w14:textId="06455BCB" w:rsidR="00663097" w:rsidRPr="001225EB" w:rsidRDefault="00663097" w:rsidP="00EF35DA">
      <w:pPr>
        <w:pStyle w:val="Prrafodelista"/>
        <w:jc w:val="both"/>
        <w:rPr>
          <w:rFonts w:ascii="Courier New" w:hAnsi="Courier New" w:cs="Courier New"/>
          <w:sz w:val="24"/>
          <w:szCs w:val="24"/>
        </w:rPr>
      </w:pPr>
      <w:r w:rsidRPr="001225EB">
        <w:rPr>
          <w:rFonts w:ascii="Courier New" w:hAnsi="Courier New" w:cs="Courier New"/>
          <w:sz w:val="24"/>
          <w:szCs w:val="24"/>
        </w:rPr>
        <w:t>Que es sumamente importante dejar sentado en el plexo normativo las pautas mínimas y necesarias para regulación de la actividad sin perjuicio de la reglamentación que pueda surgir para el fun</w:t>
      </w:r>
      <w:r>
        <w:rPr>
          <w:rFonts w:ascii="Courier New" w:hAnsi="Courier New" w:cs="Courier New"/>
          <w:sz w:val="24"/>
          <w:szCs w:val="24"/>
        </w:rPr>
        <w:t>cionamiento interno de la feria;</w:t>
      </w:r>
    </w:p>
    <w:p w14:paraId="3E573B5F" w14:textId="77777777" w:rsidR="00663097" w:rsidRPr="001225EB" w:rsidRDefault="00663097" w:rsidP="00EF35DA">
      <w:pPr>
        <w:pStyle w:val="Prrafodelista"/>
        <w:jc w:val="both"/>
        <w:rPr>
          <w:rFonts w:ascii="Courier New" w:hAnsi="Courier New" w:cs="Courier New"/>
          <w:sz w:val="24"/>
          <w:szCs w:val="24"/>
        </w:rPr>
      </w:pPr>
    </w:p>
    <w:p w14:paraId="36850701" w14:textId="2DDF41B4" w:rsidR="00370F31" w:rsidRPr="00370F31" w:rsidRDefault="00663097" w:rsidP="00EF35DA">
      <w:pPr>
        <w:pStyle w:val="Prrafodelista"/>
        <w:jc w:val="both"/>
        <w:rPr>
          <w:rFonts w:ascii="Courier New" w:hAnsi="Courier New" w:cs="Courier New"/>
          <w:sz w:val="24"/>
          <w:szCs w:val="24"/>
        </w:rPr>
      </w:pPr>
      <w:r w:rsidRPr="001225EB">
        <w:rPr>
          <w:rFonts w:ascii="Courier New" w:hAnsi="Courier New" w:cs="Courier New"/>
          <w:sz w:val="24"/>
          <w:szCs w:val="24"/>
        </w:rPr>
        <w:t>Que para lograr la regulación del funcionamiento de la feria a fin de que se beneficien los feriantes, vecinos y visitantes de nuestra localidad, es indispensable contar con un marco regulatorio, claro y concreto, previamente consensuado</w:t>
      </w:r>
      <w:r>
        <w:rPr>
          <w:rFonts w:ascii="Courier New" w:hAnsi="Courier New" w:cs="Courier New"/>
          <w:sz w:val="24"/>
          <w:szCs w:val="24"/>
        </w:rPr>
        <w:t>;</w:t>
      </w:r>
    </w:p>
    <w:p w14:paraId="2C5E6503" w14:textId="77777777" w:rsidR="00DA5B4B" w:rsidRPr="00370F31" w:rsidRDefault="00DA5B4B" w:rsidP="00EF35DA">
      <w:pPr>
        <w:pStyle w:val="Prrafodelista"/>
        <w:jc w:val="both"/>
        <w:rPr>
          <w:rFonts w:ascii="Courier New" w:eastAsia="Arial Unicode MS" w:hAnsi="Courier New" w:cs="Courier New"/>
          <w:sz w:val="24"/>
          <w:szCs w:val="24"/>
        </w:rPr>
      </w:pPr>
    </w:p>
    <w:p w14:paraId="0BFE2B4A" w14:textId="5EE0BBB5" w:rsidR="00663097" w:rsidRPr="00EF35DA" w:rsidRDefault="00557F06" w:rsidP="00EF35DA">
      <w:pPr>
        <w:pStyle w:val="Prrafodelista"/>
        <w:jc w:val="both"/>
        <w:rPr>
          <w:rFonts w:ascii="Courier New" w:hAnsi="Courier New" w:cs="Courier New"/>
          <w:sz w:val="24"/>
          <w:szCs w:val="24"/>
          <w:lang w:val="es-AR"/>
        </w:rPr>
      </w:pPr>
      <w:r w:rsidRPr="00370F31">
        <w:rPr>
          <w:rFonts w:ascii="Courier New" w:hAnsi="Courier New" w:cs="Courier New"/>
          <w:sz w:val="24"/>
          <w:szCs w:val="24"/>
          <w:lang w:val="es-AR"/>
        </w:rPr>
        <w:t>Que</w:t>
      </w:r>
      <w:r w:rsidR="00A04936" w:rsidRPr="00370F31">
        <w:rPr>
          <w:rFonts w:ascii="Courier New" w:hAnsi="Courier New" w:cs="Courier New"/>
          <w:sz w:val="24"/>
          <w:szCs w:val="24"/>
          <w:lang w:val="es-AR"/>
        </w:rPr>
        <w:t xml:space="preserve"> </w:t>
      </w:r>
      <w:r w:rsidR="00663097">
        <w:rPr>
          <w:rFonts w:ascii="Courier New" w:hAnsi="Courier New" w:cs="Courier New"/>
          <w:sz w:val="24"/>
          <w:szCs w:val="24"/>
          <w:lang w:val="es-AR"/>
        </w:rPr>
        <w:t>evaluado el Proyecto de Ordenanza</w:t>
      </w:r>
      <w:r w:rsidR="00091B07" w:rsidRPr="00370F31">
        <w:rPr>
          <w:rFonts w:ascii="Courier New" w:hAnsi="Courier New" w:cs="Courier New"/>
          <w:sz w:val="24"/>
          <w:szCs w:val="24"/>
          <w:lang w:val="es-AR"/>
        </w:rPr>
        <w:t xml:space="preserve"> por la</w:t>
      </w:r>
      <w:r w:rsidR="00663097">
        <w:rPr>
          <w:rFonts w:ascii="Courier New" w:hAnsi="Courier New" w:cs="Courier New"/>
          <w:sz w:val="24"/>
          <w:szCs w:val="24"/>
          <w:lang w:val="es-AR"/>
        </w:rPr>
        <w:t xml:space="preserve"> Comisión de Cultura, Turismo y Deportes</w:t>
      </w:r>
      <w:r w:rsidR="006A7226" w:rsidRPr="00370F31">
        <w:rPr>
          <w:rFonts w:ascii="Courier New" w:hAnsi="Courier New" w:cs="Courier New"/>
          <w:sz w:val="24"/>
          <w:szCs w:val="24"/>
          <w:lang w:val="es-AR"/>
        </w:rPr>
        <w:t>, emite despacho favorable, aprobado</w:t>
      </w:r>
      <w:r w:rsidR="00663097">
        <w:rPr>
          <w:rFonts w:ascii="Courier New" w:hAnsi="Courier New" w:cs="Courier New"/>
          <w:sz w:val="24"/>
          <w:szCs w:val="24"/>
          <w:lang w:val="es-AR"/>
        </w:rPr>
        <w:t xml:space="preserve"> en General y en Particular</w:t>
      </w:r>
      <w:r w:rsidR="006A7226" w:rsidRPr="00370F31">
        <w:rPr>
          <w:rFonts w:ascii="Courier New" w:hAnsi="Courier New" w:cs="Courier New"/>
          <w:sz w:val="24"/>
          <w:szCs w:val="24"/>
          <w:lang w:val="es-AR"/>
        </w:rPr>
        <w:t xml:space="preserve"> por unanimidad en Sesión </w:t>
      </w:r>
      <w:r w:rsidR="002538BB" w:rsidRPr="00370F31">
        <w:rPr>
          <w:rFonts w:ascii="Courier New" w:hAnsi="Courier New" w:cs="Courier New"/>
          <w:sz w:val="24"/>
          <w:szCs w:val="24"/>
          <w:lang w:val="es-AR"/>
        </w:rPr>
        <w:t xml:space="preserve">Ordinaria del día </w:t>
      </w:r>
      <w:r w:rsidR="00663097">
        <w:rPr>
          <w:rFonts w:ascii="Courier New" w:hAnsi="Courier New" w:cs="Courier New"/>
          <w:sz w:val="24"/>
          <w:szCs w:val="24"/>
          <w:lang w:val="es-AR"/>
        </w:rPr>
        <w:t>16</w:t>
      </w:r>
      <w:r w:rsidR="006A7226" w:rsidRPr="00370F31">
        <w:rPr>
          <w:rFonts w:ascii="Courier New" w:hAnsi="Courier New" w:cs="Courier New"/>
          <w:sz w:val="24"/>
          <w:szCs w:val="24"/>
          <w:lang w:val="es-AR"/>
        </w:rPr>
        <w:t xml:space="preserve"> de </w:t>
      </w:r>
      <w:r w:rsidR="00874D6B" w:rsidRPr="00370F31">
        <w:rPr>
          <w:rFonts w:ascii="Courier New" w:hAnsi="Courier New" w:cs="Courier New"/>
          <w:sz w:val="24"/>
          <w:szCs w:val="24"/>
          <w:lang w:val="es-AR"/>
        </w:rPr>
        <w:t>abril</w:t>
      </w:r>
      <w:r w:rsidR="00EF35DA">
        <w:rPr>
          <w:rFonts w:ascii="Courier New" w:hAnsi="Courier New" w:cs="Courier New"/>
          <w:sz w:val="24"/>
          <w:szCs w:val="24"/>
          <w:lang w:val="es-AR"/>
        </w:rPr>
        <w:t xml:space="preserve"> de 2025.</w:t>
      </w:r>
    </w:p>
    <w:p w14:paraId="214BB19D" w14:textId="77777777" w:rsidR="00663097" w:rsidRPr="00EF35DA" w:rsidRDefault="00663097" w:rsidP="00EF35DA">
      <w:pPr>
        <w:jc w:val="both"/>
        <w:rPr>
          <w:rFonts w:ascii="Courier New" w:hAnsi="Courier New" w:cs="Courier New"/>
          <w:sz w:val="24"/>
          <w:szCs w:val="24"/>
        </w:rPr>
      </w:pPr>
    </w:p>
    <w:p w14:paraId="6FE985DC" w14:textId="77777777" w:rsidR="00663097" w:rsidRPr="00D87638" w:rsidRDefault="00663097" w:rsidP="00EF35DA">
      <w:pPr>
        <w:pStyle w:val="Prrafodelista"/>
        <w:jc w:val="both"/>
        <w:rPr>
          <w:rFonts w:ascii="Courier New" w:hAnsi="Courier New" w:cs="Courier New"/>
          <w:sz w:val="24"/>
          <w:szCs w:val="24"/>
        </w:rPr>
      </w:pPr>
    </w:p>
    <w:p w14:paraId="1A09F126" w14:textId="77777777" w:rsidR="00227E38" w:rsidRPr="00925DF9" w:rsidRDefault="00227E38" w:rsidP="00EF35DA">
      <w:pPr>
        <w:spacing w:after="200" w:line="240"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EF35DA">
      <w:pPr>
        <w:pStyle w:val="Prrafodelista"/>
        <w:jc w:val="center"/>
        <w:rPr>
          <w:rFonts w:ascii="Courier New" w:hAnsi="Courier New" w:cs="Courier New"/>
          <w:sz w:val="24"/>
          <w:szCs w:val="24"/>
        </w:rPr>
      </w:pPr>
      <w:r w:rsidRPr="00925DF9">
        <w:rPr>
          <w:rFonts w:ascii="Courier New" w:eastAsia="Calibri" w:hAnsi="Courier New" w:cs="Courier New"/>
          <w:b/>
          <w:sz w:val="24"/>
          <w:szCs w:val="24"/>
          <w:lang w:val="es-ES_tradnl"/>
        </w:rPr>
        <w:t>GRACIA SANCIONA CON FUERZA DE ORDENANZA</w:t>
      </w:r>
    </w:p>
    <w:p w14:paraId="15A0CB78" w14:textId="77777777" w:rsidR="00C4286A" w:rsidRDefault="00C4286A" w:rsidP="00EF35DA">
      <w:pPr>
        <w:pStyle w:val="Prrafodelista"/>
        <w:jc w:val="both"/>
        <w:rPr>
          <w:rFonts w:ascii="Courier New" w:hAnsi="Courier New" w:cs="Courier New"/>
          <w:sz w:val="24"/>
          <w:szCs w:val="24"/>
        </w:rPr>
      </w:pPr>
    </w:p>
    <w:p w14:paraId="67B306CA" w14:textId="77777777" w:rsidR="006031D7" w:rsidRDefault="006031D7" w:rsidP="00EF35DA">
      <w:pPr>
        <w:pStyle w:val="Prrafodelista"/>
        <w:jc w:val="both"/>
        <w:rPr>
          <w:rFonts w:ascii="Courier New" w:hAnsi="Courier New" w:cs="Courier New"/>
          <w:sz w:val="24"/>
          <w:szCs w:val="24"/>
        </w:rPr>
      </w:pPr>
    </w:p>
    <w:p w14:paraId="74081484" w14:textId="77777777" w:rsidR="00227E38" w:rsidRPr="00227E38" w:rsidRDefault="00227E38" w:rsidP="00EF35DA">
      <w:pPr>
        <w:pStyle w:val="Prrafodelista"/>
        <w:jc w:val="both"/>
        <w:rPr>
          <w:rFonts w:ascii="Courier New" w:hAnsi="Courier New" w:cs="Courier New"/>
          <w:sz w:val="24"/>
          <w:szCs w:val="24"/>
        </w:rPr>
      </w:pPr>
    </w:p>
    <w:p w14:paraId="10231A34" w14:textId="713A5B1A" w:rsidR="003C010A" w:rsidRDefault="0056239F" w:rsidP="00EF35DA">
      <w:pPr>
        <w:pStyle w:val="Prrafodelista"/>
        <w:ind w:hanging="992"/>
        <w:jc w:val="both"/>
        <w:rPr>
          <w:rFonts w:ascii="Courier New" w:hAnsi="Courier New" w:cs="Courier New"/>
          <w:sz w:val="24"/>
          <w:szCs w:val="24"/>
        </w:rPr>
      </w:pPr>
      <w:r w:rsidRPr="00375755">
        <w:rPr>
          <w:rStyle w:val="nfasissutil"/>
          <w:rFonts w:ascii="Courier New" w:hAnsi="Courier New" w:cs="Courier New"/>
          <w:b/>
          <w:i w:val="0"/>
          <w:color w:val="000000" w:themeColor="text1"/>
          <w:sz w:val="24"/>
          <w:szCs w:val="24"/>
          <w:u w:val="single"/>
        </w:rPr>
        <w:t>Art.1:</w:t>
      </w:r>
      <w:r w:rsidRPr="00375755">
        <w:rPr>
          <w:rStyle w:val="nfasissutil"/>
          <w:rFonts w:ascii="Courier New" w:hAnsi="Courier New" w:cs="Courier New"/>
          <w:b/>
          <w:i w:val="0"/>
          <w:color w:val="000000" w:themeColor="text1"/>
          <w:sz w:val="24"/>
          <w:szCs w:val="24"/>
        </w:rPr>
        <w:t xml:space="preserve"> </w:t>
      </w:r>
      <w:r w:rsidR="00663097" w:rsidRPr="001225EB">
        <w:rPr>
          <w:rFonts w:ascii="Courier New" w:hAnsi="Courier New" w:cs="Courier New"/>
          <w:b/>
          <w:sz w:val="24"/>
          <w:szCs w:val="24"/>
        </w:rPr>
        <w:t>DEL PASEO:</w:t>
      </w:r>
      <w:r w:rsidR="00663097" w:rsidRPr="001225EB">
        <w:rPr>
          <w:rFonts w:ascii="Courier New" w:hAnsi="Courier New" w:cs="Courier New"/>
          <w:sz w:val="24"/>
          <w:szCs w:val="24"/>
        </w:rPr>
        <w:t xml:space="preserve"> </w:t>
      </w:r>
      <w:r w:rsidR="00663097" w:rsidRPr="001225EB">
        <w:rPr>
          <w:rFonts w:ascii="Courier New" w:hAnsi="Courier New" w:cs="Courier New"/>
          <w:sz w:val="24"/>
          <w:szCs w:val="24"/>
        </w:rPr>
        <w:t>Designase</w:t>
      </w:r>
      <w:r w:rsidR="00663097" w:rsidRPr="001225EB">
        <w:rPr>
          <w:rFonts w:ascii="Courier New" w:hAnsi="Courier New" w:cs="Courier New"/>
          <w:sz w:val="24"/>
          <w:szCs w:val="24"/>
        </w:rPr>
        <w:t xml:space="preserve"> como Feria “Paseo del Virrey” a aquella que se realiza en el predio público ubicado en calle del Molino esquina Belgrano</w:t>
      </w:r>
      <w:r w:rsidR="00663097">
        <w:rPr>
          <w:rFonts w:ascii="Courier New" w:hAnsi="Courier New" w:cs="Courier New"/>
          <w:sz w:val="24"/>
          <w:szCs w:val="24"/>
        </w:rPr>
        <w:t>.</w:t>
      </w:r>
    </w:p>
    <w:p w14:paraId="7F4706E7" w14:textId="77777777" w:rsidR="00EF35DA" w:rsidRDefault="00EF35DA" w:rsidP="00EF35DA">
      <w:pPr>
        <w:pStyle w:val="Prrafodelista"/>
        <w:ind w:hanging="992"/>
        <w:jc w:val="both"/>
        <w:rPr>
          <w:rFonts w:ascii="Courier New" w:hAnsi="Courier New" w:cs="Courier New"/>
          <w:sz w:val="24"/>
          <w:szCs w:val="24"/>
        </w:rPr>
      </w:pPr>
    </w:p>
    <w:p w14:paraId="62E0B9D6" w14:textId="77777777" w:rsidR="00EF35DA" w:rsidRDefault="00EF35DA" w:rsidP="00EF35DA">
      <w:pPr>
        <w:pStyle w:val="Prrafodelista"/>
        <w:ind w:hanging="992"/>
        <w:jc w:val="both"/>
        <w:rPr>
          <w:rFonts w:ascii="Courier New" w:hAnsi="Courier New" w:cs="Courier New"/>
          <w:sz w:val="24"/>
          <w:szCs w:val="24"/>
        </w:rPr>
      </w:pPr>
    </w:p>
    <w:p w14:paraId="5F20689F" w14:textId="2AC68015" w:rsidR="00EF35DA" w:rsidRDefault="00EF35DA" w:rsidP="00EF35DA">
      <w:pPr>
        <w:pStyle w:val="Prrafodelista"/>
        <w:ind w:hanging="992"/>
        <w:jc w:val="right"/>
        <w:rPr>
          <w:rFonts w:ascii="Courier New" w:hAnsi="Courier New" w:cs="Courier New"/>
          <w:sz w:val="24"/>
          <w:szCs w:val="24"/>
        </w:rPr>
      </w:pPr>
      <w:r>
        <w:rPr>
          <w:rFonts w:ascii="Courier New" w:hAnsi="Courier New" w:cs="Courier New"/>
          <w:sz w:val="24"/>
          <w:szCs w:val="24"/>
        </w:rPr>
        <w:t>...///</w:t>
      </w:r>
    </w:p>
    <w:p w14:paraId="19D8BC8F" w14:textId="77777777" w:rsidR="00EF35DA" w:rsidRDefault="00EF35DA" w:rsidP="00EF35DA">
      <w:pPr>
        <w:pStyle w:val="Prrafodelista"/>
        <w:ind w:hanging="992"/>
        <w:jc w:val="right"/>
        <w:rPr>
          <w:rFonts w:ascii="Courier New" w:hAnsi="Courier New" w:cs="Courier New"/>
          <w:sz w:val="24"/>
          <w:szCs w:val="24"/>
        </w:rPr>
      </w:pPr>
    </w:p>
    <w:p w14:paraId="1C2C8012" w14:textId="1E2FCA03" w:rsidR="00EF35DA" w:rsidRDefault="00EF35DA" w:rsidP="00EF35DA">
      <w:pPr>
        <w:pStyle w:val="Prrafodelista"/>
        <w:ind w:hanging="992"/>
        <w:rPr>
          <w:rFonts w:ascii="Courier New" w:hAnsi="Courier New" w:cs="Courier New"/>
          <w:sz w:val="24"/>
          <w:szCs w:val="24"/>
        </w:rPr>
      </w:pPr>
      <w:r>
        <w:rPr>
          <w:rFonts w:ascii="Courier New" w:hAnsi="Courier New" w:cs="Courier New"/>
          <w:sz w:val="24"/>
          <w:szCs w:val="24"/>
        </w:rPr>
        <w:lastRenderedPageBreak/>
        <w:t>...///2.-</w:t>
      </w:r>
    </w:p>
    <w:p w14:paraId="57024F77" w14:textId="77777777" w:rsidR="00663097" w:rsidRDefault="00663097" w:rsidP="00EF35DA">
      <w:pPr>
        <w:pStyle w:val="Prrafodelista"/>
        <w:ind w:hanging="992"/>
        <w:jc w:val="both"/>
        <w:rPr>
          <w:rFonts w:ascii="Courier New" w:hAnsi="Courier New" w:cs="Courier New"/>
          <w:b/>
          <w:sz w:val="24"/>
          <w:szCs w:val="24"/>
        </w:rPr>
      </w:pPr>
    </w:p>
    <w:p w14:paraId="0EAF7C99" w14:textId="77777777" w:rsidR="00663097" w:rsidRDefault="00663097" w:rsidP="00EF35DA">
      <w:pPr>
        <w:pStyle w:val="Prrafodelista"/>
        <w:jc w:val="both"/>
        <w:rPr>
          <w:rFonts w:ascii="Courier New" w:hAnsi="Courier New" w:cs="Courier New"/>
          <w:sz w:val="24"/>
          <w:szCs w:val="24"/>
        </w:rPr>
      </w:pPr>
      <w:r w:rsidRPr="001225EB">
        <w:rPr>
          <w:rFonts w:ascii="Courier New" w:hAnsi="Courier New" w:cs="Courier New"/>
          <w:sz w:val="24"/>
          <w:szCs w:val="24"/>
        </w:rPr>
        <w:t>Serán autorizados, como máximo, 33 puestos.</w:t>
      </w:r>
    </w:p>
    <w:p w14:paraId="1BFA42E3" w14:textId="77777777" w:rsidR="00663097" w:rsidRPr="001225EB" w:rsidRDefault="00663097" w:rsidP="00EF35DA">
      <w:pPr>
        <w:pStyle w:val="Prrafodelista"/>
        <w:jc w:val="both"/>
        <w:rPr>
          <w:rFonts w:ascii="Courier New" w:hAnsi="Courier New" w:cs="Courier New"/>
          <w:sz w:val="24"/>
          <w:szCs w:val="24"/>
        </w:rPr>
      </w:pPr>
    </w:p>
    <w:p w14:paraId="7D4BB06D" w14:textId="77777777" w:rsidR="00663097" w:rsidRDefault="00663097" w:rsidP="00EF35DA">
      <w:pPr>
        <w:pStyle w:val="Prrafodelista"/>
        <w:jc w:val="both"/>
        <w:rPr>
          <w:rFonts w:ascii="Courier New" w:hAnsi="Courier New" w:cs="Courier New"/>
          <w:sz w:val="24"/>
          <w:szCs w:val="24"/>
        </w:rPr>
      </w:pPr>
      <w:r w:rsidRPr="001225EB">
        <w:rPr>
          <w:rFonts w:ascii="Courier New" w:hAnsi="Courier New" w:cs="Courier New"/>
          <w:sz w:val="24"/>
          <w:szCs w:val="24"/>
        </w:rPr>
        <w:t>A cada feriante se le otorgará un espacio numerado y un puesto asignado.</w:t>
      </w:r>
    </w:p>
    <w:p w14:paraId="5BBC444D" w14:textId="77777777" w:rsidR="00663097" w:rsidRPr="001225EB" w:rsidRDefault="00663097" w:rsidP="00EF35DA">
      <w:pPr>
        <w:pStyle w:val="Prrafodelista"/>
        <w:jc w:val="both"/>
        <w:rPr>
          <w:rFonts w:ascii="Courier New" w:hAnsi="Courier New" w:cs="Courier New"/>
          <w:sz w:val="24"/>
          <w:szCs w:val="24"/>
        </w:rPr>
      </w:pPr>
    </w:p>
    <w:p w14:paraId="4CEB9022" w14:textId="07A9E671" w:rsidR="00663097" w:rsidRDefault="00663097" w:rsidP="00EF35DA">
      <w:pPr>
        <w:pStyle w:val="Prrafodelista"/>
        <w:ind w:hanging="992"/>
        <w:jc w:val="both"/>
        <w:rPr>
          <w:rFonts w:ascii="Courier New" w:hAnsi="Courier New" w:cs="Courier New"/>
          <w:sz w:val="24"/>
          <w:szCs w:val="24"/>
        </w:rPr>
      </w:pPr>
      <w:r>
        <w:rPr>
          <w:rFonts w:ascii="Courier New" w:hAnsi="Courier New" w:cs="Courier New"/>
          <w:sz w:val="24"/>
          <w:szCs w:val="24"/>
        </w:rPr>
        <w:t xml:space="preserve">      </w:t>
      </w:r>
      <w:r w:rsidRPr="001225EB">
        <w:rPr>
          <w:rFonts w:ascii="Courier New" w:hAnsi="Courier New" w:cs="Courier New"/>
          <w:sz w:val="24"/>
          <w:szCs w:val="24"/>
        </w:rPr>
        <w:t>Cada puesto tendrá una dimensión máxima de 2mts por 2mts, dejando una distancia de 0.5 mts entre puesto y puesto</w:t>
      </w:r>
      <w:r>
        <w:rPr>
          <w:rFonts w:ascii="Courier New" w:hAnsi="Courier New" w:cs="Courier New"/>
          <w:sz w:val="24"/>
          <w:szCs w:val="24"/>
        </w:rPr>
        <w:t>.</w:t>
      </w:r>
    </w:p>
    <w:p w14:paraId="2A65906F" w14:textId="77777777" w:rsidR="00EF35DA" w:rsidRDefault="00EF35DA" w:rsidP="00EF35DA">
      <w:pPr>
        <w:pStyle w:val="Prrafodelista"/>
        <w:ind w:hanging="992"/>
        <w:jc w:val="both"/>
        <w:rPr>
          <w:rFonts w:ascii="Courier New" w:hAnsi="Courier New" w:cs="Courier New"/>
          <w:b/>
          <w:sz w:val="24"/>
          <w:szCs w:val="24"/>
        </w:rPr>
      </w:pPr>
    </w:p>
    <w:p w14:paraId="040554C7" w14:textId="77777777" w:rsidR="00663097" w:rsidRPr="003C010A" w:rsidRDefault="00663097" w:rsidP="00EF35DA">
      <w:pPr>
        <w:pStyle w:val="Prrafodelista"/>
        <w:ind w:hanging="992"/>
        <w:jc w:val="both"/>
        <w:rPr>
          <w:rStyle w:val="nfasissutil"/>
          <w:rFonts w:ascii="Courier New" w:hAnsi="Courier New" w:cs="Courier New"/>
          <w:i w:val="0"/>
          <w:color w:val="000000" w:themeColor="text1"/>
          <w:sz w:val="24"/>
          <w:szCs w:val="24"/>
        </w:rPr>
      </w:pPr>
    </w:p>
    <w:p w14:paraId="0098D136" w14:textId="3CE6B523" w:rsidR="00C4286A" w:rsidRDefault="00C4286A" w:rsidP="00EF35DA">
      <w:pPr>
        <w:pStyle w:val="Prrafodelista"/>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Art.2</w:t>
      </w:r>
      <w:r w:rsidRPr="00375755">
        <w:rPr>
          <w:rStyle w:val="nfasissutil"/>
          <w:rFonts w:ascii="Courier New" w:hAnsi="Courier New" w:cs="Courier New"/>
          <w:b/>
          <w:i w:val="0"/>
          <w:color w:val="000000" w:themeColor="text1"/>
          <w:sz w:val="24"/>
          <w:szCs w:val="24"/>
          <w:u w:val="single"/>
        </w:rPr>
        <w:t>:</w:t>
      </w:r>
      <w:r w:rsidRPr="00C4286A">
        <w:t xml:space="preserve"> </w:t>
      </w:r>
      <w:r w:rsidR="00663097" w:rsidRPr="00663097">
        <w:rPr>
          <w:rFonts w:ascii="Courier New" w:hAnsi="Courier New" w:cs="Courier New"/>
          <w:b/>
          <w:sz w:val="24"/>
          <w:szCs w:val="24"/>
        </w:rPr>
        <w:t xml:space="preserve">DICHA </w:t>
      </w:r>
      <w:r w:rsidR="00663097" w:rsidRPr="001225EB">
        <w:rPr>
          <w:rFonts w:ascii="Courier New" w:hAnsi="Courier New" w:cs="Courier New"/>
          <w:sz w:val="24"/>
          <w:szCs w:val="24"/>
        </w:rPr>
        <w:t>feria funcionará todos los días domingos con excepción del 3er domingo de cada mes en desde las 9.00hs hasta las 20 hs., en invierno y podrá extenderse hasta las 24.00 en verano</w:t>
      </w:r>
      <w:r w:rsidR="00663097">
        <w:rPr>
          <w:rFonts w:ascii="Courier New" w:hAnsi="Courier New" w:cs="Courier New"/>
          <w:sz w:val="24"/>
          <w:szCs w:val="24"/>
        </w:rPr>
        <w:t>.</w:t>
      </w:r>
    </w:p>
    <w:p w14:paraId="0C51E5BA" w14:textId="77777777" w:rsidR="00663097" w:rsidRDefault="00663097" w:rsidP="00EF35DA">
      <w:pPr>
        <w:pStyle w:val="Prrafodelista"/>
        <w:ind w:hanging="992"/>
        <w:jc w:val="both"/>
        <w:rPr>
          <w:rFonts w:ascii="Courier New" w:eastAsia="Arial Unicode MS" w:hAnsi="Courier New" w:cs="Courier New"/>
          <w:sz w:val="24"/>
          <w:szCs w:val="24"/>
          <w:lang w:val="es-ES_tradnl"/>
        </w:rPr>
      </w:pPr>
    </w:p>
    <w:p w14:paraId="73C5F488" w14:textId="5115D428" w:rsidR="003C010A" w:rsidRDefault="00663097" w:rsidP="00EF35DA">
      <w:pPr>
        <w:pStyle w:val="Prrafodelista"/>
        <w:rPr>
          <w:rFonts w:ascii="Courier New" w:hAnsi="Courier New" w:cs="Courier New"/>
          <w:sz w:val="24"/>
          <w:szCs w:val="24"/>
        </w:rPr>
      </w:pPr>
      <w:r w:rsidRPr="00663097">
        <w:rPr>
          <w:rFonts w:ascii="Courier New" w:hAnsi="Courier New" w:cs="Courier New"/>
          <w:sz w:val="24"/>
          <w:szCs w:val="24"/>
        </w:rPr>
        <w:t>Quedará expresado en la cr</w:t>
      </w:r>
      <w:r w:rsidRPr="00663097">
        <w:rPr>
          <w:rFonts w:ascii="Courier New" w:hAnsi="Courier New" w:cs="Courier New"/>
          <w:sz w:val="24"/>
          <w:szCs w:val="24"/>
        </w:rPr>
        <w:t xml:space="preserve">edencial correspondiente a cada </w:t>
      </w:r>
      <w:r w:rsidRPr="00663097">
        <w:rPr>
          <w:rFonts w:ascii="Courier New" w:hAnsi="Courier New" w:cs="Courier New"/>
          <w:sz w:val="24"/>
          <w:szCs w:val="24"/>
        </w:rPr>
        <w:t>feriante</w:t>
      </w:r>
      <w:r>
        <w:rPr>
          <w:rFonts w:ascii="Courier New" w:hAnsi="Courier New" w:cs="Courier New"/>
          <w:sz w:val="24"/>
          <w:szCs w:val="24"/>
        </w:rPr>
        <w:t>.</w:t>
      </w:r>
    </w:p>
    <w:p w14:paraId="1562C6C5" w14:textId="77777777" w:rsidR="00EF35DA" w:rsidRDefault="00EF35DA" w:rsidP="00EF35DA">
      <w:pPr>
        <w:pStyle w:val="Prrafodelista"/>
        <w:rPr>
          <w:rFonts w:ascii="Courier New" w:hAnsi="Courier New" w:cs="Courier New"/>
          <w:sz w:val="24"/>
          <w:szCs w:val="24"/>
        </w:rPr>
      </w:pPr>
    </w:p>
    <w:p w14:paraId="0B0EC7DB" w14:textId="77777777" w:rsidR="00663097" w:rsidRPr="00663097" w:rsidRDefault="00663097" w:rsidP="00EF35DA">
      <w:pPr>
        <w:pStyle w:val="Prrafodelista"/>
        <w:rPr>
          <w:rFonts w:ascii="Courier New" w:hAnsi="Courier New" w:cs="Courier New"/>
          <w:sz w:val="24"/>
          <w:szCs w:val="24"/>
        </w:rPr>
      </w:pPr>
    </w:p>
    <w:p w14:paraId="2F6C288D" w14:textId="7A8410F3" w:rsidR="00D87638" w:rsidRDefault="00D87638" w:rsidP="00EF35D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Art.3</w:t>
      </w:r>
      <w:r w:rsidRPr="00375755">
        <w:rPr>
          <w:rStyle w:val="nfasissutil"/>
          <w:rFonts w:ascii="Courier New" w:hAnsi="Courier New" w:cs="Courier New"/>
          <w:b/>
          <w:i w:val="0"/>
          <w:color w:val="000000" w:themeColor="text1"/>
          <w:sz w:val="24"/>
          <w:szCs w:val="24"/>
          <w:u w:val="single"/>
        </w:rPr>
        <w:t>:</w:t>
      </w:r>
      <w:r w:rsidRPr="00C4286A">
        <w:t xml:space="preserve"> </w:t>
      </w:r>
      <w:r w:rsidR="00663097" w:rsidRPr="001225EB">
        <w:rPr>
          <w:rFonts w:ascii="Courier New" w:hAnsi="Courier New" w:cs="Courier New"/>
          <w:b/>
          <w:sz w:val="24"/>
          <w:szCs w:val="24"/>
        </w:rPr>
        <w:t>DE LAS ESTRUCTURAS:</w:t>
      </w:r>
      <w:r w:rsidR="00663097" w:rsidRPr="001225EB">
        <w:rPr>
          <w:rFonts w:ascii="Courier New" w:hAnsi="Courier New" w:cs="Courier New"/>
          <w:sz w:val="24"/>
          <w:szCs w:val="24"/>
        </w:rPr>
        <w:t xml:space="preserve"> La mercadería deberá ser exhibida sobre mesas, tablones y/o percheros. Queda prohibido exhibir sobre el suelo. (No se admiten manteros)</w:t>
      </w:r>
      <w:r w:rsidR="00663097">
        <w:rPr>
          <w:rFonts w:ascii="Courier New" w:hAnsi="Courier New" w:cs="Courier New"/>
          <w:sz w:val="24"/>
          <w:szCs w:val="24"/>
        </w:rPr>
        <w:t>.</w:t>
      </w:r>
    </w:p>
    <w:p w14:paraId="3F680801" w14:textId="77777777" w:rsidR="003C010A" w:rsidRDefault="003C010A" w:rsidP="00EF35DA">
      <w:pPr>
        <w:pStyle w:val="Prrafodelista"/>
        <w:ind w:hanging="992"/>
        <w:jc w:val="both"/>
        <w:rPr>
          <w:rStyle w:val="nfasissutil"/>
          <w:rFonts w:ascii="Courier New" w:hAnsi="Courier New" w:cs="Courier New"/>
          <w:i w:val="0"/>
          <w:iCs w:val="0"/>
          <w:color w:val="auto"/>
          <w:sz w:val="24"/>
          <w:szCs w:val="24"/>
        </w:rPr>
      </w:pPr>
    </w:p>
    <w:p w14:paraId="729E6C6E" w14:textId="77777777" w:rsidR="00663097" w:rsidRDefault="003C010A" w:rsidP="00EF35DA">
      <w:pPr>
        <w:pStyle w:val="Prrafodelista"/>
        <w:ind w:hanging="992"/>
        <w:jc w:val="both"/>
        <w:rPr>
          <w:rFonts w:ascii="Courier New" w:hAnsi="Courier New" w:cs="Courier New"/>
          <w:b/>
          <w:sz w:val="24"/>
          <w:szCs w:val="24"/>
        </w:rPr>
      </w:pPr>
      <w:r>
        <w:rPr>
          <w:rStyle w:val="nfasissutil"/>
          <w:rFonts w:ascii="Courier New" w:hAnsi="Courier New" w:cs="Courier New"/>
          <w:b/>
          <w:i w:val="0"/>
          <w:color w:val="000000" w:themeColor="text1"/>
          <w:sz w:val="24"/>
          <w:szCs w:val="24"/>
          <w:u w:val="single"/>
        </w:rPr>
        <w:t>Art.4</w:t>
      </w:r>
      <w:r w:rsidRPr="00375755">
        <w:rPr>
          <w:rStyle w:val="nfasissutil"/>
          <w:rFonts w:ascii="Courier New" w:hAnsi="Courier New" w:cs="Courier New"/>
          <w:b/>
          <w:i w:val="0"/>
          <w:color w:val="000000" w:themeColor="text1"/>
          <w:sz w:val="24"/>
          <w:szCs w:val="24"/>
          <w:u w:val="single"/>
        </w:rPr>
        <w:t>:</w:t>
      </w:r>
      <w:r w:rsidRPr="00C4286A">
        <w:t xml:space="preserve"> </w:t>
      </w:r>
      <w:r w:rsidR="00663097" w:rsidRPr="001225EB">
        <w:rPr>
          <w:rFonts w:ascii="Courier New" w:hAnsi="Courier New" w:cs="Courier New"/>
          <w:b/>
          <w:sz w:val="24"/>
          <w:szCs w:val="24"/>
        </w:rPr>
        <w:t>PROHIBICIONES:</w:t>
      </w:r>
    </w:p>
    <w:p w14:paraId="1AE04466" w14:textId="77777777" w:rsidR="00663097" w:rsidRPr="001225EB" w:rsidRDefault="00663097" w:rsidP="00EF35DA">
      <w:pPr>
        <w:pStyle w:val="Prrafodelista"/>
        <w:ind w:hanging="720"/>
        <w:jc w:val="both"/>
        <w:rPr>
          <w:rFonts w:ascii="Courier New" w:hAnsi="Courier New" w:cs="Courier New"/>
          <w:b/>
          <w:sz w:val="24"/>
          <w:szCs w:val="24"/>
        </w:rPr>
      </w:pPr>
    </w:p>
    <w:p w14:paraId="42B29AB7" w14:textId="6D6E3B5E" w:rsidR="00663097" w:rsidRPr="001225EB" w:rsidRDefault="00663097" w:rsidP="00EF35DA">
      <w:pPr>
        <w:pStyle w:val="Prrafodelista"/>
        <w:numPr>
          <w:ilvl w:val="0"/>
          <w:numId w:val="22"/>
        </w:numPr>
        <w:jc w:val="both"/>
        <w:rPr>
          <w:rFonts w:ascii="Courier New" w:hAnsi="Courier New" w:cs="Courier New"/>
          <w:sz w:val="24"/>
          <w:szCs w:val="24"/>
        </w:rPr>
      </w:pPr>
      <w:r w:rsidRPr="001225EB">
        <w:rPr>
          <w:rFonts w:ascii="Courier New" w:hAnsi="Courier New" w:cs="Courier New"/>
          <w:sz w:val="24"/>
          <w:szCs w:val="24"/>
        </w:rPr>
        <w:t>La instalación de puestos de feriantes fuera del espacio asignado en la presente.</w:t>
      </w:r>
    </w:p>
    <w:p w14:paraId="58E647E7" w14:textId="5F3F012A" w:rsidR="00663097" w:rsidRPr="001225EB" w:rsidRDefault="00663097" w:rsidP="00EF35DA">
      <w:pPr>
        <w:pStyle w:val="Prrafodelista"/>
        <w:numPr>
          <w:ilvl w:val="0"/>
          <w:numId w:val="22"/>
        </w:numPr>
        <w:jc w:val="both"/>
        <w:rPr>
          <w:rFonts w:ascii="Courier New" w:hAnsi="Courier New" w:cs="Courier New"/>
          <w:sz w:val="24"/>
          <w:szCs w:val="24"/>
        </w:rPr>
      </w:pPr>
      <w:r w:rsidRPr="001225EB">
        <w:rPr>
          <w:rFonts w:ascii="Courier New" w:hAnsi="Courier New" w:cs="Courier New"/>
          <w:sz w:val="24"/>
          <w:szCs w:val="24"/>
        </w:rPr>
        <w:t>La comercialización de artículos nuevos,</w:t>
      </w:r>
    </w:p>
    <w:p w14:paraId="15615890" w14:textId="0F1C88EB" w:rsidR="00663097" w:rsidRPr="001225EB" w:rsidRDefault="00663097" w:rsidP="00EF35DA">
      <w:pPr>
        <w:pStyle w:val="Prrafodelista"/>
        <w:numPr>
          <w:ilvl w:val="0"/>
          <w:numId w:val="22"/>
        </w:numPr>
        <w:jc w:val="both"/>
        <w:rPr>
          <w:rFonts w:ascii="Courier New" w:hAnsi="Courier New" w:cs="Courier New"/>
          <w:sz w:val="24"/>
          <w:szCs w:val="24"/>
        </w:rPr>
      </w:pPr>
      <w:r w:rsidRPr="001225EB">
        <w:rPr>
          <w:rFonts w:ascii="Courier New" w:hAnsi="Courier New" w:cs="Courier New"/>
          <w:sz w:val="24"/>
          <w:szCs w:val="24"/>
        </w:rPr>
        <w:t>La comercialización de productos medicinales,</w:t>
      </w:r>
    </w:p>
    <w:p w14:paraId="528F5884" w14:textId="54BD6A73" w:rsidR="00663097" w:rsidRPr="001225EB" w:rsidRDefault="00663097" w:rsidP="00EF35DA">
      <w:pPr>
        <w:pStyle w:val="Prrafodelista"/>
        <w:numPr>
          <w:ilvl w:val="0"/>
          <w:numId w:val="22"/>
        </w:numPr>
        <w:jc w:val="both"/>
        <w:rPr>
          <w:rFonts w:ascii="Courier New" w:hAnsi="Courier New" w:cs="Courier New"/>
          <w:sz w:val="24"/>
          <w:szCs w:val="24"/>
        </w:rPr>
      </w:pPr>
      <w:r w:rsidRPr="001225EB">
        <w:rPr>
          <w:rFonts w:ascii="Courier New" w:hAnsi="Courier New" w:cs="Courier New"/>
          <w:sz w:val="24"/>
          <w:szCs w:val="24"/>
        </w:rPr>
        <w:t>la venta de animales, ya sean mascotas, especies exóticas o cualquier tipo.</w:t>
      </w:r>
    </w:p>
    <w:p w14:paraId="60438F60" w14:textId="01A997C5" w:rsidR="00663097" w:rsidRPr="001225EB" w:rsidRDefault="00663097" w:rsidP="00EF35DA">
      <w:pPr>
        <w:pStyle w:val="Prrafodelista"/>
        <w:numPr>
          <w:ilvl w:val="0"/>
          <w:numId w:val="22"/>
        </w:numPr>
        <w:jc w:val="both"/>
        <w:rPr>
          <w:rFonts w:ascii="Courier New" w:hAnsi="Courier New" w:cs="Courier New"/>
          <w:sz w:val="24"/>
          <w:szCs w:val="24"/>
        </w:rPr>
      </w:pPr>
      <w:r w:rsidRPr="001225EB">
        <w:rPr>
          <w:rFonts w:ascii="Courier New" w:hAnsi="Courier New" w:cs="Courier New"/>
          <w:sz w:val="24"/>
          <w:szCs w:val="24"/>
        </w:rPr>
        <w:t>Está terminantemente prohibido la venta, consumo o ingesta de bebidas alcohólicas, como así también el uso de sustancias alucinógenas.</w:t>
      </w:r>
    </w:p>
    <w:p w14:paraId="36E0C12A" w14:textId="378B30F7" w:rsidR="00663097" w:rsidRDefault="00663097" w:rsidP="00EF35DA">
      <w:pPr>
        <w:pStyle w:val="Prrafodelista"/>
        <w:ind w:hanging="992"/>
        <w:jc w:val="both"/>
        <w:rPr>
          <w:rStyle w:val="nfasissutil"/>
          <w:rFonts w:ascii="Courier New" w:hAnsi="Courier New" w:cs="Courier New"/>
          <w:b/>
          <w:i w:val="0"/>
          <w:iCs w:val="0"/>
          <w:color w:val="auto"/>
          <w:sz w:val="24"/>
          <w:szCs w:val="24"/>
        </w:rPr>
      </w:pPr>
    </w:p>
    <w:p w14:paraId="0970423F" w14:textId="77777777" w:rsidR="00EF35DA" w:rsidRDefault="00EF35DA" w:rsidP="00EF35DA">
      <w:pPr>
        <w:pStyle w:val="Prrafodelista"/>
        <w:ind w:hanging="992"/>
        <w:jc w:val="both"/>
        <w:rPr>
          <w:rStyle w:val="nfasissutil"/>
          <w:rFonts w:ascii="Courier New" w:hAnsi="Courier New" w:cs="Courier New"/>
          <w:b/>
          <w:i w:val="0"/>
          <w:iCs w:val="0"/>
          <w:color w:val="auto"/>
          <w:sz w:val="24"/>
          <w:szCs w:val="24"/>
        </w:rPr>
      </w:pPr>
    </w:p>
    <w:p w14:paraId="71E242C7" w14:textId="77777777" w:rsidR="00663097" w:rsidRPr="0056239F" w:rsidRDefault="00663097" w:rsidP="00EF35DA">
      <w:pPr>
        <w:pStyle w:val="Prrafodelista"/>
        <w:ind w:hanging="992"/>
        <w:jc w:val="both"/>
        <w:rPr>
          <w:rFonts w:ascii="Courier New" w:eastAsia="Arial Unicode MS" w:hAnsi="Courier New" w:cs="Courier New"/>
          <w:bCs w:val="0"/>
          <w:sz w:val="24"/>
          <w:szCs w:val="24"/>
        </w:rPr>
      </w:pPr>
    </w:p>
    <w:p w14:paraId="51CB2BEA" w14:textId="542D6A60" w:rsidR="00663097" w:rsidRDefault="00663097" w:rsidP="00EF35D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Art.5</w:t>
      </w:r>
      <w:r w:rsidRPr="00375755">
        <w:rPr>
          <w:rStyle w:val="nfasissutil"/>
          <w:rFonts w:ascii="Courier New" w:hAnsi="Courier New" w:cs="Courier New"/>
          <w:b/>
          <w:i w:val="0"/>
          <w:color w:val="000000" w:themeColor="text1"/>
          <w:sz w:val="24"/>
          <w:szCs w:val="24"/>
          <w:u w:val="single"/>
        </w:rPr>
        <w:t>:</w:t>
      </w:r>
      <w:r w:rsidRPr="00C4286A">
        <w:t xml:space="preserve"> </w:t>
      </w:r>
      <w:r w:rsidRPr="001225EB">
        <w:rPr>
          <w:rFonts w:ascii="Courier New" w:hAnsi="Courier New" w:cs="Courier New"/>
          <w:b/>
          <w:sz w:val="24"/>
          <w:szCs w:val="24"/>
        </w:rPr>
        <w:t>DE LA COMISIÓN FISCALIZADORA:</w:t>
      </w:r>
      <w:r w:rsidRPr="001225EB">
        <w:rPr>
          <w:rFonts w:ascii="Courier New" w:hAnsi="Courier New" w:cs="Courier New"/>
          <w:sz w:val="24"/>
          <w:szCs w:val="24"/>
        </w:rPr>
        <w:t xml:space="preserve"> Créase una Comisión Fiscalizadora, que será la misma que por voto de los feriantes fiscalizará, organizará y coordinará la feria. La misma será de carácter permanente a los fines de fiscalizar los productos expuestos a la venta y cumplir con las demás condiciones establecidas en el reglamento de la feria</w:t>
      </w:r>
      <w:r w:rsidR="0094395D">
        <w:rPr>
          <w:rFonts w:ascii="Courier New" w:hAnsi="Courier New" w:cs="Courier New"/>
          <w:sz w:val="24"/>
          <w:szCs w:val="24"/>
        </w:rPr>
        <w:t>.</w:t>
      </w:r>
    </w:p>
    <w:p w14:paraId="7A6090F7" w14:textId="77777777" w:rsidR="00663097" w:rsidRDefault="00663097" w:rsidP="00EF35DA">
      <w:pPr>
        <w:pStyle w:val="Prrafodelista"/>
        <w:ind w:hanging="992"/>
        <w:jc w:val="both"/>
        <w:rPr>
          <w:rStyle w:val="nfasissutil"/>
          <w:rFonts w:ascii="Courier New" w:hAnsi="Courier New" w:cs="Courier New"/>
          <w:i w:val="0"/>
          <w:iCs w:val="0"/>
          <w:color w:val="auto"/>
          <w:sz w:val="24"/>
          <w:szCs w:val="24"/>
        </w:rPr>
      </w:pPr>
    </w:p>
    <w:p w14:paraId="65A64638" w14:textId="52EC35C8" w:rsidR="00663097" w:rsidRDefault="0094395D" w:rsidP="00EF35DA">
      <w:pPr>
        <w:pStyle w:val="Prrafodelista"/>
        <w:ind w:hanging="86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Art.6</w:t>
      </w:r>
      <w:r w:rsidR="00663097" w:rsidRPr="00375755">
        <w:rPr>
          <w:rStyle w:val="nfasissutil"/>
          <w:rFonts w:ascii="Courier New" w:hAnsi="Courier New" w:cs="Courier New"/>
          <w:b/>
          <w:i w:val="0"/>
          <w:color w:val="000000" w:themeColor="text1"/>
          <w:sz w:val="24"/>
          <w:szCs w:val="24"/>
          <w:u w:val="single"/>
        </w:rPr>
        <w:t>:</w:t>
      </w:r>
      <w:r w:rsidR="00663097" w:rsidRPr="00C4286A">
        <w:t xml:space="preserve"> </w:t>
      </w:r>
      <w:r w:rsidRPr="001225EB">
        <w:rPr>
          <w:rFonts w:ascii="Courier New" w:hAnsi="Courier New" w:cs="Courier New"/>
          <w:b/>
          <w:sz w:val="24"/>
          <w:szCs w:val="24"/>
        </w:rPr>
        <w:t>LA</w:t>
      </w:r>
      <w:r w:rsidRPr="001225EB">
        <w:rPr>
          <w:rFonts w:ascii="Courier New" w:hAnsi="Courier New" w:cs="Courier New"/>
          <w:sz w:val="24"/>
          <w:szCs w:val="24"/>
        </w:rPr>
        <w:t xml:space="preserve"> comisión estará integrada por un Presidente, </w:t>
      </w:r>
      <w:r>
        <w:rPr>
          <w:rFonts w:ascii="Courier New" w:hAnsi="Courier New" w:cs="Courier New"/>
          <w:sz w:val="24"/>
          <w:szCs w:val="24"/>
        </w:rPr>
        <w:t>S</w:t>
      </w:r>
      <w:r w:rsidRPr="001225EB">
        <w:rPr>
          <w:rFonts w:ascii="Courier New" w:hAnsi="Courier New" w:cs="Courier New"/>
          <w:sz w:val="24"/>
          <w:szCs w:val="24"/>
        </w:rPr>
        <w:t>ecretario,</w:t>
      </w:r>
      <w:r w:rsidRPr="0094395D">
        <w:rPr>
          <w:rFonts w:ascii="Courier New" w:hAnsi="Courier New" w:cs="Courier New"/>
          <w:sz w:val="24"/>
          <w:szCs w:val="24"/>
        </w:rPr>
        <w:t xml:space="preserve"> Tesorero</w:t>
      </w:r>
      <w:r w:rsidRPr="0094395D">
        <w:rPr>
          <w:rFonts w:ascii="Courier New" w:hAnsi="Courier New" w:cs="Courier New"/>
          <w:sz w:val="24"/>
          <w:szCs w:val="24"/>
        </w:rPr>
        <w:t>, y cuatro vocales</w:t>
      </w:r>
      <w:r>
        <w:rPr>
          <w:rFonts w:ascii="Courier New" w:hAnsi="Courier New" w:cs="Courier New"/>
          <w:sz w:val="24"/>
          <w:szCs w:val="24"/>
        </w:rPr>
        <w:t>.</w:t>
      </w:r>
    </w:p>
    <w:p w14:paraId="32AA13B9" w14:textId="77777777" w:rsidR="00EF35DA" w:rsidRDefault="00EF35DA" w:rsidP="00EF35DA">
      <w:pPr>
        <w:pStyle w:val="Prrafodelista"/>
        <w:ind w:hanging="862"/>
        <w:jc w:val="both"/>
        <w:rPr>
          <w:rFonts w:ascii="Courier New" w:hAnsi="Courier New" w:cs="Courier New"/>
          <w:sz w:val="24"/>
          <w:szCs w:val="24"/>
        </w:rPr>
      </w:pPr>
    </w:p>
    <w:p w14:paraId="41C379D2" w14:textId="77777777" w:rsidR="00EF35DA" w:rsidRDefault="00EF35DA" w:rsidP="00EF35DA">
      <w:pPr>
        <w:pStyle w:val="Prrafodelista"/>
        <w:ind w:hanging="862"/>
        <w:jc w:val="both"/>
        <w:rPr>
          <w:rFonts w:ascii="Courier New" w:hAnsi="Courier New" w:cs="Courier New"/>
          <w:sz w:val="24"/>
          <w:szCs w:val="24"/>
        </w:rPr>
      </w:pPr>
    </w:p>
    <w:p w14:paraId="498AFEA0" w14:textId="0D3BA822" w:rsidR="00EF35DA" w:rsidRDefault="00EF35DA" w:rsidP="00EF35DA">
      <w:pPr>
        <w:pStyle w:val="Prrafodelista"/>
        <w:ind w:hanging="862"/>
        <w:jc w:val="right"/>
        <w:rPr>
          <w:rFonts w:ascii="Courier New" w:hAnsi="Courier New" w:cs="Courier New"/>
          <w:sz w:val="24"/>
          <w:szCs w:val="24"/>
        </w:rPr>
      </w:pPr>
      <w:r>
        <w:rPr>
          <w:rFonts w:ascii="Courier New" w:hAnsi="Courier New" w:cs="Courier New"/>
          <w:sz w:val="24"/>
          <w:szCs w:val="24"/>
        </w:rPr>
        <w:t>...///</w:t>
      </w:r>
    </w:p>
    <w:p w14:paraId="650BB56B" w14:textId="2C670701" w:rsidR="00EF35DA" w:rsidRDefault="00EF35DA" w:rsidP="00EF35DA">
      <w:pPr>
        <w:pStyle w:val="Prrafodelista"/>
        <w:ind w:hanging="862"/>
        <w:rPr>
          <w:rFonts w:ascii="Courier New" w:hAnsi="Courier New" w:cs="Courier New"/>
          <w:sz w:val="24"/>
          <w:szCs w:val="24"/>
        </w:rPr>
      </w:pPr>
      <w:r>
        <w:rPr>
          <w:rFonts w:ascii="Courier New" w:hAnsi="Courier New" w:cs="Courier New"/>
          <w:sz w:val="24"/>
          <w:szCs w:val="24"/>
        </w:rPr>
        <w:lastRenderedPageBreak/>
        <w:t>...///3.-</w:t>
      </w:r>
    </w:p>
    <w:p w14:paraId="010AA885" w14:textId="77777777" w:rsidR="0094395D" w:rsidRPr="0094395D" w:rsidRDefault="0094395D" w:rsidP="00EF35DA">
      <w:pPr>
        <w:pStyle w:val="Prrafodelista"/>
        <w:ind w:hanging="862"/>
        <w:jc w:val="both"/>
        <w:rPr>
          <w:rStyle w:val="nfasissutil"/>
          <w:rFonts w:ascii="Courier New" w:hAnsi="Courier New" w:cs="Courier New"/>
          <w:i w:val="0"/>
          <w:iCs w:val="0"/>
          <w:color w:val="auto"/>
          <w:sz w:val="24"/>
          <w:szCs w:val="24"/>
        </w:rPr>
      </w:pPr>
    </w:p>
    <w:p w14:paraId="675F3488" w14:textId="776409C0" w:rsidR="00663097" w:rsidRPr="0056239F" w:rsidRDefault="0094395D" w:rsidP="00EF35DA">
      <w:pPr>
        <w:pStyle w:val="Prrafodelista"/>
        <w:ind w:firstLine="1"/>
        <w:jc w:val="both"/>
        <w:rPr>
          <w:rFonts w:ascii="Courier New" w:eastAsia="Arial Unicode MS" w:hAnsi="Courier New" w:cs="Courier New"/>
          <w:bCs w:val="0"/>
          <w:sz w:val="24"/>
          <w:szCs w:val="24"/>
        </w:rPr>
      </w:pPr>
      <w:r w:rsidRPr="001225EB">
        <w:rPr>
          <w:rFonts w:ascii="Courier New" w:hAnsi="Courier New" w:cs="Courier New"/>
          <w:sz w:val="24"/>
          <w:szCs w:val="24"/>
        </w:rPr>
        <w:t>Los representantes se elegirán por mayoría de votos de los puestos otorgados y con su credencial habilitante, con una antigüedad de dos años consecutivos previos a la elección como feriante del paseo, siendo su función gestionar todo tipo de trámites y/o autorizaciones, siendo nexo entre las autoridades municipales y los feriantes</w:t>
      </w:r>
      <w:r>
        <w:rPr>
          <w:rFonts w:ascii="Courier New" w:hAnsi="Courier New" w:cs="Courier New"/>
          <w:sz w:val="24"/>
          <w:szCs w:val="24"/>
        </w:rPr>
        <w:t>.</w:t>
      </w:r>
    </w:p>
    <w:p w14:paraId="4E97077F" w14:textId="77777777" w:rsidR="003C010A" w:rsidRPr="0056239F" w:rsidRDefault="003C010A" w:rsidP="00EF35DA">
      <w:pPr>
        <w:pStyle w:val="Prrafodelista"/>
        <w:ind w:hanging="992"/>
        <w:jc w:val="both"/>
        <w:rPr>
          <w:rFonts w:ascii="Courier New" w:eastAsia="Arial Unicode MS" w:hAnsi="Courier New" w:cs="Courier New"/>
          <w:bCs w:val="0"/>
          <w:sz w:val="24"/>
          <w:szCs w:val="24"/>
        </w:rPr>
      </w:pPr>
    </w:p>
    <w:p w14:paraId="4A6F4229" w14:textId="0F9A1B07" w:rsidR="00663097" w:rsidRDefault="0094395D" w:rsidP="00EF35D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Art.7</w:t>
      </w:r>
      <w:r w:rsidR="00663097" w:rsidRPr="00375755">
        <w:rPr>
          <w:rStyle w:val="nfasissutil"/>
          <w:rFonts w:ascii="Courier New" w:hAnsi="Courier New" w:cs="Courier New"/>
          <w:b/>
          <w:i w:val="0"/>
          <w:color w:val="000000" w:themeColor="text1"/>
          <w:sz w:val="24"/>
          <w:szCs w:val="24"/>
          <w:u w:val="single"/>
        </w:rPr>
        <w:t>:</w:t>
      </w:r>
      <w:r w:rsidR="00663097" w:rsidRPr="00C4286A">
        <w:t xml:space="preserve"> </w:t>
      </w:r>
      <w:r w:rsidRPr="001225EB">
        <w:rPr>
          <w:rFonts w:ascii="Courier New" w:hAnsi="Courier New" w:cs="Courier New"/>
          <w:b/>
          <w:sz w:val="24"/>
          <w:szCs w:val="24"/>
        </w:rPr>
        <w:t>CADA</w:t>
      </w:r>
      <w:r w:rsidRPr="001225EB">
        <w:rPr>
          <w:rFonts w:ascii="Courier New" w:hAnsi="Courier New" w:cs="Courier New"/>
          <w:sz w:val="24"/>
          <w:szCs w:val="24"/>
        </w:rPr>
        <w:t xml:space="preserve"> representante durará en el cargo dos años, pudiendo ser reelegidos</w:t>
      </w:r>
      <w:r>
        <w:rPr>
          <w:rFonts w:ascii="Courier New" w:hAnsi="Courier New" w:cs="Courier New"/>
          <w:sz w:val="24"/>
          <w:szCs w:val="24"/>
        </w:rPr>
        <w:t>.</w:t>
      </w:r>
    </w:p>
    <w:p w14:paraId="294A094B" w14:textId="77777777" w:rsidR="00663097" w:rsidRDefault="00663097" w:rsidP="00EF35DA">
      <w:pPr>
        <w:pStyle w:val="Prrafodelista"/>
        <w:ind w:hanging="992"/>
        <w:jc w:val="both"/>
        <w:rPr>
          <w:rStyle w:val="nfasissutil"/>
          <w:rFonts w:ascii="Courier New" w:hAnsi="Courier New" w:cs="Courier New"/>
          <w:i w:val="0"/>
          <w:iCs w:val="0"/>
          <w:color w:val="auto"/>
          <w:sz w:val="24"/>
          <w:szCs w:val="24"/>
        </w:rPr>
      </w:pPr>
    </w:p>
    <w:p w14:paraId="18535964" w14:textId="2A907AB6" w:rsidR="00663097" w:rsidRDefault="0094395D" w:rsidP="00EF35DA">
      <w:pPr>
        <w:pStyle w:val="Prrafodelista"/>
        <w:ind w:hanging="992"/>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Art.8</w:t>
      </w:r>
      <w:r w:rsidR="00663097" w:rsidRPr="00375755">
        <w:rPr>
          <w:rStyle w:val="nfasissutil"/>
          <w:rFonts w:ascii="Courier New" w:hAnsi="Courier New" w:cs="Courier New"/>
          <w:b/>
          <w:i w:val="0"/>
          <w:color w:val="000000" w:themeColor="text1"/>
          <w:sz w:val="24"/>
          <w:szCs w:val="24"/>
          <w:u w:val="single"/>
        </w:rPr>
        <w:t>:</w:t>
      </w:r>
      <w:r w:rsidR="00663097" w:rsidRPr="00C4286A">
        <w:t xml:space="preserve"> </w:t>
      </w:r>
      <w:r w:rsidRPr="001225EB">
        <w:rPr>
          <w:rFonts w:ascii="Courier New" w:hAnsi="Courier New" w:cs="Courier New"/>
          <w:b/>
          <w:sz w:val="24"/>
          <w:szCs w:val="24"/>
        </w:rPr>
        <w:t xml:space="preserve">EL </w:t>
      </w:r>
      <w:r w:rsidRPr="001225EB">
        <w:rPr>
          <w:rFonts w:ascii="Courier New" w:hAnsi="Courier New" w:cs="Courier New"/>
          <w:sz w:val="24"/>
          <w:szCs w:val="24"/>
        </w:rPr>
        <w:t>espacio utilizado para la realización de la feria deberá estar en condiciones de orden y limpieza tanto al inicio de la misma como al momento del cierre de la jornada</w:t>
      </w:r>
      <w:r>
        <w:rPr>
          <w:rFonts w:ascii="Courier New" w:hAnsi="Courier New" w:cs="Courier New"/>
          <w:sz w:val="24"/>
          <w:szCs w:val="24"/>
        </w:rPr>
        <w:t>.</w:t>
      </w:r>
    </w:p>
    <w:p w14:paraId="5B146DA3" w14:textId="77777777" w:rsidR="00663097" w:rsidRDefault="00663097" w:rsidP="00EF35DA">
      <w:pPr>
        <w:pStyle w:val="Prrafodelista"/>
        <w:ind w:hanging="992"/>
        <w:jc w:val="both"/>
        <w:rPr>
          <w:rFonts w:ascii="Courier New" w:eastAsia="Arial Unicode MS" w:hAnsi="Courier New" w:cs="Courier New"/>
          <w:bCs w:val="0"/>
          <w:sz w:val="24"/>
          <w:szCs w:val="24"/>
        </w:rPr>
      </w:pPr>
    </w:p>
    <w:p w14:paraId="28279A74" w14:textId="77777777" w:rsidR="0094395D" w:rsidRDefault="0094395D" w:rsidP="00EF35DA">
      <w:pPr>
        <w:pStyle w:val="Prrafodelista"/>
        <w:ind w:hanging="720"/>
        <w:jc w:val="both"/>
        <w:rPr>
          <w:rFonts w:ascii="Courier New" w:hAnsi="Courier New" w:cs="Courier New"/>
          <w:b/>
          <w:sz w:val="24"/>
          <w:szCs w:val="24"/>
        </w:rPr>
      </w:pPr>
      <w:r>
        <w:rPr>
          <w:rStyle w:val="nfasissutil"/>
          <w:rFonts w:ascii="Courier New" w:hAnsi="Courier New" w:cs="Courier New"/>
          <w:b/>
          <w:i w:val="0"/>
          <w:color w:val="000000" w:themeColor="text1"/>
          <w:sz w:val="24"/>
          <w:szCs w:val="24"/>
          <w:u w:val="single"/>
        </w:rPr>
        <w:t>Art.9</w:t>
      </w:r>
      <w:r w:rsidR="00663097" w:rsidRPr="00375755">
        <w:rPr>
          <w:rStyle w:val="nfasissutil"/>
          <w:rFonts w:ascii="Courier New" w:hAnsi="Courier New" w:cs="Courier New"/>
          <w:b/>
          <w:i w:val="0"/>
          <w:color w:val="000000" w:themeColor="text1"/>
          <w:sz w:val="24"/>
          <w:szCs w:val="24"/>
          <w:u w:val="single"/>
        </w:rPr>
        <w:t>:</w:t>
      </w:r>
      <w:r w:rsidR="00663097" w:rsidRPr="00C4286A">
        <w:t xml:space="preserve"> </w:t>
      </w:r>
      <w:r w:rsidRPr="001225EB">
        <w:rPr>
          <w:rFonts w:ascii="Courier New" w:hAnsi="Courier New" w:cs="Courier New"/>
          <w:b/>
          <w:sz w:val="24"/>
          <w:szCs w:val="24"/>
        </w:rPr>
        <w:t>OBLIGACIONES</w:t>
      </w:r>
    </w:p>
    <w:p w14:paraId="28F1EF04" w14:textId="77777777" w:rsidR="0094395D" w:rsidRPr="001225EB" w:rsidRDefault="0094395D" w:rsidP="00EF35DA">
      <w:pPr>
        <w:pStyle w:val="Prrafodelista"/>
        <w:ind w:hanging="720"/>
        <w:jc w:val="both"/>
        <w:rPr>
          <w:rFonts w:ascii="Courier New" w:hAnsi="Courier New" w:cs="Courier New"/>
          <w:b/>
          <w:sz w:val="24"/>
          <w:szCs w:val="24"/>
        </w:rPr>
      </w:pPr>
    </w:p>
    <w:p w14:paraId="125D2AB0" w14:textId="77777777" w:rsidR="0094395D" w:rsidRDefault="0094395D" w:rsidP="00EF35DA">
      <w:pPr>
        <w:pStyle w:val="Prrafodelista"/>
        <w:jc w:val="both"/>
        <w:rPr>
          <w:rFonts w:ascii="Courier New" w:hAnsi="Courier New" w:cs="Courier New"/>
          <w:sz w:val="24"/>
          <w:szCs w:val="24"/>
        </w:rPr>
      </w:pPr>
      <w:r w:rsidRPr="001225EB">
        <w:rPr>
          <w:rFonts w:ascii="Courier New" w:hAnsi="Courier New" w:cs="Courier New"/>
          <w:sz w:val="24"/>
          <w:szCs w:val="24"/>
        </w:rPr>
        <w:t>Cada feriante deberá:</w:t>
      </w:r>
    </w:p>
    <w:p w14:paraId="1B3B4D8C" w14:textId="77777777" w:rsidR="0094395D" w:rsidRPr="001225EB" w:rsidRDefault="0094395D" w:rsidP="00EF35DA">
      <w:pPr>
        <w:pStyle w:val="Prrafodelista"/>
        <w:jc w:val="both"/>
        <w:rPr>
          <w:rFonts w:ascii="Courier New" w:hAnsi="Courier New" w:cs="Courier New"/>
          <w:sz w:val="24"/>
          <w:szCs w:val="24"/>
        </w:rPr>
      </w:pPr>
    </w:p>
    <w:p w14:paraId="4D1AC2C2" w14:textId="77777777" w:rsidR="0094395D" w:rsidRDefault="0094395D" w:rsidP="00EF35DA">
      <w:pPr>
        <w:pStyle w:val="Prrafodelista"/>
        <w:numPr>
          <w:ilvl w:val="0"/>
          <w:numId w:val="23"/>
        </w:numPr>
        <w:spacing w:after="200"/>
        <w:contextualSpacing/>
        <w:jc w:val="both"/>
        <w:rPr>
          <w:rFonts w:ascii="Courier New" w:hAnsi="Courier New" w:cs="Courier New"/>
          <w:sz w:val="24"/>
          <w:szCs w:val="24"/>
        </w:rPr>
      </w:pPr>
      <w:r w:rsidRPr="001225EB">
        <w:rPr>
          <w:rFonts w:ascii="Courier New" w:hAnsi="Courier New" w:cs="Courier New"/>
          <w:sz w:val="24"/>
          <w:szCs w:val="24"/>
        </w:rPr>
        <w:t>Solicitar el carnet de habilitación para desempeñarse como tal.</w:t>
      </w:r>
    </w:p>
    <w:p w14:paraId="16AE7095" w14:textId="77777777" w:rsidR="0094395D" w:rsidRPr="001225EB" w:rsidRDefault="0094395D" w:rsidP="00EF35DA">
      <w:pPr>
        <w:pStyle w:val="Prrafodelista"/>
        <w:ind w:left="1170"/>
        <w:jc w:val="both"/>
        <w:rPr>
          <w:rFonts w:ascii="Courier New" w:hAnsi="Courier New" w:cs="Courier New"/>
          <w:sz w:val="24"/>
          <w:szCs w:val="24"/>
        </w:rPr>
      </w:pPr>
    </w:p>
    <w:p w14:paraId="3D21D161" w14:textId="77777777" w:rsidR="0094395D" w:rsidRDefault="0094395D" w:rsidP="00EF35DA">
      <w:pPr>
        <w:pStyle w:val="Prrafodelista"/>
        <w:numPr>
          <w:ilvl w:val="0"/>
          <w:numId w:val="23"/>
        </w:numPr>
        <w:spacing w:after="200"/>
        <w:contextualSpacing/>
        <w:jc w:val="both"/>
        <w:rPr>
          <w:rFonts w:ascii="Courier New" w:hAnsi="Courier New" w:cs="Courier New"/>
          <w:sz w:val="24"/>
          <w:szCs w:val="24"/>
        </w:rPr>
      </w:pPr>
      <w:r w:rsidRPr="001225EB">
        <w:rPr>
          <w:rFonts w:ascii="Courier New" w:hAnsi="Courier New" w:cs="Courier New"/>
          <w:sz w:val="24"/>
          <w:szCs w:val="24"/>
        </w:rPr>
        <w:t>Encontrarse inscriptos en el Registro de Feriantes y Organizadores, dependiente de la Secretaría de Turismo, Cultura y Deportes, a través de la Dirección de Turismo y Cultura, o quien en un futuro la reemplace.</w:t>
      </w:r>
    </w:p>
    <w:p w14:paraId="556A5A7E" w14:textId="77777777" w:rsidR="0094395D" w:rsidRDefault="0094395D" w:rsidP="00EF35DA">
      <w:pPr>
        <w:pStyle w:val="Prrafodelista"/>
        <w:rPr>
          <w:rFonts w:ascii="Courier New" w:hAnsi="Courier New" w:cs="Courier New"/>
          <w:sz w:val="24"/>
          <w:szCs w:val="24"/>
        </w:rPr>
      </w:pPr>
    </w:p>
    <w:p w14:paraId="6C1E6EF5" w14:textId="77777777" w:rsidR="0094395D" w:rsidRPr="001225EB" w:rsidRDefault="0094395D" w:rsidP="00EF35DA">
      <w:pPr>
        <w:pStyle w:val="Prrafodelista"/>
        <w:ind w:left="1170"/>
        <w:jc w:val="both"/>
        <w:rPr>
          <w:rFonts w:ascii="Courier New" w:hAnsi="Courier New" w:cs="Courier New"/>
          <w:sz w:val="24"/>
          <w:szCs w:val="24"/>
        </w:rPr>
      </w:pPr>
    </w:p>
    <w:p w14:paraId="6693AF61" w14:textId="77777777" w:rsidR="0094395D" w:rsidRPr="001225EB" w:rsidRDefault="0094395D" w:rsidP="00EF35DA">
      <w:pPr>
        <w:pStyle w:val="Prrafodelista"/>
        <w:numPr>
          <w:ilvl w:val="0"/>
          <w:numId w:val="23"/>
        </w:numPr>
        <w:spacing w:after="200"/>
        <w:contextualSpacing/>
        <w:jc w:val="both"/>
        <w:rPr>
          <w:rFonts w:ascii="Courier New" w:hAnsi="Courier New" w:cs="Courier New"/>
          <w:sz w:val="24"/>
          <w:szCs w:val="24"/>
        </w:rPr>
      </w:pPr>
      <w:r w:rsidRPr="001225EB">
        <w:rPr>
          <w:rFonts w:ascii="Courier New" w:hAnsi="Courier New" w:cs="Courier New"/>
          <w:sz w:val="24"/>
          <w:szCs w:val="24"/>
        </w:rPr>
        <w:t>Cumplir con las obligaciones fijadas por esta Ordenanza y toda otra norma legal pertinente, y dar cumplimiento a los reglamentos internos de cada feria.</w:t>
      </w:r>
    </w:p>
    <w:p w14:paraId="4ABBF82D" w14:textId="77777777" w:rsidR="0094395D" w:rsidRDefault="0094395D" w:rsidP="00EF35DA">
      <w:pPr>
        <w:pStyle w:val="Prrafodelista"/>
        <w:numPr>
          <w:ilvl w:val="0"/>
          <w:numId w:val="23"/>
        </w:numPr>
        <w:spacing w:after="200"/>
        <w:contextualSpacing/>
        <w:jc w:val="both"/>
        <w:rPr>
          <w:rFonts w:ascii="Courier New" w:hAnsi="Courier New" w:cs="Courier New"/>
          <w:sz w:val="24"/>
          <w:szCs w:val="24"/>
        </w:rPr>
      </w:pPr>
      <w:r w:rsidRPr="001225EB">
        <w:rPr>
          <w:rFonts w:ascii="Courier New" w:hAnsi="Courier New" w:cs="Courier New"/>
          <w:sz w:val="24"/>
          <w:szCs w:val="24"/>
        </w:rPr>
        <w:t>Exhibir en forma permanente su carnet de identificación y número de puesto.</w:t>
      </w:r>
    </w:p>
    <w:p w14:paraId="282CAB51" w14:textId="77777777" w:rsidR="0094395D" w:rsidRPr="001225EB" w:rsidRDefault="0094395D" w:rsidP="00EF35DA">
      <w:pPr>
        <w:pStyle w:val="Prrafodelista"/>
        <w:ind w:left="0"/>
        <w:jc w:val="both"/>
        <w:rPr>
          <w:rFonts w:ascii="Courier New" w:hAnsi="Courier New" w:cs="Courier New"/>
          <w:sz w:val="24"/>
          <w:szCs w:val="24"/>
        </w:rPr>
      </w:pPr>
    </w:p>
    <w:p w14:paraId="54B51B84" w14:textId="77777777" w:rsidR="0094395D" w:rsidRDefault="0094395D" w:rsidP="00EF35DA">
      <w:pPr>
        <w:pStyle w:val="Prrafodelista"/>
        <w:numPr>
          <w:ilvl w:val="0"/>
          <w:numId w:val="23"/>
        </w:numPr>
        <w:spacing w:after="200"/>
        <w:contextualSpacing/>
        <w:jc w:val="both"/>
        <w:rPr>
          <w:rFonts w:ascii="Courier New" w:hAnsi="Courier New" w:cs="Courier New"/>
          <w:sz w:val="24"/>
          <w:szCs w:val="24"/>
        </w:rPr>
      </w:pPr>
      <w:r w:rsidRPr="001225EB">
        <w:rPr>
          <w:rFonts w:ascii="Courier New" w:hAnsi="Courier New" w:cs="Courier New"/>
          <w:sz w:val="24"/>
          <w:szCs w:val="24"/>
        </w:rPr>
        <w:t>Presentar las mercaderías en óptimas condiciones de conservación e higiene y ordenadas de acuerdo a su especie.</w:t>
      </w:r>
    </w:p>
    <w:p w14:paraId="42ED6FAB" w14:textId="77777777" w:rsidR="0094395D" w:rsidRPr="001225EB" w:rsidRDefault="0094395D" w:rsidP="00EF35DA">
      <w:pPr>
        <w:pStyle w:val="Prrafodelista"/>
        <w:ind w:left="0"/>
        <w:jc w:val="both"/>
        <w:rPr>
          <w:rFonts w:ascii="Courier New" w:hAnsi="Courier New" w:cs="Courier New"/>
          <w:sz w:val="24"/>
          <w:szCs w:val="24"/>
        </w:rPr>
      </w:pPr>
    </w:p>
    <w:p w14:paraId="29E1CF5C" w14:textId="77777777" w:rsidR="0094395D" w:rsidRDefault="0094395D" w:rsidP="00EF35DA">
      <w:pPr>
        <w:pStyle w:val="Prrafodelista"/>
        <w:numPr>
          <w:ilvl w:val="0"/>
          <w:numId w:val="23"/>
        </w:numPr>
        <w:spacing w:after="200"/>
        <w:contextualSpacing/>
        <w:jc w:val="both"/>
        <w:rPr>
          <w:rFonts w:ascii="Courier New" w:hAnsi="Courier New" w:cs="Courier New"/>
          <w:sz w:val="24"/>
          <w:szCs w:val="24"/>
        </w:rPr>
      </w:pPr>
      <w:r w:rsidRPr="001225EB">
        <w:rPr>
          <w:rFonts w:ascii="Courier New" w:hAnsi="Courier New" w:cs="Courier New"/>
          <w:sz w:val="24"/>
          <w:szCs w:val="24"/>
        </w:rPr>
        <w:t>Exhibir los precios de los productos a comercializar, en forma notable, visible y perfectamente ubicados, evitando confundir, en concordancia a la Ley de Defensa del Consumidor.</w:t>
      </w:r>
    </w:p>
    <w:p w14:paraId="7DD5557F" w14:textId="77777777" w:rsidR="00EF35DA" w:rsidRPr="00EF35DA" w:rsidRDefault="00EF35DA" w:rsidP="00EF35DA">
      <w:pPr>
        <w:pStyle w:val="Prrafodelista"/>
        <w:rPr>
          <w:rFonts w:ascii="Courier New" w:hAnsi="Courier New" w:cs="Courier New"/>
          <w:sz w:val="24"/>
          <w:szCs w:val="24"/>
        </w:rPr>
      </w:pPr>
    </w:p>
    <w:p w14:paraId="078469A3" w14:textId="77777777" w:rsidR="00EF35DA" w:rsidRDefault="00EF35DA" w:rsidP="00EF35DA">
      <w:pPr>
        <w:spacing w:after="200"/>
        <w:contextualSpacing/>
        <w:jc w:val="both"/>
        <w:rPr>
          <w:rFonts w:ascii="Courier New" w:hAnsi="Courier New" w:cs="Courier New"/>
          <w:sz w:val="24"/>
          <w:szCs w:val="24"/>
        </w:rPr>
      </w:pPr>
    </w:p>
    <w:p w14:paraId="3C181E13" w14:textId="77777777" w:rsidR="00EF35DA" w:rsidRDefault="00EF35DA" w:rsidP="00EF35DA">
      <w:pPr>
        <w:spacing w:after="200"/>
        <w:contextualSpacing/>
        <w:jc w:val="both"/>
        <w:rPr>
          <w:rFonts w:ascii="Courier New" w:hAnsi="Courier New" w:cs="Courier New"/>
          <w:sz w:val="24"/>
          <w:szCs w:val="24"/>
        </w:rPr>
      </w:pPr>
    </w:p>
    <w:p w14:paraId="7A14C95B" w14:textId="4935D8B4" w:rsidR="00EF35DA" w:rsidRDefault="00EF35DA" w:rsidP="00EF35DA">
      <w:pPr>
        <w:spacing w:after="200"/>
        <w:contextualSpacing/>
        <w:jc w:val="right"/>
        <w:rPr>
          <w:rFonts w:ascii="Courier New" w:hAnsi="Courier New" w:cs="Courier New"/>
          <w:sz w:val="24"/>
          <w:szCs w:val="24"/>
        </w:rPr>
      </w:pPr>
      <w:r>
        <w:rPr>
          <w:rFonts w:ascii="Courier New" w:hAnsi="Courier New" w:cs="Courier New"/>
          <w:sz w:val="24"/>
          <w:szCs w:val="24"/>
        </w:rPr>
        <w:t>...///</w:t>
      </w:r>
    </w:p>
    <w:p w14:paraId="0CD457B8" w14:textId="77777777" w:rsidR="00EF35DA" w:rsidRDefault="00EF35DA" w:rsidP="00EF35DA">
      <w:pPr>
        <w:spacing w:after="200"/>
        <w:contextualSpacing/>
        <w:jc w:val="right"/>
        <w:rPr>
          <w:rFonts w:ascii="Courier New" w:hAnsi="Courier New" w:cs="Courier New"/>
          <w:sz w:val="24"/>
          <w:szCs w:val="24"/>
        </w:rPr>
      </w:pPr>
    </w:p>
    <w:p w14:paraId="31C74756" w14:textId="77777777" w:rsidR="00EF35DA" w:rsidRDefault="00EF35DA" w:rsidP="00EF35DA">
      <w:pPr>
        <w:spacing w:after="200"/>
        <w:contextualSpacing/>
        <w:jc w:val="right"/>
        <w:rPr>
          <w:rFonts w:ascii="Courier New" w:hAnsi="Courier New" w:cs="Courier New"/>
          <w:sz w:val="24"/>
          <w:szCs w:val="24"/>
        </w:rPr>
      </w:pPr>
    </w:p>
    <w:p w14:paraId="45086ED5" w14:textId="556412B7" w:rsidR="00EF35DA" w:rsidRPr="00EF35DA" w:rsidRDefault="00EF35DA" w:rsidP="00EF35DA">
      <w:pPr>
        <w:spacing w:after="200"/>
        <w:contextualSpacing/>
        <w:rPr>
          <w:rFonts w:ascii="Courier New" w:hAnsi="Courier New" w:cs="Courier New"/>
          <w:sz w:val="24"/>
          <w:szCs w:val="24"/>
        </w:rPr>
      </w:pPr>
      <w:r>
        <w:rPr>
          <w:rFonts w:ascii="Courier New" w:hAnsi="Courier New" w:cs="Courier New"/>
          <w:sz w:val="24"/>
          <w:szCs w:val="24"/>
        </w:rPr>
        <w:lastRenderedPageBreak/>
        <w:t>...///4.-</w:t>
      </w:r>
    </w:p>
    <w:p w14:paraId="56DCC6E6" w14:textId="77777777" w:rsidR="0094395D" w:rsidRPr="001225EB" w:rsidRDefault="0094395D" w:rsidP="00EF35DA">
      <w:pPr>
        <w:pStyle w:val="Prrafodelista"/>
        <w:ind w:left="0"/>
        <w:jc w:val="both"/>
        <w:rPr>
          <w:rFonts w:ascii="Courier New" w:hAnsi="Courier New" w:cs="Courier New"/>
          <w:sz w:val="24"/>
          <w:szCs w:val="24"/>
        </w:rPr>
      </w:pPr>
    </w:p>
    <w:p w14:paraId="6EC75485" w14:textId="77777777" w:rsidR="0094395D" w:rsidRDefault="0094395D" w:rsidP="00EF35DA">
      <w:pPr>
        <w:pStyle w:val="Prrafodelista"/>
        <w:numPr>
          <w:ilvl w:val="0"/>
          <w:numId w:val="23"/>
        </w:numPr>
        <w:spacing w:after="200"/>
        <w:contextualSpacing/>
        <w:jc w:val="both"/>
        <w:rPr>
          <w:rFonts w:ascii="Courier New" w:hAnsi="Courier New" w:cs="Courier New"/>
          <w:sz w:val="24"/>
          <w:szCs w:val="24"/>
        </w:rPr>
      </w:pPr>
      <w:r w:rsidRPr="001225EB">
        <w:rPr>
          <w:rFonts w:ascii="Courier New" w:hAnsi="Courier New" w:cs="Courier New"/>
          <w:sz w:val="24"/>
          <w:szCs w:val="24"/>
        </w:rPr>
        <w:t>Comunicar el cese de su actividad y su baja del Registro de Feriantes , los representantes informarán al área correspondiente de la Municipalidad.</w:t>
      </w:r>
    </w:p>
    <w:p w14:paraId="700272E4" w14:textId="77777777" w:rsidR="0094395D" w:rsidRDefault="0094395D" w:rsidP="00EF35DA">
      <w:pPr>
        <w:pStyle w:val="Prrafodelista"/>
        <w:rPr>
          <w:rFonts w:ascii="Courier New" w:hAnsi="Courier New" w:cs="Courier New"/>
          <w:sz w:val="24"/>
          <w:szCs w:val="24"/>
        </w:rPr>
      </w:pPr>
    </w:p>
    <w:p w14:paraId="28FE8958" w14:textId="77777777" w:rsidR="0094395D" w:rsidRDefault="0094395D" w:rsidP="00EF35DA">
      <w:pPr>
        <w:pStyle w:val="Prrafodelista"/>
        <w:numPr>
          <w:ilvl w:val="0"/>
          <w:numId w:val="23"/>
        </w:numPr>
        <w:spacing w:after="200"/>
        <w:contextualSpacing/>
        <w:jc w:val="both"/>
        <w:rPr>
          <w:rFonts w:ascii="Courier New" w:hAnsi="Courier New" w:cs="Courier New"/>
          <w:sz w:val="24"/>
          <w:szCs w:val="24"/>
        </w:rPr>
      </w:pPr>
      <w:r w:rsidRPr="001225EB">
        <w:rPr>
          <w:rFonts w:ascii="Courier New" w:hAnsi="Courier New" w:cs="Courier New"/>
          <w:sz w:val="24"/>
          <w:szCs w:val="24"/>
        </w:rPr>
        <w:t>Mantener permanentemente en buenas condiciones de higiene el puesto del que es titular y sus alrededores, manteniendo la limpieza.</w:t>
      </w:r>
    </w:p>
    <w:p w14:paraId="47E7B9D4" w14:textId="77777777" w:rsidR="0094395D" w:rsidRDefault="0094395D" w:rsidP="00EF35DA">
      <w:pPr>
        <w:pStyle w:val="Prrafodelista"/>
        <w:rPr>
          <w:rFonts w:ascii="Courier New" w:hAnsi="Courier New" w:cs="Courier New"/>
          <w:sz w:val="24"/>
          <w:szCs w:val="24"/>
        </w:rPr>
      </w:pPr>
    </w:p>
    <w:p w14:paraId="1FD0D116" w14:textId="77777777" w:rsidR="0094395D" w:rsidRPr="001225EB" w:rsidRDefault="0094395D" w:rsidP="00EF35DA">
      <w:pPr>
        <w:pStyle w:val="Prrafodelista"/>
        <w:numPr>
          <w:ilvl w:val="0"/>
          <w:numId w:val="23"/>
        </w:numPr>
        <w:spacing w:after="200"/>
        <w:contextualSpacing/>
        <w:jc w:val="both"/>
        <w:rPr>
          <w:rFonts w:ascii="Courier New" w:hAnsi="Courier New" w:cs="Courier New"/>
          <w:sz w:val="24"/>
          <w:szCs w:val="24"/>
        </w:rPr>
      </w:pPr>
      <w:r w:rsidRPr="001225EB">
        <w:rPr>
          <w:rFonts w:ascii="Courier New" w:hAnsi="Courier New" w:cs="Courier New"/>
          <w:sz w:val="24"/>
          <w:szCs w:val="24"/>
        </w:rPr>
        <w:t>Realizar una correcta atención al público que asista a la feria, manteniendo un comportamiento ético hacia ellos.</w:t>
      </w:r>
    </w:p>
    <w:p w14:paraId="0B8CE522" w14:textId="17E76CBE" w:rsidR="00663097" w:rsidRDefault="00663097" w:rsidP="00EF35DA">
      <w:pPr>
        <w:pStyle w:val="Prrafodelista"/>
        <w:ind w:hanging="992"/>
        <w:jc w:val="both"/>
        <w:rPr>
          <w:rStyle w:val="nfasissutil"/>
          <w:rFonts w:ascii="Courier New" w:hAnsi="Courier New" w:cs="Courier New"/>
          <w:i w:val="0"/>
          <w:iCs w:val="0"/>
          <w:color w:val="auto"/>
          <w:sz w:val="24"/>
          <w:szCs w:val="24"/>
        </w:rPr>
      </w:pPr>
    </w:p>
    <w:p w14:paraId="373EFA0F" w14:textId="77777777" w:rsidR="00663097" w:rsidRDefault="00663097" w:rsidP="00EF35DA">
      <w:pPr>
        <w:pStyle w:val="Prrafodelista"/>
        <w:ind w:hanging="992"/>
        <w:jc w:val="both"/>
        <w:rPr>
          <w:rStyle w:val="nfasissutil"/>
          <w:rFonts w:ascii="Courier New" w:hAnsi="Courier New" w:cs="Courier New"/>
          <w:i w:val="0"/>
          <w:iCs w:val="0"/>
          <w:color w:val="auto"/>
          <w:sz w:val="24"/>
          <w:szCs w:val="24"/>
        </w:rPr>
      </w:pPr>
    </w:p>
    <w:p w14:paraId="29494F7C" w14:textId="0E01E165" w:rsidR="00663097" w:rsidRDefault="0094395D" w:rsidP="00EF35DA">
      <w:pPr>
        <w:pStyle w:val="Prrafodelista"/>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Art.10</w:t>
      </w:r>
      <w:r w:rsidR="00663097" w:rsidRPr="00375755">
        <w:rPr>
          <w:rStyle w:val="nfasissutil"/>
          <w:rFonts w:ascii="Courier New" w:hAnsi="Courier New" w:cs="Courier New"/>
          <w:b/>
          <w:i w:val="0"/>
          <w:color w:val="000000" w:themeColor="text1"/>
          <w:sz w:val="24"/>
          <w:szCs w:val="24"/>
          <w:u w:val="single"/>
        </w:rPr>
        <w:t>:</w:t>
      </w:r>
      <w:r w:rsidR="00663097" w:rsidRPr="00C4286A">
        <w:t xml:space="preserve"> </w:t>
      </w:r>
      <w:r w:rsidRPr="001225EB">
        <w:rPr>
          <w:rFonts w:ascii="Courier New" w:hAnsi="Courier New" w:cs="Courier New"/>
          <w:b/>
          <w:sz w:val="24"/>
          <w:szCs w:val="24"/>
        </w:rPr>
        <w:t xml:space="preserve">DEL REGLAMENTO INTERNO: </w:t>
      </w:r>
      <w:r w:rsidRPr="001225EB">
        <w:rPr>
          <w:rFonts w:ascii="Courier New" w:hAnsi="Courier New" w:cs="Courier New"/>
          <w:sz w:val="24"/>
          <w:szCs w:val="24"/>
        </w:rPr>
        <w:t>El funcionamiento de la feria se regirá por un reglamento interno elaborado por la Comisión, el cual se agrega como anexo a la presente formando parte de la misma, debiendo a partir de la promulgación de esta ordenanza, cualquier modificación al mismo ser elevado ad- referéndum del Honorable Concejo Deliberante</w:t>
      </w:r>
      <w:r>
        <w:rPr>
          <w:rFonts w:ascii="Courier New" w:hAnsi="Courier New" w:cs="Courier New"/>
          <w:sz w:val="24"/>
          <w:szCs w:val="24"/>
        </w:rPr>
        <w:t>.-</w:t>
      </w:r>
    </w:p>
    <w:p w14:paraId="79309689" w14:textId="77777777" w:rsidR="00EF35DA" w:rsidRPr="00EF35DA" w:rsidRDefault="00EF35DA" w:rsidP="00EF35DA">
      <w:pPr>
        <w:pStyle w:val="Prrafodelista"/>
        <w:ind w:hanging="992"/>
        <w:jc w:val="both"/>
        <w:rPr>
          <w:rStyle w:val="nfasissutil"/>
          <w:rFonts w:ascii="Courier New" w:hAnsi="Courier New" w:cs="Courier New"/>
          <w:b/>
          <w:i w:val="0"/>
          <w:iCs w:val="0"/>
          <w:color w:val="auto"/>
          <w:sz w:val="24"/>
          <w:szCs w:val="24"/>
        </w:rPr>
      </w:pPr>
    </w:p>
    <w:p w14:paraId="7C7B1FA2" w14:textId="379F074D" w:rsidR="00663097" w:rsidRPr="0056239F" w:rsidRDefault="00663097" w:rsidP="00EF35DA">
      <w:pPr>
        <w:pStyle w:val="Prrafodelista"/>
        <w:ind w:hanging="992"/>
        <w:jc w:val="both"/>
        <w:rPr>
          <w:rFonts w:ascii="Courier New" w:eastAsia="Arial Unicode MS" w:hAnsi="Courier New" w:cs="Courier New"/>
          <w:bCs w:val="0"/>
          <w:sz w:val="24"/>
          <w:szCs w:val="24"/>
        </w:rPr>
      </w:pPr>
      <w:r>
        <w:rPr>
          <w:rStyle w:val="nfasissutil"/>
          <w:rFonts w:ascii="Courier New" w:hAnsi="Courier New" w:cs="Courier New"/>
          <w:b/>
          <w:i w:val="0"/>
          <w:color w:val="000000" w:themeColor="text1"/>
          <w:sz w:val="24"/>
          <w:szCs w:val="24"/>
          <w:u w:val="single"/>
        </w:rPr>
        <w:t>A</w:t>
      </w:r>
      <w:r w:rsidR="00EF35DA">
        <w:rPr>
          <w:rStyle w:val="nfasissutil"/>
          <w:rFonts w:ascii="Courier New" w:hAnsi="Courier New" w:cs="Courier New"/>
          <w:b/>
          <w:i w:val="0"/>
          <w:color w:val="000000" w:themeColor="text1"/>
          <w:sz w:val="24"/>
          <w:szCs w:val="24"/>
          <w:u w:val="single"/>
        </w:rPr>
        <w:t>rt11</w:t>
      </w:r>
      <w:r w:rsidRPr="00375755">
        <w:rPr>
          <w:rStyle w:val="nfasissutil"/>
          <w:rFonts w:ascii="Courier New" w:hAnsi="Courier New" w:cs="Courier New"/>
          <w:b/>
          <w:i w:val="0"/>
          <w:color w:val="000000" w:themeColor="text1"/>
          <w:sz w:val="24"/>
          <w:szCs w:val="24"/>
          <w:u w:val="single"/>
        </w:rPr>
        <w:t>:</w:t>
      </w:r>
      <w:r w:rsidRPr="00C4286A">
        <w:t xml:space="preserve"> </w:t>
      </w:r>
      <w:r w:rsidRPr="002E48E6">
        <w:rPr>
          <w:rStyle w:val="nfasissutil"/>
          <w:rFonts w:ascii="Courier New" w:hAnsi="Courier New" w:cs="Courier New"/>
          <w:b/>
          <w:i w:val="0"/>
          <w:iCs w:val="0"/>
          <w:color w:val="auto"/>
          <w:sz w:val="24"/>
          <w:szCs w:val="24"/>
        </w:rPr>
        <w:t>PROTOCOLÍCESE</w:t>
      </w:r>
      <w:r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39BEF52F" w14:textId="77777777" w:rsidR="00663097" w:rsidRPr="0056239F" w:rsidRDefault="00663097" w:rsidP="00EF35DA">
      <w:pPr>
        <w:pStyle w:val="Prrafodelista"/>
        <w:ind w:hanging="992"/>
        <w:jc w:val="both"/>
        <w:rPr>
          <w:rFonts w:ascii="Courier New" w:eastAsia="Arial Unicode MS" w:hAnsi="Courier New" w:cs="Courier New"/>
          <w:bCs w:val="0"/>
          <w:sz w:val="24"/>
          <w:szCs w:val="24"/>
        </w:rPr>
      </w:pPr>
    </w:p>
    <w:p w14:paraId="553F5036" w14:textId="77777777" w:rsidR="000767C9" w:rsidRPr="00925DF9" w:rsidRDefault="000767C9" w:rsidP="00EF35DA">
      <w:pPr>
        <w:spacing w:after="0" w:line="240" w:lineRule="auto"/>
        <w:jc w:val="both"/>
        <w:rPr>
          <w:rFonts w:ascii="Courier New" w:eastAsia="Times New Roman" w:hAnsi="Courier New" w:cs="Times New Roman"/>
          <w:b/>
          <w:bCs/>
          <w:color w:val="000000"/>
          <w:sz w:val="24"/>
          <w:szCs w:val="20"/>
          <w:u w:val="single"/>
          <w:lang w:eastAsia="es-ES"/>
        </w:rPr>
      </w:pPr>
    </w:p>
    <w:p w14:paraId="78F507BF" w14:textId="088EC8B1" w:rsidR="00F229D5" w:rsidRPr="00925DF9" w:rsidRDefault="00F56556" w:rsidP="00EF35DA">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EF35DA">
        <w:rPr>
          <w:rFonts w:ascii="Courier New" w:eastAsia="Times New Roman" w:hAnsi="Courier New" w:cs="Times New Roman"/>
          <w:b/>
          <w:bCs/>
          <w:color w:val="000000"/>
          <w:sz w:val="24"/>
          <w:szCs w:val="20"/>
          <w:lang w:eastAsia="es-ES"/>
        </w:rPr>
        <w:t xml:space="preserve"> LOS DIECISÉIS</w:t>
      </w:r>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1F5F4B">
        <w:rPr>
          <w:rFonts w:ascii="Courier New" w:eastAsia="Times New Roman" w:hAnsi="Courier New" w:cs="Times New Roman"/>
          <w:b/>
          <w:bCs/>
          <w:color w:val="000000"/>
          <w:sz w:val="24"/>
          <w:szCs w:val="20"/>
          <w:lang w:eastAsia="es-ES"/>
        </w:rPr>
        <w:t>ABRIL</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EF35DA">
      <w:pPr>
        <w:spacing w:line="240" w:lineRule="auto"/>
        <w:jc w:val="both"/>
      </w:pPr>
    </w:p>
    <w:p w14:paraId="3EABD1B4" w14:textId="77777777" w:rsidR="00A05052" w:rsidRDefault="00A05052" w:rsidP="00EF35DA">
      <w:pPr>
        <w:spacing w:line="240" w:lineRule="auto"/>
      </w:pPr>
    </w:p>
    <w:p w14:paraId="6098BBBB" w14:textId="77777777" w:rsidR="00A43F65" w:rsidRDefault="00A43F65" w:rsidP="00EF35DA">
      <w:pPr>
        <w:spacing w:line="240" w:lineRule="auto"/>
      </w:pPr>
    </w:p>
    <w:p w14:paraId="3BD68F56" w14:textId="77777777" w:rsidR="00EF35DA" w:rsidRDefault="00EF35DA" w:rsidP="00EF35DA">
      <w:pPr>
        <w:spacing w:line="240" w:lineRule="auto"/>
      </w:pPr>
    </w:p>
    <w:p w14:paraId="3145A465" w14:textId="77777777" w:rsidR="00EF35DA" w:rsidRDefault="00EF35DA" w:rsidP="00EF35DA">
      <w:pPr>
        <w:spacing w:line="240" w:lineRule="auto"/>
      </w:pPr>
    </w:p>
    <w:p w14:paraId="57C07B79" w14:textId="77777777" w:rsidR="00EF35DA" w:rsidRDefault="00EF35DA" w:rsidP="00EF35DA">
      <w:pPr>
        <w:spacing w:line="240" w:lineRule="auto"/>
      </w:pPr>
    </w:p>
    <w:p w14:paraId="0E4DC76C" w14:textId="77777777" w:rsidR="00EF35DA" w:rsidRDefault="00EF35DA" w:rsidP="00EF35DA">
      <w:pPr>
        <w:spacing w:line="240" w:lineRule="auto"/>
      </w:pPr>
    </w:p>
    <w:p w14:paraId="58E83461" w14:textId="77777777" w:rsidR="00EF35DA" w:rsidRDefault="00EF35DA" w:rsidP="00EF35DA">
      <w:pPr>
        <w:spacing w:line="240" w:lineRule="auto"/>
      </w:pPr>
    </w:p>
    <w:p w14:paraId="5F2E4547" w14:textId="77777777" w:rsidR="00EF35DA" w:rsidRDefault="00EF35DA" w:rsidP="00EF35DA">
      <w:pPr>
        <w:spacing w:line="240" w:lineRule="auto"/>
      </w:pPr>
    </w:p>
    <w:p w14:paraId="0D249F0B" w14:textId="77777777" w:rsidR="00EF35DA" w:rsidRDefault="00EF35DA" w:rsidP="00EF35DA">
      <w:pPr>
        <w:spacing w:line="240" w:lineRule="auto"/>
      </w:pPr>
    </w:p>
    <w:p w14:paraId="50F63233" w14:textId="77777777" w:rsidR="00EF35DA" w:rsidRDefault="00EF35DA" w:rsidP="00EF35DA">
      <w:pPr>
        <w:spacing w:line="240" w:lineRule="auto"/>
      </w:pPr>
    </w:p>
    <w:p w14:paraId="0FF0BA21" w14:textId="77777777" w:rsidR="00EF35DA" w:rsidRDefault="00EF35DA" w:rsidP="00EF35DA">
      <w:pPr>
        <w:spacing w:line="240" w:lineRule="auto"/>
      </w:pPr>
    </w:p>
    <w:p w14:paraId="2121312C" w14:textId="77777777" w:rsidR="00EF35DA" w:rsidRDefault="00EF35DA" w:rsidP="00EF35DA">
      <w:pPr>
        <w:spacing w:line="240" w:lineRule="auto"/>
      </w:pPr>
    </w:p>
    <w:p w14:paraId="272615E5" w14:textId="77777777" w:rsidR="00EF35DA" w:rsidRPr="00EF35DA" w:rsidRDefault="00EF35DA" w:rsidP="00EF35DA">
      <w:pPr>
        <w:jc w:val="center"/>
        <w:rPr>
          <w:rFonts w:ascii="Courier New" w:eastAsia="Courier New" w:hAnsi="Courier New" w:cs="Courier New"/>
          <w:b/>
          <w:sz w:val="24"/>
          <w:szCs w:val="24"/>
        </w:rPr>
      </w:pPr>
      <w:r w:rsidRPr="00EF35DA">
        <w:rPr>
          <w:rFonts w:ascii="Courier New" w:eastAsia="Courier New" w:hAnsi="Courier New" w:cs="Courier New"/>
          <w:b/>
          <w:sz w:val="24"/>
          <w:szCs w:val="24"/>
        </w:rPr>
        <w:t>REGLAMENTO INTERNO FERIA “PASEO DEL VIRREY”</w:t>
      </w:r>
    </w:p>
    <w:p w14:paraId="7B22B5A0" w14:textId="77777777" w:rsidR="00EF35DA" w:rsidRPr="00EF35DA" w:rsidRDefault="00EF35DA" w:rsidP="00EF35DA">
      <w:pPr>
        <w:jc w:val="both"/>
        <w:rPr>
          <w:rFonts w:ascii="Courier New" w:eastAsia="Courier New" w:hAnsi="Courier New" w:cs="Courier New"/>
          <w:sz w:val="24"/>
          <w:szCs w:val="24"/>
        </w:rPr>
      </w:pPr>
    </w:p>
    <w:p w14:paraId="7D9EA73E" w14:textId="77777777" w:rsidR="00EF35DA" w:rsidRPr="00EF35DA" w:rsidRDefault="00EF35DA" w:rsidP="00EF35DA">
      <w:pPr>
        <w:spacing w:line="276" w:lineRule="auto"/>
        <w:jc w:val="both"/>
        <w:rPr>
          <w:rFonts w:ascii="Courier New" w:eastAsia="Courier New" w:hAnsi="Courier New" w:cs="Courier New"/>
          <w:b/>
          <w:sz w:val="24"/>
          <w:szCs w:val="24"/>
        </w:rPr>
      </w:pPr>
      <w:r w:rsidRPr="00EF35DA">
        <w:rPr>
          <w:rFonts w:ascii="Courier New" w:eastAsia="Courier New" w:hAnsi="Courier New" w:cs="Courier New"/>
          <w:b/>
          <w:sz w:val="24"/>
          <w:szCs w:val="24"/>
        </w:rPr>
        <w:t xml:space="preserve">Artículo 1°: </w:t>
      </w:r>
    </w:p>
    <w:p w14:paraId="4A82F9EC"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 xml:space="preserve">a) Dicha feria contará con un cupo máximo de 33 puestos fijos por día conforme ordenanza. </w:t>
      </w:r>
    </w:p>
    <w:p w14:paraId="1DBAAB14"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b) Todo feriante deberá ser mayor de 18 años, con domicilio real en la ciudad de Alta Gracia y Valle de Paravachasca.</w:t>
      </w:r>
    </w:p>
    <w:p w14:paraId="1D41D7AA"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c) Cada integrante deberá presentar fotocopia del documento nacional de identidad donde conste el domicilio real para ser adjuntado a un legajo interno, y tramitar de manera personal ante el Municipio su carnet habilitante como feriante, el cual es gratuito y a título personal.</w:t>
      </w:r>
    </w:p>
    <w:p w14:paraId="01FB4D7C"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d) No se admitirá a propietarios de comercios que realicen actividades declaradas dentro de la ciudad.</w:t>
      </w:r>
    </w:p>
    <w:p w14:paraId="20D82E6B" w14:textId="77777777" w:rsidR="00EF35DA" w:rsidRPr="00EF35DA" w:rsidRDefault="00EF35DA" w:rsidP="00EF35DA">
      <w:pPr>
        <w:spacing w:line="276" w:lineRule="auto"/>
        <w:jc w:val="both"/>
        <w:rPr>
          <w:rFonts w:ascii="Courier New" w:eastAsia="Courier New" w:hAnsi="Courier New" w:cs="Courier New"/>
          <w:sz w:val="24"/>
          <w:szCs w:val="24"/>
        </w:rPr>
      </w:pPr>
    </w:p>
    <w:p w14:paraId="20798456" w14:textId="77777777" w:rsidR="00EF35DA" w:rsidRPr="00EF35DA" w:rsidRDefault="00EF35DA" w:rsidP="00EF35DA">
      <w:pPr>
        <w:spacing w:line="276" w:lineRule="auto"/>
        <w:jc w:val="both"/>
        <w:rPr>
          <w:rFonts w:ascii="Courier New" w:eastAsia="Courier New" w:hAnsi="Courier New" w:cs="Courier New"/>
          <w:b/>
          <w:sz w:val="24"/>
          <w:szCs w:val="24"/>
        </w:rPr>
      </w:pPr>
      <w:r w:rsidRPr="00EF35DA">
        <w:rPr>
          <w:rFonts w:ascii="Courier New" w:eastAsia="Courier New" w:hAnsi="Courier New" w:cs="Courier New"/>
          <w:b/>
          <w:sz w:val="24"/>
          <w:szCs w:val="24"/>
        </w:rPr>
        <w:t>Artículo 2°</w:t>
      </w:r>
      <w:r w:rsidRPr="00EF35DA">
        <w:rPr>
          <w:rFonts w:ascii="Courier New" w:eastAsia="Courier New" w:hAnsi="Courier New" w:cs="Courier New"/>
          <w:sz w:val="24"/>
          <w:szCs w:val="24"/>
        </w:rPr>
        <w:t xml:space="preserve">: </w:t>
      </w:r>
      <w:r w:rsidRPr="00EF35DA">
        <w:rPr>
          <w:rFonts w:ascii="Courier New" w:eastAsia="Courier New" w:hAnsi="Courier New" w:cs="Courier New"/>
          <w:b/>
          <w:sz w:val="24"/>
          <w:szCs w:val="24"/>
        </w:rPr>
        <w:t>COMISIÓN FISCALIZADORA - FUNCIONES</w:t>
      </w:r>
    </w:p>
    <w:p w14:paraId="70D689F7"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a) la comisión estará integrada por un Presidente, secretario, Tesorero, y cuatro vocales.</w:t>
      </w:r>
    </w:p>
    <w:p w14:paraId="7177C7CE"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Los representantes se elegirán por mayoría de votos de los puestos otorgados y con su credencial habilitante, con una antigüedad de dos años consecutivos previos a la elección como feriante del paseo, siendo su función gestionar todo tipo de trámites o autorizaciones,</w:t>
      </w:r>
    </w:p>
    <w:p w14:paraId="1B392C70"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siendo nexo entre las autoridades municipales y feriantes.</w:t>
      </w:r>
    </w:p>
    <w:p w14:paraId="7B6A8F3D"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 xml:space="preserve">El presidente será el encargado de presidir la Comisión y dirigir el debate de la reunión.- </w:t>
      </w:r>
    </w:p>
    <w:p w14:paraId="42060D19"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 xml:space="preserve">El Secretario deberá llevar a cabo la redacción de las actas de reunión correspondientes, para lo cual llevará un Libro de Actas, y toda otra nota que le fuesen solicitadas para presentar ante las autoridades municipales.- </w:t>
      </w:r>
    </w:p>
    <w:p w14:paraId="7D314E52" w14:textId="77777777" w:rsid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El Tesorero será encargado de controlar los ingresos y egresos de la feria.</w:t>
      </w:r>
    </w:p>
    <w:p w14:paraId="6F091284" w14:textId="77777777" w:rsidR="00EF35DA" w:rsidRDefault="00EF35DA" w:rsidP="00EF35DA">
      <w:pPr>
        <w:spacing w:line="276" w:lineRule="auto"/>
        <w:jc w:val="both"/>
        <w:rPr>
          <w:rFonts w:ascii="Courier New" w:eastAsia="Courier New" w:hAnsi="Courier New" w:cs="Courier New"/>
          <w:sz w:val="24"/>
          <w:szCs w:val="24"/>
        </w:rPr>
      </w:pPr>
    </w:p>
    <w:p w14:paraId="4A184DBC" w14:textId="77777777" w:rsidR="00EF35DA" w:rsidRDefault="00EF35DA" w:rsidP="00EF35DA">
      <w:pPr>
        <w:spacing w:line="276" w:lineRule="auto"/>
        <w:jc w:val="both"/>
        <w:rPr>
          <w:rFonts w:ascii="Courier New" w:eastAsia="Courier New" w:hAnsi="Courier New" w:cs="Courier New"/>
          <w:sz w:val="24"/>
          <w:szCs w:val="24"/>
        </w:rPr>
      </w:pPr>
    </w:p>
    <w:p w14:paraId="1D379A6C" w14:textId="7CF9C261" w:rsidR="00EF35DA" w:rsidRPr="00EF35DA" w:rsidRDefault="00EF35DA" w:rsidP="00EF35DA">
      <w:pPr>
        <w:spacing w:line="276" w:lineRule="auto"/>
        <w:jc w:val="right"/>
        <w:rPr>
          <w:rFonts w:ascii="Courier New" w:eastAsia="Courier New" w:hAnsi="Courier New" w:cs="Courier New"/>
          <w:sz w:val="24"/>
          <w:szCs w:val="24"/>
        </w:rPr>
      </w:pPr>
    </w:p>
    <w:p w14:paraId="6796A29D"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b) La Comisión Fiscalizadora tendrá la función de otorgar los permisos correspondientes a los feriantes dentro de la feria, también será la encargada de controlar y fiscalizar los</w:t>
      </w:r>
    </w:p>
    <w:p w14:paraId="18E94092"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puestos de venta a los fines de que se cumpla con las obligaciones emergentes de la ordenanza y del presente reglamento.</w:t>
      </w:r>
    </w:p>
    <w:p w14:paraId="475EEB38"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c) La Comisión será la única encargada de realizar las observaciones y denuncias que correspondan a los fines de solicitar el auxilio de empleados municipales en caso de inobservancia del presente.-</w:t>
      </w:r>
    </w:p>
    <w:p w14:paraId="1F729671"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d) Será la encargada de sancionar a los feriantes, con apercibimientos, suspensiones y expulsión debiendo realizarlo con resolución adoptada por mayoría especial 2/3 partes de los miembros presentes y debiendo respetar el legítimo derecho a defensa del feriante.-</w:t>
      </w:r>
    </w:p>
    <w:p w14:paraId="0A023164"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e) Si un representante de la Comisión Fiscalizadora no asiste por tres fechas consecutivas a las reuniones pactadas, será reemplazado por la persona que se encuentre en primer lugar en la lista de suplentes y pasará a lista de suplente en último lugar.</w:t>
      </w:r>
    </w:p>
    <w:p w14:paraId="112D6F9F"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f) Cada representante durará en el cargo dos años, pudiendo volver a ser reelecto una vez.-</w:t>
      </w:r>
    </w:p>
    <w:p w14:paraId="171FD346"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g) Si hubiese alguna disconformidad con alguno de los miembros representantes, los feriantes tienen el derecho de solicitar una reunión, a los fines de rever su situación como representante de la feria, con la mayoría de los votos.</w:t>
      </w:r>
    </w:p>
    <w:p w14:paraId="3AF8D3DC"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h) Semanalmente, los representantes estarán informando novedades referidas a la feria.</w:t>
      </w:r>
    </w:p>
    <w:p w14:paraId="76E477EF"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Será obligatorio una reunión mensual a la cual se invitara a participar a todos los feriantes titulares a la fecha de la asamblea.</w:t>
      </w:r>
    </w:p>
    <w:p w14:paraId="35DA03EF"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i) Toda decisión o cambio referido a la feria primero será charlado, consultado y votado por el grupo de feriantes, siendo decisión final la opción de voto por mayoría.</w:t>
      </w:r>
    </w:p>
    <w:p w14:paraId="2F705D0D" w14:textId="77777777" w:rsidR="00EF35DA" w:rsidRDefault="00EF35DA" w:rsidP="00EF35DA">
      <w:pPr>
        <w:spacing w:line="276" w:lineRule="auto"/>
        <w:jc w:val="both"/>
        <w:rPr>
          <w:rFonts w:ascii="Courier New" w:eastAsia="Courier New" w:hAnsi="Courier New" w:cs="Courier New"/>
          <w:sz w:val="24"/>
          <w:szCs w:val="24"/>
        </w:rPr>
      </w:pPr>
    </w:p>
    <w:p w14:paraId="5D3D6E23" w14:textId="77777777" w:rsidR="00EF35DA" w:rsidRDefault="00EF35DA" w:rsidP="00EF35DA">
      <w:pPr>
        <w:spacing w:line="276" w:lineRule="auto"/>
        <w:jc w:val="both"/>
        <w:rPr>
          <w:rFonts w:ascii="Courier New" w:eastAsia="Courier New" w:hAnsi="Courier New" w:cs="Courier New"/>
          <w:sz w:val="24"/>
          <w:szCs w:val="24"/>
        </w:rPr>
      </w:pPr>
    </w:p>
    <w:p w14:paraId="18B72DE0" w14:textId="77777777" w:rsidR="00EF35DA" w:rsidRDefault="00EF35DA" w:rsidP="00EF35DA">
      <w:pPr>
        <w:spacing w:line="276" w:lineRule="auto"/>
        <w:jc w:val="both"/>
        <w:rPr>
          <w:rFonts w:ascii="Courier New" w:eastAsia="Courier New" w:hAnsi="Courier New" w:cs="Courier New"/>
          <w:sz w:val="24"/>
          <w:szCs w:val="24"/>
        </w:rPr>
      </w:pPr>
    </w:p>
    <w:p w14:paraId="4667B933" w14:textId="77777777" w:rsidR="00EF35DA" w:rsidRPr="00EF35DA" w:rsidRDefault="00EF35DA" w:rsidP="00EF35DA">
      <w:pPr>
        <w:spacing w:line="276" w:lineRule="auto"/>
        <w:jc w:val="both"/>
        <w:rPr>
          <w:rFonts w:ascii="Courier New" w:eastAsia="Courier New" w:hAnsi="Courier New" w:cs="Courier New"/>
          <w:sz w:val="24"/>
          <w:szCs w:val="24"/>
        </w:rPr>
      </w:pPr>
    </w:p>
    <w:p w14:paraId="04AE83BC" w14:textId="77777777" w:rsidR="00EF35DA" w:rsidRPr="00EF35DA" w:rsidRDefault="00EF35DA" w:rsidP="00EF35DA">
      <w:pPr>
        <w:spacing w:line="276" w:lineRule="auto"/>
        <w:jc w:val="both"/>
        <w:rPr>
          <w:rFonts w:ascii="Courier New" w:eastAsia="Courier New" w:hAnsi="Courier New" w:cs="Courier New"/>
          <w:b/>
          <w:sz w:val="24"/>
          <w:szCs w:val="24"/>
        </w:rPr>
      </w:pPr>
      <w:r w:rsidRPr="00EF35DA">
        <w:rPr>
          <w:rFonts w:ascii="Courier New" w:eastAsia="Courier New" w:hAnsi="Courier New" w:cs="Courier New"/>
          <w:b/>
          <w:sz w:val="24"/>
          <w:szCs w:val="24"/>
        </w:rPr>
        <w:t>Artículo 4°: Obligaciones</w:t>
      </w:r>
    </w:p>
    <w:p w14:paraId="200A1C2C" w14:textId="5A81A2CC"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Cada feriante será responsable de acreditar el origen de los artículos comercializados.</w:t>
      </w:r>
    </w:p>
    <w:p w14:paraId="484CD8F5"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Cada feriante deberá:</w:t>
      </w:r>
    </w:p>
    <w:p w14:paraId="472C1727"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A) Solicitar el carnet de habilitación para desempeñarse como tal, y exhibirlo en forma permanente.</w:t>
      </w:r>
    </w:p>
    <w:p w14:paraId="01811F72"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B) Estar inscriptos en el Registro de Feriantes y Organizadores.</w:t>
      </w:r>
    </w:p>
    <w:p w14:paraId="519FF795"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C) Cumplir con las obligaciones fijadas por este reglamento interno, la Ordenanza de nuestra Feria y toda otra norma legal pertinente.</w:t>
      </w:r>
    </w:p>
    <w:p w14:paraId="00E9FE8D"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D) Presentar las mercaderías en óptimas condiciones de conservación e higiene y ordenadas de acuerdo a su especie.</w:t>
      </w:r>
    </w:p>
    <w:p w14:paraId="2BD729FC"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E) Exhibir los precios de los productos a comercializar, en forma notable, visible y perfectamente ubicados, evitando confundir, en concordancia a la Ley de Defensa del Consumidor.</w:t>
      </w:r>
    </w:p>
    <w:p w14:paraId="78727C51"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F) Comunicar el cese de su actividad y su baja del Registro de Feriantes y artesanos, los representantes informarán al área correspondiente de la Municipalidad.</w:t>
      </w:r>
    </w:p>
    <w:p w14:paraId="5B18179D"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G) Mantener permanentemente en buenas condiciones de higiene el puesto del que es titular y sus alrededores, manteniendo la limpieza.</w:t>
      </w:r>
    </w:p>
    <w:p w14:paraId="14EE2799" w14:textId="3EE78D7D" w:rsid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H) Realizar una correcta atención al público que asista a la feria, manteniendo un comportamiento ético hacia ellos.</w:t>
      </w:r>
    </w:p>
    <w:p w14:paraId="542BD584" w14:textId="77777777" w:rsidR="00EF35DA" w:rsidRPr="00EF35DA" w:rsidRDefault="00EF35DA" w:rsidP="00EF35DA">
      <w:pPr>
        <w:spacing w:line="276" w:lineRule="auto"/>
        <w:jc w:val="both"/>
        <w:rPr>
          <w:rFonts w:ascii="Courier New" w:eastAsia="Courier New" w:hAnsi="Courier New" w:cs="Courier New"/>
          <w:sz w:val="24"/>
          <w:szCs w:val="24"/>
        </w:rPr>
      </w:pPr>
    </w:p>
    <w:p w14:paraId="17A651D4" w14:textId="30AB1261" w:rsid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A</w:t>
      </w:r>
      <w:r w:rsidRPr="00EF35DA">
        <w:rPr>
          <w:rFonts w:ascii="Courier New" w:eastAsia="Courier New" w:hAnsi="Courier New" w:cs="Courier New"/>
          <w:b/>
          <w:sz w:val="24"/>
          <w:szCs w:val="24"/>
        </w:rPr>
        <w:t xml:space="preserve">rtículo 5°: </w:t>
      </w:r>
      <w:r w:rsidRPr="00EF35DA">
        <w:rPr>
          <w:rFonts w:ascii="Courier New" w:eastAsia="Courier New" w:hAnsi="Courier New" w:cs="Courier New"/>
          <w:sz w:val="24"/>
          <w:szCs w:val="24"/>
        </w:rPr>
        <w:t>Cada feriante será el encargado de los elementos que necesite para su puesto, como también el responsable del armado y desarmado del mismo, siendo autorizados por la Comisión el tablón y perchero a utilizar.</w:t>
      </w:r>
    </w:p>
    <w:p w14:paraId="2DECDC85" w14:textId="77777777" w:rsidR="00EF35DA" w:rsidRPr="00EF35DA" w:rsidRDefault="00EF35DA" w:rsidP="00EF35DA">
      <w:pPr>
        <w:spacing w:line="276" w:lineRule="auto"/>
        <w:jc w:val="both"/>
        <w:rPr>
          <w:rFonts w:ascii="Courier New" w:eastAsia="Courier New" w:hAnsi="Courier New" w:cs="Courier New"/>
          <w:sz w:val="24"/>
          <w:szCs w:val="24"/>
        </w:rPr>
      </w:pPr>
    </w:p>
    <w:p w14:paraId="629DE6FD" w14:textId="77777777" w:rsidR="00EF35DA" w:rsidRPr="00EF35DA" w:rsidRDefault="00EF35DA" w:rsidP="00EF35DA">
      <w:pPr>
        <w:spacing w:line="276" w:lineRule="auto"/>
        <w:jc w:val="both"/>
        <w:rPr>
          <w:rFonts w:ascii="Courier New" w:eastAsia="Courier New" w:hAnsi="Courier New" w:cs="Courier New"/>
          <w:b/>
          <w:sz w:val="24"/>
          <w:szCs w:val="24"/>
        </w:rPr>
      </w:pPr>
      <w:r w:rsidRPr="00EF35DA">
        <w:rPr>
          <w:rFonts w:ascii="Courier New" w:eastAsia="Courier New" w:hAnsi="Courier New" w:cs="Courier New"/>
          <w:b/>
          <w:sz w:val="24"/>
          <w:szCs w:val="24"/>
        </w:rPr>
        <w:t>Artículo 6°: Reglamento de Sanciones:</w:t>
      </w:r>
    </w:p>
    <w:p w14:paraId="5EB361DB" w14:textId="77777777" w:rsid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a) A la primera infracción leve se le aplicará un apercibimiento.</w:t>
      </w:r>
    </w:p>
    <w:p w14:paraId="3A4F4EB7" w14:textId="77777777" w:rsidR="00EF35DA" w:rsidRDefault="00EF35DA" w:rsidP="00EF35DA">
      <w:pPr>
        <w:spacing w:line="276" w:lineRule="auto"/>
        <w:jc w:val="both"/>
        <w:rPr>
          <w:rFonts w:ascii="Courier New" w:eastAsia="Courier New" w:hAnsi="Courier New" w:cs="Courier New"/>
          <w:sz w:val="24"/>
          <w:szCs w:val="24"/>
        </w:rPr>
      </w:pPr>
    </w:p>
    <w:p w14:paraId="0F8B9DD2" w14:textId="77777777" w:rsidR="00EF35DA" w:rsidRPr="00EF35DA" w:rsidRDefault="00EF35DA" w:rsidP="00EF35DA">
      <w:pPr>
        <w:spacing w:line="276" w:lineRule="auto"/>
        <w:jc w:val="both"/>
        <w:rPr>
          <w:rFonts w:ascii="Courier New" w:eastAsia="Courier New" w:hAnsi="Courier New" w:cs="Courier New"/>
          <w:sz w:val="24"/>
          <w:szCs w:val="24"/>
        </w:rPr>
      </w:pPr>
    </w:p>
    <w:p w14:paraId="53A0402E" w14:textId="7A3244DF"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b) Ante el tercer apercibimiento dentro de un año o por haber ocasionado algún disturbio o alterar la armonía de la feria será sancionado por dos domingos seguidos sin participar de la misma e invitado a retirarse del predio.</w:t>
      </w:r>
    </w:p>
    <w:p w14:paraId="6F5D6B1D" w14:textId="27939D55" w:rsidR="00EF35DA" w:rsidRPr="00EF35DA" w:rsidRDefault="00EF35DA" w:rsidP="00EF35DA">
      <w:pPr>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c</w:t>
      </w:r>
      <w:r w:rsidRPr="00EF35DA">
        <w:rPr>
          <w:rFonts w:ascii="Courier New" w:eastAsia="Courier New" w:hAnsi="Courier New" w:cs="Courier New"/>
          <w:sz w:val="24"/>
          <w:szCs w:val="24"/>
        </w:rPr>
        <w:t>) Ante la tercera suspensión en un año, o en caso de agresión física o robo dentro del mismo predio se llevará a cabo la expulsión del mismo, reservándose el derecho de admisión y permanencia en las proximidades. De ser necesario se solicitará la presencia policial.</w:t>
      </w:r>
    </w:p>
    <w:p w14:paraId="3FB32CDB" w14:textId="706A68CE" w:rsidR="00EF35DA" w:rsidRDefault="00EF35DA" w:rsidP="00EF35DA">
      <w:pPr>
        <w:spacing w:line="276" w:lineRule="auto"/>
        <w:jc w:val="both"/>
        <w:rPr>
          <w:rFonts w:ascii="Courier New" w:eastAsia="Courier New" w:hAnsi="Courier New" w:cs="Courier New"/>
          <w:sz w:val="24"/>
          <w:szCs w:val="24"/>
        </w:rPr>
      </w:pPr>
      <w:r>
        <w:rPr>
          <w:rFonts w:ascii="Courier New" w:eastAsia="Courier New" w:hAnsi="Courier New" w:cs="Courier New"/>
          <w:sz w:val="24"/>
          <w:szCs w:val="24"/>
        </w:rPr>
        <w:t>d</w:t>
      </w:r>
      <w:r w:rsidRPr="00EF35DA">
        <w:rPr>
          <w:rFonts w:ascii="Courier New" w:eastAsia="Courier New" w:hAnsi="Courier New" w:cs="Courier New"/>
          <w:sz w:val="24"/>
          <w:szCs w:val="24"/>
        </w:rPr>
        <w:t>) Está terminantemente prohibido el consumo o ingesta de bebidas alcohólicas, como así también el uso de sustancias alucinógenas.</w:t>
      </w:r>
    </w:p>
    <w:p w14:paraId="171E5E33" w14:textId="77777777" w:rsidR="00EF35DA" w:rsidRPr="00EF35DA" w:rsidRDefault="00EF35DA" w:rsidP="00EF35DA">
      <w:pPr>
        <w:spacing w:line="276" w:lineRule="auto"/>
        <w:jc w:val="both"/>
        <w:rPr>
          <w:rFonts w:ascii="Courier New" w:eastAsia="Courier New" w:hAnsi="Courier New" w:cs="Courier New"/>
          <w:sz w:val="24"/>
          <w:szCs w:val="24"/>
        </w:rPr>
      </w:pPr>
    </w:p>
    <w:p w14:paraId="57CCB495" w14:textId="77777777" w:rsidR="00EF35DA" w:rsidRPr="00EF35DA" w:rsidRDefault="00EF35DA" w:rsidP="00EF35DA">
      <w:pPr>
        <w:spacing w:line="276" w:lineRule="auto"/>
        <w:jc w:val="both"/>
        <w:rPr>
          <w:rFonts w:ascii="Courier New" w:eastAsia="Courier New" w:hAnsi="Courier New" w:cs="Courier New"/>
          <w:b/>
          <w:sz w:val="24"/>
          <w:szCs w:val="24"/>
        </w:rPr>
      </w:pPr>
      <w:r w:rsidRPr="00EF35DA">
        <w:rPr>
          <w:rFonts w:ascii="Courier New" w:eastAsia="Courier New" w:hAnsi="Courier New" w:cs="Courier New"/>
          <w:b/>
          <w:sz w:val="24"/>
          <w:szCs w:val="24"/>
        </w:rPr>
        <w:t>Artículo 7º:</w:t>
      </w:r>
    </w:p>
    <w:p w14:paraId="6338AEF7"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 xml:space="preserve">a) Feriante que no asista deberá anunciarlo al grupo como mínimo con 24 hs de anticipación, pudiendo así  reasignar el puesto a un suplente por ese día.  </w:t>
      </w:r>
    </w:p>
    <w:p w14:paraId="109D16B8"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b) Las inasistencias por más de cuatro domingos sin justificación darán lugar a ser eliminados de lista sin reclamo alguno, dando lugar a otra persona que necesite trabajar y pasado a lista de espera.</w:t>
      </w:r>
    </w:p>
    <w:p w14:paraId="757D5447" w14:textId="77777777" w:rsidR="00EF35DA" w:rsidRPr="00EF35DA" w:rsidRDefault="00EF35DA" w:rsidP="00EF35DA">
      <w:pPr>
        <w:spacing w:line="276" w:lineRule="auto"/>
        <w:jc w:val="both"/>
        <w:rPr>
          <w:rFonts w:ascii="Courier New" w:eastAsia="Courier New" w:hAnsi="Courier New" w:cs="Courier New"/>
          <w:sz w:val="24"/>
          <w:szCs w:val="24"/>
        </w:rPr>
      </w:pPr>
    </w:p>
    <w:p w14:paraId="641713EA"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b/>
          <w:sz w:val="24"/>
          <w:szCs w:val="24"/>
        </w:rPr>
        <w:t>Artículo 8°: REGISTRO DE FERIANTES TITULARES y SUPLENTES</w:t>
      </w:r>
      <w:r w:rsidRPr="00EF35DA">
        <w:rPr>
          <w:rFonts w:ascii="Courier New" w:eastAsia="Courier New" w:hAnsi="Courier New" w:cs="Courier New"/>
          <w:sz w:val="24"/>
          <w:szCs w:val="24"/>
        </w:rPr>
        <w:t>:</w:t>
      </w:r>
    </w:p>
    <w:p w14:paraId="6463D60A"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a- Se confeccionará un registro de feriantes titulares y suplentes con aquellos feriantes que obtengan su certificado y estén trabajando a la fecha de la sanción de esta ordenanza de manera permanente.- Los feriantes titulares serán autorizados en forma</w:t>
      </w:r>
    </w:p>
    <w:p w14:paraId="65173C42"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 xml:space="preserve">preferente para cubrir los puestos, para ello se tendrá en cuenta para su organización y orden la antigüedad y asistencia de los feriantes.- </w:t>
      </w:r>
    </w:p>
    <w:p w14:paraId="476FAF21" w14:textId="77777777" w:rsid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La Comisión otorgará en forma diaria un número y ubicación del puesto, siendo este un requisito indispensable para la instalación del mismo.</w:t>
      </w:r>
    </w:p>
    <w:p w14:paraId="3D43A970" w14:textId="77777777" w:rsidR="00EF35DA" w:rsidRDefault="00EF35DA" w:rsidP="00EF35DA">
      <w:pPr>
        <w:spacing w:line="276" w:lineRule="auto"/>
        <w:jc w:val="both"/>
        <w:rPr>
          <w:rFonts w:ascii="Courier New" w:eastAsia="Courier New" w:hAnsi="Courier New" w:cs="Courier New"/>
          <w:sz w:val="24"/>
          <w:szCs w:val="24"/>
        </w:rPr>
      </w:pPr>
    </w:p>
    <w:p w14:paraId="7D8B3218" w14:textId="77777777" w:rsidR="00EF35DA" w:rsidRPr="00EF35DA" w:rsidRDefault="00EF35DA" w:rsidP="00EF35DA">
      <w:pPr>
        <w:spacing w:line="276" w:lineRule="auto"/>
        <w:jc w:val="both"/>
        <w:rPr>
          <w:rFonts w:ascii="Courier New" w:eastAsia="Courier New" w:hAnsi="Courier New" w:cs="Courier New"/>
          <w:sz w:val="24"/>
          <w:szCs w:val="24"/>
        </w:rPr>
      </w:pPr>
    </w:p>
    <w:p w14:paraId="229E6832"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lastRenderedPageBreak/>
        <w:t>b- La calidad de feriante y los permisos que se autoricen son intransferibles ya sea a título oneroso como gratuito.</w:t>
      </w:r>
    </w:p>
    <w:p w14:paraId="07D65CB0" w14:textId="139D05E3"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c- alcanzado el número de puestos habilitados los demás feriantes integrarán un listado de Feriantes suplentes que serán tomados en cuenta para cubrir los puestos de feriantes titulares que no asistan.</w:t>
      </w:r>
      <w:r w:rsidR="00E41B20">
        <w:rPr>
          <w:rFonts w:ascii="Courier New" w:eastAsia="Courier New" w:hAnsi="Courier New" w:cs="Courier New"/>
          <w:sz w:val="24"/>
          <w:szCs w:val="24"/>
        </w:rPr>
        <w:t>.</w:t>
      </w:r>
      <w:bookmarkStart w:id="0" w:name="_GoBack"/>
      <w:bookmarkEnd w:id="0"/>
    </w:p>
    <w:p w14:paraId="2CBD39A9"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d- En el caso de que el feriante titular se ausente del puesto de ventas por el lapso de cuatro domingos consecutivos o tenga más de doce domingos en el año de ausencia, sin autorización expresa de la Comisión, perderá su puesto en la lista de feriante titular que será cubierto por el primero de la lista de suplentes, todo ello mediante resolución expresa de la Comisión, a tales efectos la comisión deberá llevar un registro de asistencia a la feria de los feriantes.</w:t>
      </w:r>
    </w:p>
    <w:p w14:paraId="7259DF15" w14:textId="77777777" w:rsidR="00EF35DA" w:rsidRPr="00EF35DA" w:rsidRDefault="00EF35DA" w:rsidP="00EF35DA">
      <w:pPr>
        <w:spacing w:line="276" w:lineRule="auto"/>
        <w:jc w:val="both"/>
        <w:rPr>
          <w:rFonts w:ascii="Courier New" w:eastAsia="Courier New" w:hAnsi="Courier New" w:cs="Courier New"/>
          <w:sz w:val="24"/>
          <w:szCs w:val="24"/>
        </w:rPr>
      </w:pPr>
      <w:r w:rsidRPr="00EF35DA">
        <w:rPr>
          <w:rFonts w:ascii="Courier New" w:eastAsia="Courier New" w:hAnsi="Courier New" w:cs="Courier New"/>
          <w:sz w:val="24"/>
          <w:szCs w:val="24"/>
        </w:rPr>
        <w:t>e- El número de orden y categoría del registro es intransferible a terceras personas.</w:t>
      </w:r>
    </w:p>
    <w:p w14:paraId="11682CC5" w14:textId="77777777" w:rsidR="00EF35DA" w:rsidRPr="00EF35DA" w:rsidRDefault="00EF35DA" w:rsidP="00EF35DA">
      <w:pPr>
        <w:spacing w:line="276" w:lineRule="auto"/>
        <w:jc w:val="both"/>
        <w:rPr>
          <w:rFonts w:ascii="Courier New" w:hAnsi="Courier New" w:cs="Courier New"/>
          <w:sz w:val="24"/>
          <w:szCs w:val="24"/>
        </w:rPr>
      </w:pPr>
    </w:p>
    <w:sectPr w:rsidR="00EF35DA" w:rsidRPr="00EF35DA"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80EAFD" w14:textId="77777777" w:rsidR="001921B5" w:rsidRDefault="001921B5" w:rsidP="00EF563D">
      <w:pPr>
        <w:spacing w:after="0" w:line="240" w:lineRule="auto"/>
      </w:pPr>
      <w:r>
        <w:separator/>
      </w:r>
    </w:p>
  </w:endnote>
  <w:endnote w:type="continuationSeparator" w:id="0">
    <w:p w14:paraId="5B0219E1" w14:textId="77777777" w:rsidR="001921B5" w:rsidRDefault="001921B5"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A2F8BF" w14:textId="77777777" w:rsidR="001921B5" w:rsidRDefault="001921B5" w:rsidP="00EF563D">
      <w:pPr>
        <w:spacing w:after="0" w:line="240" w:lineRule="auto"/>
      </w:pPr>
      <w:r>
        <w:separator/>
      </w:r>
    </w:p>
  </w:footnote>
  <w:footnote w:type="continuationSeparator" w:id="0">
    <w:p w14:paraId="6FCA5402" w14:textId="77777777" w:rsidR="001921B5" w:rsidRDefault="001921B5"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8E746EF"/>
    <w:multiLevelType w:val="hybridMultilevel"/>
    <w:tmpl w:val="B7640352"/>
    <w:lvl w:ilvl="0" w:tplc="ACA60D26">
      <w:start w:val="1"/>
      <w:numFmt w:val="upperLetter"/>
      <w:lvlText w:val="%1)"/>
      <w:lvlJc w:val="left"/>
      <w:pPr>
        <w:ind w:left="1218" w:hanging="51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9">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6A3523"/>
    <w:multiLevelType w:val="hybridMultilevel"/>
    <w:tmpl w:val="8BCC802C"/>
    <w:lvl w:ilvl="0" w:tplc="ACA60D26">
      <w:start w:val="1"/>
      <w:numFmt w:val="upperLetter"/>
      <w:lvlText w:val="%1)"/>
      <w:lvlJc w:val="left"/>
      <w:pPr>
        <w:ind w:left="1428"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3">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542D7BA9"/>
    <w:multiLevelType w:val="hybridMultilevel"/>
    <w:tmpl w:val="C6043FC6"/>
    <w:lvl w:ilvl="0" w:tplc="2C0A0015">
      <w:start w:val="1"/>
      <w:numFmt w:val="upp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7">
    <w:nsid w:val="680848D5"/>
    <w:multiLevelType w:val="hybridMultilevel"/>
    <w:tmpl w:val="5978A368"/>
    <w:lvl w:ilvl="0" w:tplc="2C0A0017">
      <w:start w:val="1"/>
      <w:numFmt w:val="lowerLetter"/>
      <w:lvlText w:val="%1)"/>
      <w:lvlJc w:val="left"/>
      <w:pPr>
        <w:ind w:left="720" w:hanging="360"/>
      </w:pPr>
    </w:lvl>
    <w:lvl w:ilvl="1" w:tplc="4818587C">
      <w:start w:val="1"/>
      <w:numFmt w:val="upperRoman"/>
      <w:lvlText w:val="%2)"/>
      <w:lvlJc w:val="left"/>
      <w:pPr>
        <w:ind w:left="1800" w:hanging="720"/>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9">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0">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1">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2">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20"/>
  </w:num>
  <w:num w:numId="2">
    <w:abstractNumId w:val="6"/>
  </w:num>
  <w:num w:numId="3">
    <w:abstractNumId w:val="2"/>
  </w:num>
  <w:num w:numId="4">
    <w:abstractNumId w:val="4"/>
  </w:num>
  <w:num w:numId="5">
    <w:abstractNumId w:val="15"/>
  </w:num>
  <w:num w:numId="6">
    <w:abstractNumId w:val="0"/>
  </w:num>
  <w:num w:numId="7">
    <w:abstractNumId w:val="7"/>
  </w:num>
  <w:num w:numId="8">
    <w:abstractNumId w:val="9"/>
  </w:num>
  <w:num w:numId="9">
    <w:abstractNumId w:val="1"/>
  </w:num>
  <w:num w:numId="10">
    <w:abstractNumId w:val="13"/>
  </w:num>
  <w:num w:numId="11">
    <w:abstractNumId w:val="10"/>
  </w:num>
  <w:num w:numId="12">
    <w:abstractNumId w:val="21"/>
  </w:num>
  <w:num w:numId="13">
    <w:abstractNumId w:val="22"/>
  </w:num>
  <w:num w:numId="14">
    <w:abstractNumId w:val="5"/>
  </w:num>
  <w:num w:numId="15">
    <w:abstractNumId w:val="19"/>
  </w:num>
  <w:num w:numId="16">
    <w:abstractNumId w:val="11"/>
  </w:num>
  <w:num w:numId="17">
    <w:abstractNumId w:val="3"/>
  </w:num>
  <w:num w:numId="18">
    <w:abstractNumId w:val="14"/>
  </w:num>
  <w:num w:numId="19">
    <w:abstractNumId w:val="18"/>
  </w:num>
  <w:num w:numId="20">
    <w:abstractNumId w:val="16"/>
  </w:num>
  <w:num w:numId="21">
    <w:abstractNumId w:val="8"/>
  </w:num>
  <w:num w:numId="22">
    <w:abstractNumId w:val="12"/>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46F69"/>
    <w:rsid w:val="00052A89"/>
    <w:rsid w:val="00060CE7"/>
    <w:rsid w:val="000713A7"/>
    <w:rsid w:val="000767C9"/>
    <w:rsid w:val="00081C66"/>
    <w:rsid w:val="00083069"/>
    <w:rsid w:val="00091B07"/>
    <w:rsid w:val="000A68E7"/>
    <w:rsid w:val="000B45B6"/>
    <w:rsid w:val="000C01CB"/>
    <w:rsid w:val="000C044C"/>
    <w:rsid w:val="000C11AD"/>
    <w:rsid w:val="000C4A3F"/>
    <w:rsid w:val="000D2C9E"/>
    <w:rsid w:val="000E0779"/>
    <w:rsid w:val="000F07CF"/>
    <w:rsid w:val="000F330E"/>
    <w:rsid w:val="0010112D"/>
    <w:rsid w:val="00103378"/>
    <w:rsid w:val="0011293B"/>
    <w:rsid w:val="00122111"/>
    <w:rsid w:val="00130953"/>
    <w:rsid w:val="001309DF"/>
    <w:rsid w:val="001328DB"/>
    <w:rsid w:val="00133429"/>
    <w:rsid w:val="00134FE9"/>
    <w:rsid w:val="00146379"/>
    <w:rsid w:val="0014687F"/>
    <w:rsid w:val="0015557C"/>
    <w:rsid w:val="00157861"/>
    <w:rsid w:val="001634E0"/>
    <w:rsid w:val="00175633"/>
    <w:rsid w:val="00177749"/>
    <w:rsid w:val="00182925"/>
    <w:rsid w:val="0018632A"/>
    <w:rsid w:val="001921B5"/>
    <w:rsid w:val="00196571"/>
    <w:rsid w:val="001A329F"/>
    <w:rsid w:val="001A6A20"/>
    <w:rsid w:val="001D2A14"/>
    <w:rsid w:val="001E3BAE"/>
    <w:rsid w:val="001F496A"/>
    <w:rsid w:val="001F5F4B"/>
    <w:rsid w:val="001F7888"/>
    <w:rsid w:val="002045EF"/>
    <w:rsid w:val="00205EB4"/>
    <w:rsid w:val="002067B8"/>
    <w:rsid w:val="00214454"/>
    <w:rsid w:val="00222C57"/>
    <w:rsid w:val="00222E44"/>
    <w:rsid w:val="00226395"/>
    <w:rsid w:val="00227E38"/>
    <w:rsid w:val="0024000A"/>
    <w:rsid w:val="0024103A"/>
    <w:rsid w:val="002538BB"/>
    <w:rsid w:val="00254F71"/>
    <w:rsid w:val="00262E7C"/>
    <w:rsid w:val="002672A7"/>
    <w:rsid w:val="00267D2D"/>
    <w:rsid w:val="00276D91"/>
    <w:rsid w:val="00281272"/>
    <w:rsid w:val="00282A99"/>
    <w:rsid w:val="00287A82"/>
    <w:rsid w:val="00287B9B"/>
    <w:rsid w:val="002919E5"/>
    <w:rsid w:val="002A318D"/>
    <w:rsid w:val="002A7302"/>
    <w:rsid w:val="002C2F7D"/>
    <w:rsid w:val="002C39C0"/>
    <w:rsid w:val="002D0AE6"/>
    <w:rsid w:val="002D11F1"/>
    <w:rsid w:val="002D2C37"/>
    <w:rsid w:val="002D415C"/>
    <w:rsid w:val="002E3034"/>
    <w:rsid w:val="002E48E6"/>
    <w:rsid w:val="002F6507"/>
    <w:rsid w:val="00304F48"/>
    <w:rsid w:val="003200BD"/>
    <w:rsid w:val="0032632C"/>
    <w:rsid w:val="00332660"/>
    <w:rsid w:val="003343AD"/>
    <w:rsid w:val="00335286"/>
    <w:rsid w:val="00337348"/>
    <w:rsid w:val="0034408F"/>
    <w:rsid w:val="00351F39"/>
    <w:rsid w:val="00354EBC"/>
    <w:rsid w:val="003570E2"/>
    <w:rsid w:val="00367BF6"/>
    <w:rsid w:val="00370F31"/>
    <w:rsid w:val="00374FF6"/>
    <w:rsid w:val="00375755"/>
    <w:rsid w:val="00380DC2"/>
    <w:rsid w:val="00393837"/>
    <w:rsid w:val="00395A8B"/>
    <w:rsid w:val="003A2DE0"/>
    <w:rsid w:val="003A6400"/>
    <w:rsid w:val="003C010A"/>
    <w:rsid w:val="003C1068"/>
    <w:rsid w:val="003D1E87"/>
    <w:rsid w:val="003D44E3"/>
    <w:rsid w:val="003E3ECB"/>
    <w:rsid w:val="003F0E25"/>
    <w:rsid w:val="00400BA1"/>
    <w:rsid w:val="0041023D"/>
    <w:rsid w:val="00417ABB"/>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1E87"/>
    <w:rsid w:val="004D7126"/>
    <w:rsid w:val="004E0F7C"/>
    <w:rsid w:val="004F2046"/>
    <w:rsid w:val="005000D0"/>
    <w:rsid w:val="00502A20"/>
    <w:rsid w:val="00503082"/>
    <w:rsid w:val="00512275"/>
    <w:rsid w:val="00513258"/>
    <w:rsid w:val="005169BF"/>
    <w:rsid w:val="00535705"/>
    <w:rsid w:val="00537E42"/>
    <w:rsid w:val="00550FA7"/>
    <w:rsid w:val="00556BD1"/>
    <w:rsid w:val="00557F06"/>
    <w:rsid w:val="0056239F"/>
    <w:rsid w:val="005630A8"/>
    <w:rsid w:val="00572C83"/>
    <w:rsid w:val="00574A49"/>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031D7"/>
    <w:rsid w:val="006178DF"/>
    <w:rsid w:val="006208F0"/>
    <w:rsid w:val="00622FBE"/>
    <w:rsid w:val="006275C6"/>
    <w:rsid w:val="00634A61"/>
    <w:rsid w:val="006362E3"/>
    <w:rsid w:val="00640E91"/>
    <w:rsid w:val="00644F04"/>
    <w:rsid w:val="00661D01"/>
    <w:rsid w:val="00663097"/>
    <w:rsid w:val="0066635B"/>
    <w:rsid w:val="00671A0B"/>
    <w:rsid w:val="00674A19"/>
    <w:rsid w:val="006A7226"/>
    <w:rsid w:val="006A7CB7"/>
    <w:rsid w:val="006B0C64"/>
    <w:rsid w:val="006C0625"/>
    <w:rsid w:val="006D1FE0"/>
    <w:rsid w:val="006E3D7C"/>
    <w:rsid w:val="006E7551"/>
    <w:rsid w:val="006F0967"/>
    <w:rsid w:val="006F0C25"/>
    <w:rsid w:val="006F69C5"/>
    <w:rsid w:val="007009D8"/>
    <w:rsid w:val="00701536"/>
    <w:rsid w:val="0070512D"/>
    <w:rsid w:val="007242AC"/>
    <w:rsid w:val="007263F1"/>
    <w:rsid w:val="007343AC"/>
    <w:rsid w:val="00747DA9"/>
    <w:rsid w:val="007607E7"/>
    <w:rsid w:val="007607EC"/>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11FA6"/>
    <w:rsid w:val="00831851"/>
    <w:rsid w:val="00844906"/>
    <w:rsid w:val="008459F5"/>
    <w:rsid w:val="008462C0"/>
    <w:rsid w:val="0085407E"/>
    <w:rsid w:val="008624B4"/>
    <w:rsid w:val="00870322"/>
    <w:rsid w:val="00874D6B"/>
    <w:rsid w:val="0088171A"/>
    <w:rsid w:val="00881BF6"/>
    <w:rsid w:val="00883444"/>
    <w:rsid w:val="008979BF"/>
    <w:rsid w:val="008A6EBC"/>
    <w:rsid w:val="008A7350"/>
    <w:rsid w:val="008D0389"/>
    <w:rsid w:val="008D15C2"/>
    <w:rsid w:val="008D27E5"/>
    <w:rsid w:val="008D4FCC"/>
    <w:rsid w:val="008D59A9"/>
    <w:rsid w:val="00902EFD"/>
    <w:rsid w:val="009100D7"/>
    <w:rsid w:val="00910B5C"/>
    <w:rsid w:val="0091190B"/>
    <w:rsid w:val="00913D46"/>
    <w:rsid w:val="00913D98"/>
    <w:rsid w:val="00936358"/>
    <w:rsid w:val="00940E73"/>
    <w:rsid w:val="0094395D"/>
    <w:rsid w:val="00943D08"/>
    <w:rsid w:val="00944CFC"/>
    <w:rsid w:val="009453E1"/>
    <w:rsid w:val="00945F89"/>
    <w:rsid w:val="00955DB8"/>
    <w:rsid w:val="009620EA"/>
    <w:rsid w:val="00970517"/>
    <w:rsid w:val="00971ADC"/>
    <w:rsid w:val="009723B3"/>
    <w:rsid w:val="00975523"/>
    <w:rsid w:val="00982485"/>
    <w:rsid w:val="0098470E"/>
    <w:rsid w:val="00987525"/>
    <w:rsid w:val="009A143B"/>
    <w:rsid w:val="009A34E5"/>
    <w:rsid w:val="009B1F38"/>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564C6"/>
    <w:rsid w:val="00A647C1"/>
    <w:rsid w:val="00A72E4A"/>
    <w:rsid w:val="00A771BF"/>
    <w:rsid w:val="00A82D57"/>
    <w:rsid w:val="00A8429E"/>
    <w:rsid w:val="00A900B7"/>
    <w:rsid w:val="00A938E9"/>
    <w:rsid w:val="00A93A55"/>
    <w:rsid w:val="00AB0E21"/>
    <w:rsid w:val="00AB2B43"/>
    <w:rsid w:val="00AB53F9"/>
    <w:rsid w:val="00AB5D82"/>
    <w:rsid w:val="00AB791C"/>
    <w:rsid w:val="00AD4C81"/>
    <w:rsid w:val="00AE54B7"/>
    <w:rsid w:val="00AE63D2"/>
    <w:rsid w:val="00AF751B"/>
    <w:rsid w:val="00B00DD1"/>
    <w:rsid w:val="00B057C4"/>
    <w:rsid w:val="00B1100F"/>
    <w:rsid w:val="00B113CE"/>
    <w:rsid w:val="00B36390"/>
    <w:rsid w:val="00B474EF"/>
    <w:rsid w:val="00B47563"/>
    <w:rsid w:val="00B504CF"/>
    <w:rsid w:val="00B5085A"/>
    <w:rsid w:val="00B61054"/>
    <w:rsid w:val="00B6367B"/>
    <w:rsid w:val="00B67DB9"/>
    <w:rsid w:val="00B70751"/>
    <w:rsid w:val="00B71641"/>
    <w:rsid w:val="00B73B35"/>
    <w:rsid w:val="00BA3D0D"/>
    <w:rsid w:val="00BA5679"/>
    <w:rsid w:val="00BB2E25"/>
    <w:rsid w:val="00BC60B5"/>
    <w:rsid w:val="00BD21F1"/>
    <w:rsid w:val="00BD4222"/>
    <w:rsid w:val="00BE452F"/>
    <w:rsid w:val="00BE6DA2"/>
    <w:rsid w:val="00BF09EB"/>
    <w:rsid w:val="00BF0CB8"/>
    <w:rsid w:val="00C10559"/>
    <w:rsid w:val="00C10561"/>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15D2D"/>
    <w:rsid w:val="00D245B7"/>
    <w:rsid w:val="00D266F3"/>
    <w:rsid w:val="00D34738"/>
    <w:rsid w:val="00D35207"/>
    <w:rsid w:val="00D35EF9"/>
    <w:rsid w:val="00D57562"/>
    <w:rsid w:val="00D600EC"/>
    <w:rsid w:val="00D64969"/>
    <w:rsid w:val="00D735AD"/>
    <w:rsid w:val="00D76052"/>
    <w:rsid w:val="00D83A4D"/>
    <w:rsid w:val="00D87638"/>
    <w:rsid w:val="00D97697"/>
    <w:rsid w:val="00DA3099"/>
    <w:rsid w:val="00DA5B4B"/>
    <w:rsid w:val="00DB5086"/>
    <w:rsid w:val="00DC36E9"/>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41B20"/>
    <w:rsid w:val="00E656CD"/>
    <w:rsid w:val="00E77E6F"/>
    <w:rsid w:val="00E80661"/>
    <w:rsid w:val="00E84F7E"/>
    <w:rsid w:val="00E86D42"/>
    <w:rsid w:val="00E872D7"/>
    <w:rsid w:val="00E9751F"/>
    <w:rsid w:val="00EB042C"/>
    <w:rsid w:val="00EB2E4F"/>
    <w:rsid w:val="00EC04EE"/>
    <w:rsid w:val="00EC6211"/>
    <w:rsid w:val="00ED525E"/>
    <w:rsid w:val="00ED70DC"/>
    <w:rsid w:val="00ED7108"/>
    <w:rsid w:val="00EE28E5"/>
    <w:rsid w:val="00EF35DA"/>
    <w:rsid w:val="00EF563D"/>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7CF2"/>
    <w:rsid w:val="00F80FE2"/>
    <w:rsid w:val="00F811C4"/>
    <w:rsid w:val="00F8477C"/>
    <w:rsid w:val="00F8589C"/>
    <w:rsid w:val="00F86F01"/>
    <w:rsid w:val="00F906DD"/>
    <w:rsid w:val="00F95E0D"/>
    <w:rsid w:val="00FA695F"/>
    <w:rsid w:val="00FB0A6F"/>
    <w:rsid w:val="00FC26B3"/>
    <w:rsid w:val="00FC5015"/>
    <w:rsid w:val="00FC66A8"/>
    <w:rsid w:val="00FC6842"/>
    <w:rsid w:val="00FD1B1B"/>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83A37-B0DA-4348-BF60-C45928F11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Pages>
  <Words>1935</Words>
  <Characters>10643</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2025-04-21T12:47:00Z</cp:lastPrinted>
  <dcterms:created xsi:type="dcterms:W3CDTF">2025-04-21T11:16:00Z</dcterms:created>
  <dcterms:modified xsi:type="dcterms:W3CDTF">2025-04-21T14:13:00Z</dcterms:modified>
</cp:coreProperties>
</file>