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1B171D63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62198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266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26DD2B3" w14:textId="7B217DEF" w:rsidR="00621984" w:rsidRDefault="002D0AE6" w:rsidP="00621984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6219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260/2023 - iniciado por Lucero </w:t>
      </w:r>
      <w:r w:rsidR="00621984">
        <w:rPr>
          <w:rFonts w:ascii="Courier New" w:hAnsi="Courier New" w:cs="Courier New"/>
          <w:b w:val="0"/>
          <w:sz w:val="24"/>
          <w:szCs w:val="24"/>
          <w:lang w:val="es-ES_tradnl"/>
        </w:rPr>
        <w:t>Ramón</w:t>
      </w:r>
      <w:r w:rsidR="006219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Bonifacio – Eximición Tasa</w:t>
      </w:r>
      <w:r w:rsidR="006219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S</w:t>
      </w:r>
      <w:r w:rsidR="0062198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a la Propiedad; y  </w:t>
      </w:r>
    </w:p>
    <w:p w14:paraId="74D86964" w14:textId="4BC50783" w:rsidR="00097427" w:rsidRPr="00621984" w:rsidRDefault="00097427" w:rsidP="00344AD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344AD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344AD6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344AD6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344AD6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0BA87EBE" w14:textId="0BE13A0E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e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ximición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 xml:space="preserve"> de la Tasa por S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344AD6" w:rsidRPr="00344AD6"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344AD6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621984">
        <w:rPr>
          <w:rFonts w:ascii="Courier New" w:eastAsia="Arial Unicode MS" w:hAnsi="Courier New" w:cs="Courier New"/>
          <w:sz w:val="24"/>
          <w:szCs w:val="24"/>
        </w:rPr>
        <w:t xml:space="preserve"> Cuenta Municipal Nº 00009925</w:t>
      </w:r>
      <w:r w:rsidRPr="00344AD6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5A12F2CC" w14:textId="77777777" w:rsidR="00B64069" w:rsidRPr="00344AD6" w:rsidRDefault="00B64069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44AD6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3F969A8" w14:textId="51DB38DF" w:rsidR="00B64069" w:rsidRDefault="00621984" w:rsidP="00344AD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por la Subsecretaría de Desarrollo Social expresa que se trata de un hogar extenso que subsiste a través de la transferencia estatal de una pensión no contributiva y AUH y que de acuerdo a los ingresos declarados y considerando la última actualización de INDEC SEPTIEMBRE DE 2024, no alcanza a satisfacer sus necesidades básicas, encontrándose en situación de indigencia</w:t>
      </w:r>
      <w:r>
        <w:rPr>
          <w:rFonts w:ascii="Courier New" w:hAnsi="Courier New" w:cs="Courier New"/>
          <w:sz w:val="24"/>
          <w:szCs w:val="24"/>
        </w:rPr>
        <w:t>;</w:t>
      </w:r>
      <w:bookmarkStart w:id="0" w:name="_GoBack"/>
      <w:bookmarkEnd w:id="0"/>
    </w:p>
    <w:p w14:paraId="654599C3" w14:textId="77777777" w:rsidR="00576BB0" w:rsidRDefault="00576BB0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504F5EC" w14:textId="5D027BD9" w:rsidR="005D2DC7" w:rsidRPr="00B12DFC" w:rsidRDefault="00557F0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>Que</w:t>
      </w:r>
      <w:r w:rsidR="00A04936" w:rsidRPr="00B12DFC">
        <w:rPr>
          <w:rFonts w:ascii="Courier New" w:hAnsi="Courier New" w:cs="Courier New"/>
          <w:sz w:val="24"/>
          <w:szCs w:val="24"/>
        </w:rPr>
        <w:t xml:space="preserve"> </w:t>
      </w:r>
      <w:r w:rsidR="00344AD6">
        <w:rPr>
          <w:rFonts w:ascii="Courier New" w:hAnsi="Courier New" w:cs="Courier New"/>
          <w:sz w:val="24"/>
          <w:szCs w:val="24"/>
        </w:rPr>
        <w:t>evaluado el expediente</w:t>
      </w:r>
      <w:r w:rsidR="00B12DFC">
        <w:rPr>
          <w:rFonts w:ascii="Courier New" w:hAnsi="Courier New" w:cs="Courier New"/>
          <w:sz w:val="24"/>
          <w:szCs w:val="24"/>
        </w:rPr>
        <w:t xml:space="preserve"> por la Comisión de</w:t>
      </w:r>
      <w:r w:rsidR="00B64069">
        <w:rPr>
          <w:rFonts w:ascii="Courier New" w:hAnsi="Courier New" w:cs="Courier New"/>
          <w:sz w:val="24"/>
          <w:szCs w:val="24"/>
        </w:rPr>
        <w:t xml:space="preserve"> Hacienda</w:t>
      </w:r>
      <w:r w:rsidR="00B12DFC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B12DFC">
        <w:rPr>
          <w:rFonts w:ascii="Courier New" w:hAnsi="Courier New" w:cs="Courier New"/>
          <w:sz w:val="24"/>
          <w:szCs w:val="24"/>
        </w:rPr>
        <w:t xml:space="preserve">Ordinaria del día </w:t>
      </w:r>
      <w:r w:rsidR="00621984">
        <w:rPr>
          <w:rFonts w:ascii="Courier New" w:hAnsi="Courier New" w:cs="Courier New"/>
          <w:sz w:val="24"/>
          <w:szCs w:val="24"/>
        </w:rPr>
        <w:t>14</w:t>
      </w:r>
      <w:r w:rsidR="006A7226" w:rsidRPr="00B12DFC">
        <w:rPr>
          <w:rFonts w:ascii="Courier New" w:hAnsi="Courier New" w:cs="Courier New"/>
          <w:sz w:val="24"/>
          <w:szCs w:val="24"/>
        </w:rPr>
        <w:t xml:space="preserve"> de </w:t>
      </w:r>
      <w:r w:rsidR="00576BB0">
        <w:rPr>
          <w:rFonts w:ascii="Courier New" w:hAnsi="Courier New" w:cs="Courier New"/>
          <w:sz w:val="24"/>
          <w:szCs w:val="24"/>
        </w:rPr>
        <w:t xml:space="preserve">mayo </w:t>
      </w:r>
      <w:r w:rsidR="006A7226" w:rsidRPr="00B12DFC">
        <w:rPr>
          <w:rFonts w:ascii="Courier New" w:hAnsi="Courier New" w:cs="Courier New"/>
          <w:sz w:val="24"/>
          <w:szCs w:val="24"/>
        </w:rPr>
        <w:t>de 2025.-</w:t>
      </w:r>
    </w:p>
    <w:p w14:paraId="47DCFF67" w14:textId="77777777" w:rsidR="00FD4856" w:rsidRPr="00B12DFC" w:rsidRDefault="00FD4856" w:rsidP="00344AD6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43EE152" w14:textId="77777777" w:rsidR="00FD4856" w:rsidRDefault="00FD4856" w:rsidP="00344AD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344AD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344AD6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3C67456" w14:textId="77777777" w:rsidR="009B3C9C" w:rsidRPr="00B12DFC" w:rsidRDefault="009B3C9C" w:rsidP="00344AD6">
      <w:pPr>
        <w:spacing w:line="240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344AD6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0A7F2D9B" w14:textId="5AA46B22" w:rsidR="00BC5A55" w:rsidRPr="00BC5A55" w:rsidRDefault="00191AB6" w:rsidP="00344AD6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576BB0"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="00576BB0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Tasa por S</w:t>
      </w:r>
      <w:r w:rsidR="00BC5A55" w:rsidRPr="00BC5A5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ervicio </w:t>
      </w:r>
      <w:r w:rsidR="00344AD6">
        <w:rPr>
          <w:rFonts w:ascii="Courier New" w:eastAsia="Arial Unicode MS" w:hAnsi="Courier New" w:cs="Courier New"/>
          <w:sz w:val="24"/>
          <w:szCs w:val="24"/>
          <w:lang w:val="es-ES_tradnl"/>
        </w:rPr>
        <w:t>a la P</w:t>
      </w:r>
      <w:r w:rsidR="00BC5A55" w:rsidRPr="00344AD6">
        <w:rPr>
          <w:rFonts w:ascii="Courier New" w:eastAsia="Arial Unicode MS" w:hAnsi="Courier New" w:cs="Courier New"/>
          <w:sz w:val="24"/>
          <w:szCs w:val="24"/>
          <w:lang w:val="es-ES_tradnl"/>
        </w:rPr>
        <w:t>ropiedad</w:t>
      </w:r>
      <w:r w:rsidR="00621984">
        <w:rPr>
          <w:rFonts w:ascii="Courier New" w:eastAsia="Arial Unicode MS" w:hAnsi="Courier New" w:cs="Courier New"/>
          <w:sz w:val="24"/>
          <w:szCs w:val="24"/>
        </w:rPr>
        <w:t xml:space="preserve"> Cuenta Municipal Nº 00009925</w:t>
      </w:r>
      <w:r w:rsidR="00BC5A55" w:rsidRPr="00BC5A55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 </w:t>
      </w:r>
    </w:p>
    <w:p w14:paraId="18C1BAD5" w14:textId="77777777" w:rsidR="00576BB0" w:rsidRPr="00BC5A55" w:rsidRDefault="00576BB0" w:rsidP="00344AD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098D136" w14:textId="054E3809" w:rsidR="00C4286A" w:rsidRPr="00576BB0" w:rsidRDefault="00576BB0" w:rsidP="00344AD6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</w:t>
      </w:r>
      <w:r w:rsidR="00874D6B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publíquese en el boletín oficial de la Ciudad de Alta Gracia, incorpórese al libro de Ordenanzas y archívese.-</w:t>
      </w:r>
    </w:p>
    <w:p w14:paraId="553F5036" w14:textId="77777777" w:rsidR="000767C9" w:rsidRDefault="000767C9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344AD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357F3439" w:rsidR="00F229D5" w:rsidRPr="00925DF9" w:rsidRDefault="00F56556" w:rsidP="00344AD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62198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CATORCE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344AD6">
      <w:pPr>
        <w:spacing w:line="240" w:lineRule="auto"/>
        <w:jc w:val="both"/>
      </w:pPr>
    </w:p>
    <w:p w14:paraId="3EABD1B4" w14:textId="77777777" w:rsidR="00A05052" w:rsidRDefault="00A05052" w:rsidP="00344AD6">
      <w:pPr>
        <w:spacing w:line="240" w:lineRule="auto"/>
      </w:pPr>
    </w:p>
    <w:p w14:paraId="6098BBBB" w14:textId="77777777" w:rsidR="00A43F65" w:rsidRDefault="00A43F65" w:rsidP="00344AD6">
      <w:pPr>
        <w:spacing w:line="240" w:lineRule="auto"/>
      </w:pPr>
    </w:p>
    <w:p w14:paraId="0AB133E9" w14:textId="77777777" w:rsidR="00344AD6" w:rsidRDefault="00344AD6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CCE458" w14:textId="77777777" w:rsidR="00AC4FC9" w:rsidRDefault="00AC4FC9" w:rsidP="00EF563D">
      <w:pPr>
        <w:spacing w:after="0" w:line="240" w:lineRule="auto"/>
      </w:pPr>
      <w:r>
        <w:separator/>
      </w:r>
    </w:p>
  </w:endnote>
  <w:endnote w:type="continuationSeparator" w:id="0">
    <w:p w14:paraId="6B051892" w14:textId="77777777" w:rsidR="00AC4FC9" w:rsidRDefault="00AC4FC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1A0770" w14:textId="77777777" w:rsidR="00AC4FC9" w:rsidRDefault="00AC4FC9" w:rsidP="00EF563D">
      <w:pPr>
        <w:spacing w:after="0" w:line="240" w:lineRule="auto"/>
      </w:pPr>
      <w:r>
        <w:separator/>
      </w:r>
    </w:p>
  </w:footnote>
  <w:footnote w:type="continuationSeparator" w:id="0">
    <w:p w14:paraId="7FF92354" w14:textId="77777777" w:rsidR="00AC4FC9" w:rsidRDefault="00AC4FC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4AD6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4FC9"/>
    <w:rsid w:val="00AD4C81"/>
    <w:rsid w:val="00AE54B7"/>
    <w:rsid w:val="00AE63D2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A9A0C-72E9-4FE0-83DD-300E6CB92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2025-05-06T11:08:00Z</cp:lastPrinted>
  <dcterms:created xsi:type="dcterms:W3CDTF">2025-05-15T11:18:00Z</dcterms:created>
  <dcterms:modified xsi:type="dcterms:W3CDTF">2025-05-15T11:18:00Z</dcterms:modified>
</cp:coreProperties>
</file>