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1E6E9356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8C530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267</w:t>
      </w:r>
    </w:p>
    <w:p w14:paraId="7B961F50" w14:textId="77777777" w:rsidR="00F229D5" w:rsidRPr="00925DF9" w:rsidRDefault="00F229D5" w:rsidP="003512AD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526DD2B3" w14:textId="2CE50AA9" w:rsidR="00621984" w:rsidRDefault="002D0AE6" w:rsidP="00621984">
      <w:pPr>
        <w:pStyle w:val="Textoindependiente2"/>
        <w:spacing w:line="276" w:lineRule="auto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8C5307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1271/2024 - iniciado por Alonso Blanca del Valle– Eximición Tasa</w:t>
      </w:r>
      <w:r w:rsidR="008C530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S</w:t>
      </w:r>
      <w:r w:rsidR="008C530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a la Propiedad; y  </w:t>
      </w:r>
    </w:p>
    <w:p w14:paraId="74D86964" w14:textId="4BC50783" w:rsidR="00097427" w:rsidRPr="00621984" w:rsidRDefault="00097427" w:rsidP="00344AD6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26E1E962" w14:textId="77777777" w:rsidR="00DC68E3" w:rsidRPr="00CF414E" w:rsidRDefault="00DC68E3" w:rsidP="00344AD6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Pr="00344AD6" w:rsidRDefault="00F229D5" w:rsidP="00344AD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44AD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5A2C2C10" w14:textId="77777777" w:rsidR="00C80A02" w:rsidRPr="00344AD6" w:rsidRDefault="00C80A02" w:rsidP="00344AD6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27F8B79B" w14:textId="77777777" w:rsidR="00B64069" w:rsidRPr="00344AD6" w:rsidRDefault="00B64069" w:rsidP="00344AD6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0BA87EBE" w14:textId="6D554AF2" w:rsidR="00B64069" w:rsidRPr="00344AD6" w:rsidRDefault="00B64069" w:rsidP="00344AD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44AD6">
        <w:rPr>
          <w:rFonts w:ascii="Courier New" w:eastAsia="Arial Unicode MS" w:hAnsi="Courier New" w:cs="Courier New"/>
          <w:sz w:val="24"/>
          <w:szCs w:val="24"/>
        </w:rPr>
        <w:t xml:space="preserve">Que solicita la </w:t>
      </w:r>
      <w:r w:rsidR="00344AD6" w:rsidRPr="00344AD6">
        <w:rPr>
          <w:rFonts w:ascii="Courier New" w:hAnsi="Courier New" w:cs="Courier New"/>
          <w:sz w:val="24"/>
          <w:szCs w:val="24"/>
          <w:lang w:val="es-ES_tradnl"/>
        </w:rPr>
        <w:t>e</w:t>
      </w:r>
      <w:r w:rsidRPr="00344AD6">
        <w:rPr>
          <w:rFonts w:ascii="Courier New" w:hAnsi="Courier New" w:cs="Courier New"/>
          <w:sz w:val="24"/>
          <w:szCs w:val="24"/>
          <w:lang w:val="es-ES_tradnl"/>
        </w:rPr>
        <w:t>ximición</w:t>
      </w:r>
      <w:r w:rsidR="00344AD6" w:rsidRPr="00344AD6">
        <w:rPr>
          <w:rFonts w:ascii="Courier New" w:hAnsi="Courier New" w:cs="Courier New"/>
          <w:sz w:val="24"/>
          <w:szCs w:val="24"/>
          <w:lang w:val="es-ES_tradnl"/>
        </w:rPr>
        <w:t xml:space="preserve"> de la Tasa por S</w:t>
      </w:r>
      <w:r w:rsidRPr="00344AD6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344AD6" w:rsidRPr="00344AD6">
        <w:rPr>
          <w:rFonts w:ascii="Courier New" w:hAnsi="Courier New" w:cs="Courier New"/>
          <w:sz w:val="24"/>
          <w:szCs w:val="24"/>
          <w:lang w:val="es-ES_tradnl"/>
        </w:rPr>
        <w:t>a la P</w:t>
      </w:r>
      <w:r w:rsidRPr="00344AD6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8C5307">
        <w:rPr>
          <w:rFonts w:ascii="Courier New" w:eastAsia="Arial Unicode MS" w:hAnsi="Courier New" w:cs="Courier New"/>
          <w:sz w:val="24"/>
          <w:szCs w:val="24"/>
        </w:rPr>
        <w:t xml:space="preserve"> Cuenta Municipal Nº 00003118</w:t>
      </w:r>
      <w:r w:rsidRPr="00344AD6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14:paraId="5A12F2CC" w14:textId="77777777" w:rsidR="00B64069" w:rsidRPr="00344AD6" w:rsidRDefault="00B64069" w:rsidP="00344AD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44AD6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23F969A8" w14:textId="1AC677C0" w:rsidR="00B64069" w:rsidRDefault="00621984" w:rsidP="00344AD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 xml:space="preserve">el estudio socioeconómico realizado por la Subsecretaría de Desarrollo Social expresa que se trata de </w:t>
      </w:r>
      <w:r w:rsidR="008C5307" w:rsidRPr="008C5307">
        <w:rPr>
          <w:rFonts w:ascii="Courier New" w:hAnsi="Courier New" w:cs="Courier New"/>
          <w:sz w:val="24"/>
          <w:szCs w:val="24"/>
        </w:rPr>
        <w:t>un hogar unipersonal que subiste a través de una jubilación de la caja provincial y que de acuerdo a lo declarado y considerando la última actualización de INDEC- MARZO 2025, alcanza a satisfacer sus necesidades pero debido a su condición de salud se encuentra en condición de vulnerabilidad</w:t>
      </w:r>
      <w:r w:rsidR="008C5307">
        <w:rPr>
          <w:rFonts w:ascii="Courier New" w:hAnsi="Courier New" w:cs="Courier New"/>
          <w:sz w:val="24"/>
          <w:szCs w:val="24"/>
        </w:rPr>
        <w:t>;</w:t>
      </w:r>
    </w:p>
    <w:p w14:paraId="654599C3" w14:textId="77777777" w:rsidR="00576BB0" w:rsidRDefault="00576BB0" w:rsidP="00344AD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5D027BD9" w:rsidR="005D2DC7" w:rsidRPr="00B12DFC" w:rsidRDefault="00557F06" w:rsidP="00344AD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12DFC">
        <w:rPr>
          <w:rFonts w:ascii="Courier New" w:hAnsi="Courier New" w:cs="Courier New"/>
          <w:sz w:val="24"/>
          <w:szCs w:val="24"/>
        </w:rPr>
        <w:t>Que</w:t>
      </w:r>
      <w:r w:rsidR="00A04936" w:rsidRPr="00B12DFC">
        <w:rPr>
          <w:rFonts w:ascii="Courier New" w:hAnsi="Courier New" w:cs="Courier New"/>
          <w:sz w:val="24"/>
          <w:szCs w:val="24"/>
        </w:rPr>
        <w:t xml:space="preserve"> </w:t>
      </w:r>
      <w:r w:rsidR="00344AD6">
        <w:rPr>
          <w:rFonts w:ascii="Courier New" w:hAnsi="Courier New" w:cs="Courier New"/>
          <w:sz w:val="24"/>
          <w:szCs w:val="24"/>
        </w:rPr>
        <w:t>evaluado el expediente</w:t>
      </w:r>
      <w:r w:rsidR="00B12DFC">
        <w:rPr>
          <w:rFonts w:ascii="Courier New" w:hAnsi="Courier New" w:cs="Courier New"/>
          <w:sz w:val="24"/>
          <w:szCs w:val="24"/>
        </w:rPr>
        <w:t xml:space="preserve"> por la Comisión de</w:t>
      </w:r>
      <w:r w:rsidR="00B64069">
        <w:rPr>
          <w:rFonts w:ascii="Courier New" w:hAnsi="Courier New" w:cs="Courier New"/>
          <w:sz w:val="24"/>
          <w:szCs w:val="24"/>
        </w:rPr>
        <w:t xml:space="preserve"> Hacienda</w:t>
      </w:r>
      <w:r w:rsidR="00B12DFC">
        <w:rPr>
          <w:rFonts w:ascii="Courier New" w:hAnsi="Courier New" w:cs="Courier New"/>
          <w:sz w:val="24"/>
          <w:szCs w:val="24"/>
        </w:rPr>
        <w:t xml:space="preserve">, 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2538BB" w:rsidRPr="00B12DFC">
        <w:rPr>
          <w:rFonts w:ascii="Courier New" w:hAnsi="Courier New" w:cs="Courier New"/>
          <w:sz w:val="24"/>
          <w:szCs w:val="24"/>
        </w:rPr>
        <w:t xml:space="preserve">Ordinaria del día </w:t>
      </w:r>
      <w:r w:rsidR="00621984">
        <w:rPr>
          <w:rFonts w:ascii="Courier New" w:hAnsi="Courier New" w:cs="Courier New"/>
          <w:sz w:val="24"/>
          <w:szCs w:val="24"/>
        </w:rPr>
        <w:t>14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 de </w:t>
      </w:r>
      <w:r w:rsidR="00576BB0">
        <w:rPr>
          <w:rFonts w:ascii="Courier New" w:hAnsi="Courier New" w:cs="Courier New"/>
          <w:sz w:val="24"/>
          <w:szCs w:val="24"/>
        </w:rPr>
        <w:t xml:space="preserve">mayo </w:t>
      </w:r>
      <w:r w:rsidR="006A7226" w:rsidRPr="00B12DFC">
        <w:rPr>
          <w:rFonts w:ascii="Courier New" w:hAnsi="Courier New" w:cs="Courier New"/>
          <w:sz w:val="24"/>
          <w:szCs w:val="24"/>
        </w:rPr>
        <w:t>de 2025.-</w:t>
      </w:r>
    </w:p>
    <w:p w14:paraId="47DCFF67" w14:textId="77777777" w:rsidR="00FD4856" w:rsidRPr="00B12DFC" w:rsidRDefault="00FD4856" w:rsidP="00344AD6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43EE152" w14:textId="77777777" w:rsidR="00FD4856" w:rsidRDefault="00FD4856" w:rsidP="00344AD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344AD6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344AD6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3C67456" w14:textId="77777777" w:rsidR="009B3C9C" w:rsidRPr="00B12DFC" w:rsidRDefault="009B3C9C" w:rsidP="00344AD6">
      <w:pPr>
        <w:spacing w:line="240" w:lineRule="auto"/>
        <w:jc w:val="both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4398E981" w14:textId="77777777" w:rsidR="00FD4856" w:rsidRDefault="00FD4856" w:rsidP="00344AD6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0A7F2D9B" w14:textId="7896A689" w:rsidR="00BC5A55" w:rsidRPr="00BC5A55" w:rsidRDefault="00191AB6" w:rsidP="00344AD6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576BB0"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 w:rsidR="00576BB0">
        <w:rPr>
          <w:rFonts w:ascii="Courier New" w:eastAsia="Arial Unicode MS" w:hAnsi="Courier New" w:cs="Courier New"/>
          <w:sz w:val="24"/>
          <w:szCs w:val="24"/>
        </w:rPr>
        <w:t xml:space="preserve"> el </w:t>
      </w:r>
      <w:r w:rsidR="00BC5A55" w:rsidRPr="00BC5A55">
        <w:rPr>
          <w:rFonts w:ascii="Courier New" w:eastAsia="Arial Unicode MS" w:hAnsi="Courier New" w:cs="Courier New"/>
          <w:sz w:val="24"/>
          <w:szCs w:val="24"/>
        </w:rPr>
        <w:t xml:space="preserve">CIEN POR CIENTO (100%) el pago  de la deuda en concepto de </w:t>
      </w:r>
      <w:r w:rsidR="00344AD6">
        <w:rPr>
          <w:rFonts w:ascii="Courier New" w:eastAsia="Arial Unicode MS" w:hAnsi="Courier New" w:cs="Courier New"/>
          <w:sz w:val="24"/>
          <w:szCs w:val="24"/>
          <w:lang w:val="es-ES_tradnl"/>
        </w:rPr>
        <w:t>Tasa por S</w:t>
      </w:r>
      <w:r w:rsidR="00BC5A55" w:rsidRPr="00BC5A5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ervicio </w:t>
      </w:r>
      <w:r w:rsidR="00344AD6">
        <w:rPr>
          <w:rFonts w:ascii="Courier New" w:eastAsia="Arial Unicode MS" w:hAnsi="Courier New" w:cs="Courier New"/>
          <w:sz w:val="24"/>
          <w:szCs w:val="24"/>
          <w:lang w:val="es-ES_tradnl"/>
        </w:rPr>
        <w:t>a la P</w:t>
      </w:r>
      <w:r w:rsidR="00BC5A55" w:rsidRPr="00344AD6">
        <w:rPr>
          <w:rFonts w:ascii="Courier New" w:eastAsia="Arial Unicode MS" w:hAnsi="Courier New" w:cs="Courier New"/>
          <w:sz w:val="24"/>
          <w:szCs w:val="24"/>
          <w:lang w:val="es-ES_tradnl"/>
        </w:rPr>
        <w:t>ropiedad</w:t>
      </w:r>
      <w:r w:rsidR="008C5307">
        <w:rPr>
          <w:rFonts w:ascii="Courier New" w:eastAsia="Arial Unicode MS" w:hAnsi="Courier New" w:cs="Courier New"/>
          <w:sz w:val="24"/>
          <w:szCs w:val="24"/>
        </w:rPr>
        <w:t xml:space="preserve"> Cuenta Municipal Nº 00003118</w:t>
      </w:r>
      <w:bookmarkStart w:id="0" w:name="_GoBack"/>
      <w:bookmarkEnd w:id="0"/>
      <w:r w:rsidR="00BC5A55" w:rsidRPr="00BC5A55">
        <w:rPr>
          <w:rFonts w:ascii="Courier New" w:eastAsia="Arial Unicode MS" w:hAnsi="Courier New" w:cs="Courier New"/>
          <w:sz w:val="24"/>
          <w:szCs w:val="24"/>
        </w:rPr>
        <w:t xml:space="preserve"> hasta diciembre de 2025 inclusive. </w:t>
      </w:r>
    </w:p>
    <w:p w14:paraId="18C1BAD5" w14:textId="77777777" w:rsidR="00576BB0" w:rsidRPr="00BC5A55" w:rsidRDefault="00576BB0" w:rsidP="00344AD6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098D136" w14:textId="054E3809" w:rsidR="00C4286A" w:rsidRPr="00576BB0" w:rsidRDefault="00576BB0" w:rsidP="00344AD6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</w:t>
      </w:r>
      <w:r w:rsidR="00874D6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publíquese en el boletín oficial de la Ciudad de Alta Gracia, incorpórese al libro de Ordenanzas y archívese.-</w:t>
      </w:r>
    </w:p>
    <w:p w14:paraId="553F5036" w14:textId="77777777" w:rsidR="000767C9" w:rsidRDefault="000767C9" w:rsidP="00344AD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344AD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357F3439" w:rsidR="00F229D5" w:rsidRPr="00925DF9" w:rsidRDefault="00F56556" w:rsidP="00344AD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r w:rsidR="0062198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CATORCE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MAYO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344AD6">
      <w:pPr>
        <w:spacing w:line="240" w:lineRule="auto"/>
        <w:jc w:val="both"/>
      </w:pPr>
    </w:p>
    <w:p w14:paraId="3EABD1B4" w14:textId="77777777" w:rsidR="00A05052" w:rsidRDefault="00A05052" w:rsidP="00344AD6">
      <w:pPr>
        <w:spacing w:line="240" w:lineRule="auto"/>
      </w:pPr>
    </w:p>
    <w:p w14:paraId="6098BBBB" w14:textId="77777777" w:rsidR="00A43F65" w:rsidRDefault="00A43F65" w:rsidP="00344AD6">
      <w:pPr>
        <w:spacing w:line="240" w:lineRule="auto"/>
      </w:pPr>
    </w:p>
    <w:p w14:paraId="0AB133E9" w14:textId="77777777" w:rsidR="00344AD6" w:rsidRDefault="00344AD6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80EEE4" w14:textId="77777777" w:rsidR="00480179" w:rsidRDefault="00480179" w:rsidP="00EF563D">
      <w:pPr>
        <w:spacing w:after="0" w:line="240" w:lineRule="auto"/>
      </w:pPr>
      <w:r>
        <w:separator/>
      </w:r>
    </w:p>
  </w:endnote>
  <w:endnote w:type="continuationSeparator" w:id="0">
    <w:p w14:paraId="00FDC3BE" w14:textId="77777777" w:rsidR="00480179" w:rsidRDefault="00480179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4B1660" w14:textId="77777777" w:rsidR="00480179" w:rsidRDefault="00480179" w:rsidP="00EF563D">
      <w:pPr>
        <w:spacing w:after="0" w:line="240" w:lineRule="auto"/>
      </w:pPr>
      <w:r>
        <w:separator/>
      </w:r>
    </w:p>
  </w:footnote>
  <w:footnote w:type="continuationSeparator" w:id="0">
    <w:p w14:paraId="764D3C76" w14:textId="77777777" w:rsidR="00480179" w:rsidRDefault="00480179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4AD6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C5307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B3C9C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12DFC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A184B"/>
    <w:rsid w:val="00CA6104"/>
    <w:rsid w:val="00CB0752"/>
    <w:rsid w:val="00CB105D"/>
    <w:rsid w:val="00CD1B3F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98148F-93BE-47FE-AE6E-1537EC253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2025-05-15T11:18:00Z</cp:lastPrinted>
  <dcterms:created xsi:type="dcterms:W3CDTF">2025-05-15T11:22:00Z</dcterms:created>
  <dcterms:modified xsi:type="dcterms:W3CDTF">2025-05-15T11:22:00Z</dcterms:modified>
</cp:coreProperties>
</file>