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536ED8A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A40A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297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0EB8D1E" w14:textId="289EFA9E" w:rsidR="0016438B" w:rsidRDefault="002D0AE6" w:rsidP="001643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1643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1408/2024 - iniciado por Ureta Norma Yolanda, solicitando eximición de la Tasa por Servicio a la Propiedad y de la deuda que mantiene con COSAG; y  </w:t>
      </w:r>
    </w:p>
    <w:p w14:paraId="526DD2B3" w14:textId="13CCF185" w:rsidR="00621984" w:rsidRDefault="00621984" w:rsidP="00EC0DF9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EC0D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EC0D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EC0DF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EC0DF9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796E75D7" w14:textId="3E13647D" w:rsidR="0016438B" w:rsidRPr="00CB45EF" w:rsidRDefault="00B64069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16438B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DABA6F4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309D34" w14:textId="77777777" w:rsidR="0016438B" w:rsidRPr="00921D76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2D0BC76E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91FE432" w14:textId="6017D433" w:rsidR="0016438B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14:paraId="0D349494" w14:textId="77777777" w:rsidR="0016438B" w:rsidRPr="004A1459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7822DCD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y que la solicitante vive sola subsiste a través del beneficio que percibe como jubilación mínima;</w:t>
      </w:r>
    </w:p>
    <w:p w14:paraId="1823F0EF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F969A8" w14:textId="7A8F6889" w:rsidR="00B64069" w:rsidRDefault="0016438B" w:rsidP="001643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</w:t>
      </w:r>
      <w:r w:rsidR="00371459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14:paraId="654599C3" w14:textId="77777777" w:rsidR="00576BB0" w:rsidRDefault="00576BB0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03402705" w:rsidR="005D2DC7" w:rsidRDefault="00557F06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7F3C6F">
        <w:rPr>
          <w:rFonts w:ascii="Courier New" w:hAnsi="Courier New" w:cs="Courier New"/>
          <w:sz w:val="24"/>
          <w:szCs w:val="24"/>
        </w:rPr>
        <w:t>04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7F3C6F">
        <w:rPr>
          <w:rFonts w:ascii="Courier New" w:hAnsi="Courier New" w:cs="Courier New"/>
          <w:sz w:val="24"/>
          <w:szCs w:val="24"/>
        </w:rPr>
        <w:t>junio</w:t>
      </w:r>
      <w:r w:rsidR="00576BB0">
        <w:rPr>
          <w:rFonts w:ascii="Courier New" w:hAnsi="Courier New" w:cs="Courier New"/>
          <w:sz w:val="24"/>
          <w:szCs w:val="24"/>
        </w:rPr>
        <w:t xml:space="preserve">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34A265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F46D21C" w14:textId="77777777" w:rsidR="0016438B" w:rsidRDefault="0016438B" w:rsidP="0016438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9AB304B" w14:textId="3492A295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8C12419" w14:textId="77777777" w:rsidR="0016438B" w:rsidRDefault="0016438B" w:rsidP="0016438B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</w:p>
    <w:p w14:paraId="043EE152" w14:textId="0300B09A" w:rsidR="00FD4856" w:rsidRPr="0016438B" w:rsidRDefault="0016438B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EC0DF9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EC0DF9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EC0DF9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EC0DF9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759BEAD6" w:rsidR="00BC5A55" w:rsidRDefault="00191AB6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7F3C6F">
        <w:rPr>
          <w:rFonts w:ascii="Courier New" w:eastAsia="Arial Unicode MS" w:hAnsi="Courier New" w:cs="Courier New"/>
          <w:sz w:val="24"/>
          <w:szCs w:val="24"/>
        </w:rPr>
        <w:t xml:space="preserve"> Cuenta Municipal Nº 000</w:t>
      </w:r>
      <w:r w:rsidR="0016438B">
        <w:rPr>
          <w:rFonts w:ascii="Courier New" w:eastAsia="Arial Unicode MS" w:hAnsi="Courier New" w:cs="Courier New"/>
          <w:sz w:val="24"/>
          <w:szCs w:val="24"/>
        </w:rPr>
        <w:t>21412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03898B17" w14:textId="77777777" w:rsidR="0016438B" w:rsidRDefault="0016438B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7831578" w14:textId="02A53601" w:rsidR="0016438B" w:rsidRDefault="0016438B" w:rsidP="0016438B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Cuenta Nº </w:t>
      </w:r>
      <w:r>
        <w:rPr>
          <w:rFonts w:ascii="Courier New" w:eastAsia="Arial Unicode MS" w:hAnsi="Courier New" w:cs="Courier New"/>
          <w:sz w:val="24"/>
          <w:szCs w:val="24"/>
        </w:rPr>
        <w:t>01</w:t>
      </w:r>
      <w:r w:rsidRPr="00386C6C">
        <w:rPr>
          <w:rFonts w:ascii="Courier New" w:eastAsia="Arial Unicode MS" w:hAnsi="Courier New" w:cs="Courier New"/>
          <w:sz w:val="24"/>
          <w:szCs w:val="24"/>
        </w:rPr>
        <w:t>-0</w:t>
      </w:r>
      <w:r>
        <w:rPr>
          <w:rFonts w:ascii="Courier New" w:eastAsia="Arial Unicode MS" w:hAnsi="Courier New" w:cs="Courier New"/>
          <w:sz w:val="24"/>
          <w:szCs w:val="24"/>
        </w:rPr>
        <w:t>2</w:t>
      </w:r>
      <w:r w:rsidRPr="00386C6C">
        <w:rPr>
          <w:rFonts w:ascii="Courier New" w:eastAsia="Arial Unicode MS" w:hAnsi="Courier New" w:cs="Courier New"/>
          <w:sz w:val="24"/>
          <w:szCs w:val="24"/>
        </w:rPr>
        <w:t>-</w:t>
      </w:r>
      <w:r>
        <w:rPr>
          <w:rFonts w:ascii="Courier New" w:eastAsia="Arial Unicode MS" w:hAnsi="Courier New" w:cs="Courier New"/>
          <w:sz w:val="24"/>
          <w:szCs w:val="24"/>
        </w:rPr>
        <w:t>009</w:t>
      </w:r>
      <w:r w:rsidRPr="00386C6C">
        <w:rPr>
          <w:rFonts w:ascii="Courier New" w:eastAsia="Arial Unicode MS" w:hAnsi="Courier New" w:cs="Courier New"/>
          <w:sz w:val="24"/>
          <w:szCs w:val="24"/>
        </w:rPr>
        <w:t>-</w:t>
      </w:r>
      <w:r>
        <w:rPr>
          <w:rFonts w:ascii="Courier New" w:eastAsia="Arial Unicode MS" w:hAnsi="Courier New" w:cs="Courier New"/>
          <w:sz w:val="24"/>
          <w:szCs w:val="24"/>
        </w:rPr>
        <w:t>005</w:t>
      </w:r>
      <w:r w:rsidRPr="00386C6C">
        <w:rPr>
          <w:rFonts w:ascii="Courier New" w:eastAsia="Arial Unicode MS" w:hAnsi="Courier New" w:cs="Courier New"/>
          <w:sz w:val="24"/>
          <w:szCs w:val="24"/>
        </w:rPr>
        <w:t>|</w:t>
      </w:r>
      <w:r>
        <w:rPr>
          <w:rFonts w:ascii="Courier New" w:eastAsia="Arial Unicode MS" w:hAnsi="Courier New" w:cs="Courier New"/>
          <w:sz w:val="24"/>
          <w:szCs w:val="24"/>
        </w:rPr>
        <w:t>16688</w:t>
      </w:r>
      <w:r w:rsidRPr="00386C6C">
        <w:rPr>
          <w:rFonts w:ascii="Courier New" w:eastAsia="Arial Unicode MS" w:hAnsi="Courier New" w:cs="Courier New"/>
          <w:sz w:val="24"/>
          <w:szCs w:val="24"/>
        </w:rPr>
        <w:t>/00-0</w:t>
      </w:r>
      <w:r>
        <w:rPr>
          <w:rFonts w:ascii="Courier New" w:eastAsia="Arial Unicode MS" w:hAnsi="Courier New" w:cs="Courier New"/>
          <w:sz w:val="24"/>
          <w:szCs w:val="24"/>
        </w:rPr>
        <w:t xml:space="preserve">1 </w:t>
      </w:r>
      <w:r w:rsidRPr="00386C6C">
        <w:rPr>
          <w:rFonts w:ascii="Courier New" w:eastAsia="Arial Unicode MS" w:hAnsi="Courier New" w:cs="Courier New"/>
          <w:sz w:val="24"/>
          <w:szCs w:val="24"/>
        </w:rPr>
        <w:t>por la prestación de servicio hasta 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386C6C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18C1BAD5" w14:textId="77777777" w:rsidR="00576BB0" w:rsidRPr="00BC5A55" w:rsidRDefault="00576BB0" w:rsidP="0016438B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14D96C35" w:rsidR="00C4286A" w:rsidRPr="00576BB0" w:rsidRDefault="0016438B" w:rsidP="0016438B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576BB0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576BB0" w:rsidRPr="00C4286A">
        <w:t xml:space="preserve"> </w:t>
      </w:r>
      <w:r w:rsidR="00576BB0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76BB0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16438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C0D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972CB0" w:rsidR="00F229D5" w:rsidRPr="00925DF9" w:rsidRDefault="00F56556" w:rsidP="00EC0D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2004F6">
      <w:pPr>
        <w:spacing w:line="276" w:lineRule="auto"/>
        <w:jc w:val="both"/>
      </w:pPr>
    </w:p>
    <w:p w14:paraId="3EABD1B4" w14:textId="77777777" w:rsidR="00A05052" w:rsidRDefault="00A05052" w:rsidP="002004F6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4605C7" w14:textId="77777777" w:rsidR="008A6C71" w:rsidRDefault="008A6C71" w:rsidP="00EF563D">
      <w:pPr>
        <w:spacing w:after="0" w:line="240" w:lineRule="auto"/>
      </w:pPr>
      <w:r>
        <w:separator/>
      </w:r>
    </w:p>
  </w:endnote>
  <w:endnote w:type="continuationSeparator" w:id="0">
    <w:p w14:paraId="366F426A" w14:textId="77777777" w:rsidR="008A6C71" w:rsidRDefault="008A6C7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64DB5B" w14:textId="77777777" w:rsidR="008A6C71" w:rsidRDefault="008A6C71" w:rsidP="00EF563D">
      <w:pPr>
        <w:spacing w:after="0" w:line="240" w:lineRule="auto"/>
      </w:pPr>
      <w:r>
        <w:separator/>
      </w:r>
    </w:p>
  </w:footnote>
  <w:footnote w:type="continuationSeparator" w:id="0">
    <w:p w14:paraId="268CFDD0" w14:textId="77777777" w:rsidR="008A6C71" w:rsidRDefault="008A6C7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C1C20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A7A437-389F-4F43-A5E4-949B80768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2025-06-05T12:36:00Z</cp:lastPrinted>
  <dcterms:created xsi:type="dcterms:W3CDTF">2025-06-05T12:46:00Z</dcterms:created>
  <dcterms:modified xsi:type="dcterms:W3CDTF">2025-06-05T13:05:00Z</dcterms:modified>
</cp:coreProperties>
</file>