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77FACCDC" w14:textId="26BBD928" w:rsidR="000D5B32" w:rsidRDefault="0014687F" w:rsidP="000D5B32">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991022">
        <w:rPr>
          <w:rFonts w:ascii="Courier New" w:eastAsia="Times New Roman" w:hAnsi="Courier New" w:cs="Times New Roman"/>
          <w:b/>
          <w:sz w:val="24"/>
          <w:szCs w:val="20"/>
          <w:u w:val="single"/>
          <w:lang w:val="es-AR" w:eastAsia="es-AR"/>
        </w:rPr>
        <w:t>320</w:t>
      </w:r>
    </w:p>
    <w:p w14:paraId="0F86ACB3" w14:textId="77777777" w:rsidR="00991022" w:rsidRPr="00CD7012" w:rsidRDefault="00991022" w:rsidP="000D5B32">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14:paraId="608019BD" w14:textId="77777777" w:rsidR="00991022" w:rsidRPr="00281DDC" w:rsidRDefault="002D0AE6" w:rsidP="001F1D7C">
      <w:pPr>
        <w:pStyle w:val="Textoindependiente2"/>
        <w:ind w:left="709" w:hanging="1135"/>
        <w:jc w:val="both"/>
        <w:rPr>
          <w:rFonts w:ascii="Courier New" w:hAnsi="Courier New" w:cs="Courier New"/>
          <w:b w:val="0"/>
          <w:sz w:val="24"/>
          <w:szCs w:val="24"/>
        </w:rPr>
      </w:pPr>
      <w:r w:rsidRPr="0014687F">
        <w:rPr>
          <w:rFonts w:ascii="Courier New" w:hAnsi="Courier New"/>
          <w:color w:val="000000"/>
          <w:sz w:val="24"/>
          <w:lang w:val="es-AR"/>
        </w:rPr>
        <w:t>Visto</w:t>
      </w:r>
      <w:r w:rsidR="00D639BE">
        <w:rPr>
          <w:rFonts w:ascii="Courier New" w:hAnsi="Courier New" w:cs="Courier New"/>
          <w:b w:val="0"/>
          <w:sz w:val="24"/>
          <w:szCs w:val="24"/>
          <w:lang w:val="es-ES_tradnl"/>
        </w:rPr>
        <w:t>:</w:t>
      </w:r>
      <w:r w:rsidR="002A3226">
        <w:rPr>
          <w:rFonts w:ascii="Courier New" w:eastAsia="Arial Unicode MS" w:hAnsi="Courier New" w:cs="Courier New"/>
          <w:b w:val="0"/>
          <w:bCs w:val="0"/>
          <w:sz w:val="24"/>
          <w:szCs w:val="24"/>
          <w:lang w:val="es-ES_tradnl"/>
        </w:rPr>
        <w:t xml:space="preserve"> </w:t>
      </w:r>
      <w:r w:rsidR="00991022" w:rsidRPr="00281DDC">
        <w:rPr>
          <w:rFonts w:ascii="Courier New" w:eastAsia="Arial Unicode MS" w:hAnsi="Courier New" w:cs="Courier New"/>
          <w:b w:val="0"/>
          <w:sz w:val="24"/>
          <w:szCs w:val="24"/>
          <w:lang w:val="es-ES_tradnl"/>
        </w:rPr>
        <w:t xml:space="preserve">La </w:t>
      </w:r>
      <w:r w:rsidR="00991022" w:rsidRPr="00281DDC">
        <w:rPr>
          <w:rFonts w:ascii="Courier New" w:hAnsi="Courier New" w:cs="Courier New"/>
          <w:b w:val="0"/>
          <w:sz w:val="24"/>
          <w:szCs w:val="24"/>
        </w:rPr>
        <w:t>Nota elevada por el Departamento Ejecutivo – Ref.: Modificación de Ordenanza Nº12725</w:t>
      </w:r>
      <w:r w:rsidR="00991022">
        <w:rPr>
          <w:rFonts w:ascii="Courier New" w:hAnsi="Courier New" w:cs="Courier New"/>
          <w:b w:val="0"/>
          <w:sz w:val="24"/>
          <w:szCs w:val="24"/>
        </w:rPr>
        <w:t>; y</w:t>
      </w:r>
    </w:p>
    <w:p w14:paraId="526DD2B3" w14:textId="3C9C0859" w:rsidR="00621984" w:rsidRDefault="00621984" w:rsidP="001F1D7C">
      <w:pPr>
        <w:pStyle w:val="Textoindependiente2"/>
        <w:ind w:left="644" w:hanging="786"/>
        <w:jc w:val="both"/>
        <w:rPr>
          <w:rFonts w:ascii="Courier New" w:hAnsi="Courier New" w:cs="Courier New"/>
          <w:b w:val="0"/>
          <w:sz w:val="24"/>
          <w:szCs w:val="24"/>
        </w:rPr>
      </w:pPr>
    </w:p>
    <w:p w14:paraId="26E1E962" w14:textId="77777777" w:rsidR="00DC68E3" w:rsidRPr="00CD7012" w:rsidRDefault="00DC68E3" w:rsidP="001F1D7C">
      <w:pPr>
        <w:pStyle w:val="Textoindependiente2"/>
        <w:jc w:val="both"/>
        <w:rPr>
          <w:rFonts w:ascii="Courier New" w:hAnsi="Courier New" w:cs="Courier New"/>
          <w:b w:val="0"/>
          <w:sz w:val="24"/>
          <w:szCs w:val="24"/>
          <w:lang w:val="es-ES_tradnl"/>
        </w:rPr>
      </w:pPr>
    </w:p>
    <w:p w14:paraId="43C309CD" w14:textId="77777777" w:rsidR="0049544F" w:rsidRPr="000D5B32" w:rsidRDefault="00F229D5" w:rsidP="001F1D7C">
      <w:pPr>
        <w:spacing w:after="0" w:line="240" w:lineRule="auto"/>
        <w:jc w:val="center"/>
        <w:rPr>
          <w:rFonts w:ascii="Courier New" w:eastAsia="Times New Roman" w:hAnsi="Courier New" w:cs="Times New Roman"/>
          <w:b/>
          <w:bCs/>
          <w:color w:val="000000"/>
          <w:sz w:val="24"/>
          <w:szCs w:val="20"/>
          <w:lang w:val="pt-BR" w:eastAsia="es-ES"/>
        </w:rPr>
      </w:pPr>
      <w:r w:rsidRPr="000D5B32">
        <w:rPr>
          <w:rFonts w:ascii="Courier New" w:eastAsia="Times New Roman" w:hAnsi="Courier New" w:cs="Times New Roman"/>
          <w:b/>
          <w:bCs/>
          <w:color w:val="000000"/>
          <w:sz w:val="24"/>
          <w:szCs w:val="20"/>
          <w:lang w:val="pt-BR" w:eastAsia="es-ES"/>
        </w:rPr>
        <w:t>C O N S I D E R A N D O</w:t>
      </w:r>
    </w:p>
    <w:p w14:paraId="3258BB3D" w14:textId="77777777" w:rsidR="00CD7012" w:rsidRPr="000D5B32" w:rsidRDefault="00CD7012" w:rsidP="001F1D7C">
      <w:pPr>
        <w:spacing w:after="0" w:line="240" w:lineRule="auto"/>
        <w:jc w:val="center"/>
        <w:rPr>
          <w:rFonts w:ascii="Courier New" w:eastAsia="Times New Roman" w:hAnsi="Courier New" w:cs="Times New Roman"/>
          <w:b/>
          <w:bCs/>
          <w:color w:val="000000"/>
          <w:sz w:val="24"/>
          <w:szCs w:val="20"/>
          <w:lang w:val="pt-BR" w:eastAsia="es-ES"/>
        </w:rPr>
      </w:pPr>
    </w:p>
    <w:p w14:paraId="27F8B79B" w14:textId="77777777" w:rsidR="00B64069" w:rsidRPr="000D5B32" w:rsidRDefault="00B64069" w:rsidP="001F1D7C">
      <w:pPr>
        <w:pStyle w:val="Textoindependiente2"/>
        <w:ind w:left="644" w:hanging="644"/>
        <w:jc w:val="center"/>
        <w:rPr>
          <w:rFonts w:ascii="Courier New" w:hAnsi="Courier New" w:cs="Courier New"/>
          <w:sz w:val="24"/>
          <w:szCs w:val="24"/>
          <w:lang w:val="pt-BR"/>
        </w:rPr>
      </w:pPr>
    </w:p>
    <w:p w14:paraId="230C4296" w14:textId="5C514147" w:rsidR="00991022" w:rsidRDefault="00452416" w:rsidP="001F1D7C">
      <w:pPr>
        <w:pStyle w:val="Prrafodelista"/>
        <w:jc w:val="both"/>
        <w:rPr>
          <w:rFonts w:ascii="Courier New" w:hAnsi="Courier New" w:cs="Courier New"/>
          <w:sz w:val="24"/>
          <w:szCs w:val="24"/>
        </w:rPr>
      </w:pPr>
      <w:r w:rsidRPr="001F1D7C">
        <w:rPr>
          <w:rFonts w:ascii="Courier New" w:eastAsia="Arial Unicode MS" w:hAnsi="Courier New" w:cs="Courier New"/>
          <w:sz w:val="24"/>
          <w:szCs w:val="24"/>
        </w:rPr>
        <w:t>Que</w:t>
      </w:r>
      <w:r w:rsidR="00991022" w:rsidRPr="001F1D7C">
        <w:rPr>
          <w:rFonts w:ascii="Courier New" w:hAnsi="Courier New" w:cs="Courier New"/>
          <w:sz w:val="24"/>
          <w:szCs w:val="24"/>
        </w:rPr>
        <w:t xml:space="preserve"> </w:t>
      </w:r>
      <w:r w:rsidR="00991022" w:rsidRPr="001F1D7C">
        <w:rPr>
          <w:rFonts w:ascii="Courier New" w:hAnsi="Courier New" w:cs="Courier New"/>
          <w:sz w:val="24"/>
          <w:szCs w:val="24"/>
        </w:rPr>
        <w:t>la Secretaria de Obras Públicas, Control y Planificación Urbana comenzó el proyecto bajo el nombre de PROGRAMA AURORA, para la construcción de 2 salas y Galería de vinculación  en jardín de Infantes “Gobernador Amadeo Sabattini”  aprobado por Ordenanza Nº 12725 la cual fue promulgada mediante Decreto 3833/2023  de fecha 14 de noviembre de 2023;</w:t>
      </w:r>
    </w:p>
    <w:p w14:paraId="4F45D092" w14:textId="77777777" w:rsidR="001F1D7C" w:rsidRPr="001F1D7C" w:rsidRDefault="001F1D7C" w:rsidP="001F1D7C">
      <w:pPr>
        <w:pStyle w:val="Prrafodelista"/>
        <w:jc w:val="both"/>
        <w:rPr>
          <w:rFonts w:ascii="Courier New" w:hAnsi="Courier New" w:cs="Courier New"/>
          <w:sz w:val="24"/>
          <w:szCs w:val="24"/>
        </w:rPr>
      </w:pPr>
    </w:p>
    <w:p w14:paraId="286343B1" w14:textId="77777777" w:rsidR="00991022" w:rsidRDefault="00991022" w:rsidP="001F1D7C">
      <w:pPr>
        <w:pStyle w:val="Prrafodelista"/>
        <w:jc w:val="both"/>
        <w:rPr>
          <w:rFonts w:ascii="Courier New" w:hAnsi="Courier New" w:cs="Courier New"/>
          <w:sz w:val="24"/>
          <w:szCs w:val="24"/>
        </w:rPr>
      </w:pPr>
      <w:r w:rsidRPr="001F1D7C">
        <w:rPr>
          <w:rFonts w:ascii="Courier New" w:hAnsi="Courier New" w:cs="Courier New"/>
          <w:sz w:val="24"/>
          <w:szCs w:val="24"/>
        </w:rPr>
        <w:t>Que transcurrido el tiempo  y por cambio  y por cambio de gestión en la provincia la nueva dirección de infraestructura  y Equipamiento de la Provincia de Córdoba, organismo ante el cual se están gestionando los fondos, comunico el cambio de nombre del programa a “HABITAR LA ESCUELA”;</w:t>
      </w:r>
    </w:p>
    <w:p w14:paraId="445F45EF" w14:textId="77777777" w:rsidR="001F1D7C" w:rsidRPr="001F1D7C" w:rsidRDefault="001F1D7C" w:rsidP="001F1D7C">
      <w:pPr>
        <w:pStyle w:val="Prrafodelista"/>
        <w:jc w:val="both"/>
        <w:rPr>
          <w:rFonts w:ascii="Courier New" w:hAnsi="Courier New" w:cs="Courier New"/>
          <w:sz w:val="24"/>
          <w:szCs w:val="24"/>
        </w:rPr>
      </w:pPr>
    </w:p>
    <w:p w14:paraId="6767E49F" w14:textId="147E8EE0" w:rsidR="00452416" w:rsidRPr="001F1D7C" w:rsidRDefault="00991022" w:rsidP="001F1D7C">
      <w:pPr>
        <w:pStyle w:val="Prrafodelista"/>
        <w:jc w:val="both"/>
        <w:rPr>
          <w:rFonts w:ascii="Courier New" w:eastAsia="Arial Unicode MS" w:hAnsi="Courier New" w:cs="Courier New"/>
          <w:sz w:val="24"/>
          <w:szCs w:val="24"/>
        </w:rPr>
      </w:pPr>
      <w:r w:rsidRPr="001F1D7C">
        <w:rPr>
          <w:rFonts w:ascii="Courier New" w:hAnsi="Courier New" w:cs="Courier New"/>
          <w:sz w:val="24"/>
          <w:szCs w:val="24"/>
        </w:rPr>
        <w:t>Que la Secretaria de Obras Públicas, Control y Planif</w:t>
      </w:r>
      <w:r w:rsidRPr="001F1D7C">
        <w:rPr>
          <w:rFonts w:ascii="Courier New" w:hAnsi="Courier New" w:cs="Courier New"/>
          <w:sz w:val="24"/>
          <w:szCs w:val="24"/>
        </w:rPr>
        <w:t>icación Urbana solicita</w:t>
      </w:r>
      <w:r w:rsidRPr="001F1D7C">
        <w:rPr>
          <w:rFonts w:ascii="Courier New" w:hAnsi="Courier New" w:cs="Courier New"/>
          <w:sz w:val="24"/>
          <w:szCs w:val="24"/>
        </w:rPr>
        <w:t xml:space="preserve"> el cambio de nombre  de programa que figura en la Ordenanza Nº12725</w:t>
      </w:r>
      <w:r w:rsidRPr="001F1D7C">
        <w:rPr>
          <w:rFonts w:ascii="Courier New" w:hAnsi="Courier New" w:cs="Courier New"/>
          <w:sz w:val="24"/>
          <w:szCs w:val="24"/>
        </w:rPr>
        <w:t>;</w:t>
      </w:r>
    </w:p>
    <w:p w14:paraId="22508C42" w14:textId="77777777" w:rsidR="000D5B32" w:rsidRPr="001F1D7C" w:rsidRDefault="000D5B32" w:rsidP="001F1D7C">
      <w:pPr>
        <w:pStyle w:val="Prrafodelista"/>
        <w:jc w:val="both"/>
        <w:rPr>
          <w:rFonts w:ascii="Courier New" w:eastAsia="Arial Unicode MS" w:hAnsi="Courier New" w:cs="Courier New"/>
          <w:sz w:val="24"/>
          <w:szCs w:val="24"/>
        </w:rPr>
      </w:pPr>
    </w:p>
    <w:p w14:paraId="787E9423" w14:textId="1ECC69E1" w:rsidR="00EC1EC7" w:rsidRPr="001F1D7C" w:rsidRDefault="00FB5691" w:rsidP="001F1D7C">
      <w:pPr>
        <w:pStyle w:val="Prrafodelista"/>
        <w:jc w:val="both"/>
        <w:rPr>
          <w:rFonts w:ascii="Courier New" w:eastAsia="Calibri" w:hAnsi="Courier New" w:cs="Courier New"/>
          <w:b/>
          <w:sz w:val="24"/>
          <w:szCs w:val="24"/>
          <w:lang w:val="es-ES_tradnl"/>
        </w:rPr>
      </w:pPr>
      <w:r w:rsidRPr="001F1D7C">
        <w:rPr>
          <w:rFonts w:ascii="Courier New" w:hAnsi="Courier New" w:cs="Courier New"/>
          <w:sz w:val="24"/>
          <w:szCs w:val="24"/>
        </w:rPr>
        <w:t xml:space="preserve">Que evaluado el expediente por la Comisión </w:t>
      </w:r>
      <w:r w:rsidR="001F1D7C">
        <w:rPr>
          <w:rFonts w:ascii="Courier New" w:hAnsi="Courier New" w:cs="Courier New"/>
          <w:sz w:val="24"/>
          <w:szCs w:val="24"/>
        </w:rPr>
        <w:t>de Legislación General</w:t>
      </w:r>
      <w:r w:rsidRPr="001F1D7C">
        <w:rPr>
          <w:rFonts w:ascii="Courier New" w:hAnsi="Courier New" w:cs="Courier New"/>
          <w:sz w:val="24"/>
          <w:szCs w:val="24"/>
        </w:rPr>
        <w:t xml:space="preserve">, emite despacho favorable, aprobado por unanimidad en Sesión </w:t>
      </w:r>
      <w:r w:rsidR="00CB4960" w:rsidRPr="001F1D7C">
        <w:rPr>
          <w:rFonts w:ascii="Courier New" w:hAnsi="Courier New" w:cs="Courier New"/>
          <w:sz w:val="24"/>
          <w:szCs w:val="24"/>
        </w:rPr>
        <w:t>Ordinaria del día 25</w:t>
      </w:r>
      <w:r w:rsidRPr="001F1D7C">
        <w:rPr>
          <w:rFonts w:ascii="Courier New" w:hAnsi="Courier New" w:cs="Courier New"/>
          <w:sz w:val="24"/>
          <w:szCs w:val="24"/>
        </w:rPr>
        <w:t xml:space="preserve"> de junio de 2025.-</w:t>
      </w:r>
      <w:r w:rsidR="00A04ED3" w:rsidRPr="001F1D7C">
        <w:rPr>
          <w:rFonts w:ascii="Courier New" w:eastAsia="Calibri" w:hAnsi="Courier New" w:cs="Courier New"/>
          <w:b/>
          <w:sz w:val="24"/>
          <w:szCs w:val="24"/>
          <w:lang w:val="es-ES_tradnl"/>
        </w:rPr>
        <w:t xml:space="preserve">  </w:t>
      </w:r>
    </w:p>
    <w:p w14:paraId="6063658C" w14:textId="6644C115" w:rsidR="00A04ED3" w:rsidRPr="00C87331" w:rsidRDefault="001F1D7C" w:rsidP="001F1D7C">
      <w:pPr>
        <w:spacing w:after="200" w:line="240" w:lineRule="auto"/>
        <w:contextualSpacing/>
        <w:rPr>
          <w:rFonts w:ascii="Courier New" w:eastAsia="Calibri" w:hAnsi="Courier New" w:cs="Courier New"/>
          <w:sz w:val="24"/>
          <w:szCs w:val="24"/>
          <w:lang w:val="es-ES_tradnl"/>
        </w:rPr>
      </w:pPr>
      <w:r>
        <w:rPr>
          <w:rFonts w:ascii="Courier New" w:eastAsia="Calibri" w:hAnsi="Courier New" w:cs="Courier New"/>
          <w:b/>
          <w:sz w:val="24"/>
          <w:szCs w:val="24"/>
          <w:lang w:val="es-ES_tradnl"/>
        </w:rPr>
        <w:t xml:space="preserve">              </w:t>
      </w:r>
    </w:p>
    <w:p w14:paraId="603BA28B" w14:textId="77777777" w:rsidR="00A04ED3" w:rsidRDefault="00A04ED3" w:rsidP="00991022">
      <w:pPr>
        <w:spacing w:after="200" w:line="276" w:lineRule="auto"/>
        <w:contextualSpacing/>
        <w:rPr>
          <w:rFonts w:ascii="Courier New" w:eastAsia="Calibri" w:hAnsi="Courier New" w:cs="Courier New"/>
          <w:b/>
          <w:sz w:val="24"/>
          <w:szCs w:val="24"/>
          <w:lang w:val="es-ES_tradnl"/>
        </w:rPr>
      </w:pPr>
    </w:p>
    <w:p w14:paraId="1A09F126" w14:textId="77777777" w:rsidR="00227E38" w:rsidRPr="00925DF9" w:rsidRDefault="00227E38" w:rsidP="00991022">
      <w:pPr>
        <w:spacing w:after="200" w:line="276"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991022">
      <w:pPr>
        <w:pStyle w:val="Prrafodelista"/>
        <w:spacing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3EADD36F" w14:textId="77777777" w:rsidR="00C87331" w:rsidRDefault="00C87331" w:rsidP="00991022">
      <w:pPr>
        <w:pStyle w:val="Prrafodelista"/>
        <w:spacing w:line="276" w:lineRule="auto"/>
        <w:jc w:val="center"/>
        <w:rPr>
          <w:rFonts w:ascii="Courier New" w:eastAsia="Calibri" w:hAnsi="Courier New" w:cs="Courier New"/>
          <w:b/>
          <w:sz w:val="24"/>
          <w:szCs w:val="24"/>
          <w:lang w:val="es-ES_tradnl"/>
        </w:rPr>
      </w:pPr>
    </w:p>
    <w:p w14:paraId="313ABDB2" w14:textId="77777777" w:rsidR="00A04ED3" w:rsidRPr="00A04ED3" w:rsidRDefault="00A04ED3" w:rsidP="00991022">
      <w:pPr>
        <w:spacing w:line="276" w:lineRule="auto"/>
        <w:jc w:val="both"/>
        <w:rPr>
          <w:rStyle w:val="nfasissutil"/>
          <w:rFonts w:ascii="Courier New" w:hAnsi="Courier New" w:cs="Courier New"/>
          <w:b/>
          <w:i w:val="0"/>
          <w:color w:val="000000" w:themeColor="text1"/>
          <w:sz w:val="24"/>
          <w:szCs w:val="24"/>
          <w:u w:val="single"/>
        </w:rPr>
      </w:pPr>
    </w:p>
    <w:p w14:paraId="551CBFEE" w14:textId="1489552E" w:rsidR="00CD7012" w:rsidRDefault="00191AB6" w:rsidP="00991022">
      <w:pPr>
        <w:pStyle w:val="Prrafodelista"/>
        <w:spacing w:line="276" w:lineRule="auto"/>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Art.1</w:t>
      </w:r>
      <w:r w:rsidR="00D639BE" w:rsidRPr="00375755">
        <w:rPr>
          <w:rStyle w:val="nfasissutil"/>
          <w:rFonts w:ascii="Courier New" w:hAnsi="Courier New" w:cs="Courier New"/>
          <w:b/>
          <w:i w:val="0"/>
          <w:color w:val="000000" w:themeColor="text1"/>
          <w:sz w:val="24"/>
          <w:szCs w:val="24"/>
          <w:u w:val="single"/>
        </w:rPr>
        <w:t>:</w:t>
      </w:r>
      <w:r w:rsidR="00EC1EC7" w:rsidRPr="00EC1EC7">
        <w:rPr>
          <w:rFonts w:ascii="Courier New" w:eastAsia="Arial Unicode MS" w:hAnsi="Courier New" w:cs="Courier New"/>
          <w:b/>
          <w:sz w:val="24"/>
          <w:szCs w:val="24"/>
        </w:rPr>
        <w:t xml:space="preserve"> </w:t>
      </w:r>
      <w:r w:rsidR="001F1D7C">
        <w:rPr>
          <w:rFonts w:ascii="Courier New" w:hAnsi="Courier New" w:cs="Courier New"/>
          <w:b/>
          <w:sz w:val="24"/>
          <w:szCs w:val="24"/>
        </w:rPr>
        <w:t xml:space="preserve">MODIFIQUESE </w:t>
      </w:r>
      <w:r w:rsidR="001F1D7C">
        <w:rPr>
          <w:rFonts w:ascii="Courier New" w:hAnsi="Courier New" w:cs="Courier New"/>
          <w:sz w:val="24"/>
          <w:szCs w:val="24"/>
        </w:rPr>
        <w:t>el ART. 1 de la Ordenanza 12.725 el que quedará redactado de la siguiente manera</w:t>
      </w:r>
      <w:r w:rsidR="001F1D7C">
        <w:rPr>
          <w:rFonts w:ascii="Courier New" w:hAnsi="Courier New" w:cs="Courier New"/>
          <w:sz w:val="24"/>
          <w:szCs w:val="24"/>
        </w:rPr>
        <w:t>:</w:t>
      </w:r>
    </w:p>
    <w:p w14:paraId="36FC9FC0" w14:textId="77777777" w:rsidR="001F1D7C" w:rsidRDefault="001F1D7C" w:rsidP="00991022">
      <w:pPr>
        <w:pStyle w:val="Prrafodelista"/>
        <w:spacing w:line="276" w:lineRule="auto"/>
        <w:ind w:hanging="992"/>
        <w:jc w:val="both"/>
        <w:rPr>
          <w:rFonts w:ascii="Courier New" w:hAnsi="Courier New" w:cs="Courier New"/>
          <w:sz w:val="24"/>
          <w:szCs w:val="24"/>
        </w:rPr>
      </w:pPr>
    </w:p>
    <w:p w14:paraId="739583AC" w14:textId="77777777" w:rsidR="001F1D7C" w:rsidRDefault="001F1D7C" w:rsidP="00991022">
      <w:pPr>
        <w:pStyle w:val="Prrafodelista"/>
        <w:spacing w:line="276" w:lineRule="auto"/>
        <w:ind w:hanging="992"/>
        <w:jc w:val="both"/>
        <w:rPr>
          <w:rFonts w:ascii="Courier New" w:hAnsi="Courier New" w:cs="Courier New"/>
          <w:sz w:val="24"/>
          <w:szCs w:val="24"/>
        </w:rPr>
      </w:pPr>
    </w:p>
    <w:p w14:paraId="49E96601" w14:textId="77777777" w:rsidR="001F1D7C" w:rsidRDefault="001F1D7C" w:rsidP="00991022">
      <w:pPr>
        <w:pStyle w:val="Prrafodelista"/>
        <w:spacing w:line="276" w:lineRule="auto"/>
        <w:ind w:hanging="992"/>
        <w:jc w:val="both"/>
        <w:rPr>
          <w:rFonts w:ascii="Courier New" w:hAnsi="Courier New" w:cs="Courier New"/>
          <w:sz w:val="24"/>
          <w:szCs w:val="24"/>
        </w:rPr>
      </w:pPr>
    </w:p>
    <w:p w14:paraId="4F17B5AA" w14:textId="2CB6038C" w:rsidR="001F1D7C" w:rsidRDefault="001F1D7C" w:rsidP="001F1D7C">
      <w:pPr>
        <w:pStyle w:val="Prrafodelista"/>
        <w:spacing w:line="276" w:lineRule="auto"/>
        <w:ind w:hanging="992"/>
        <w:jc w:val="right"/>
        <w:rPr>
          <w:rFonts w:ascii="Courier New" w:hAnsi="Courier New" w:cs="Courier New"/>
          <w:sz w:val="24"/>
          <w:szCs w:val="24"/>
        </w:rPr>
      </w:pPr>
      <w:r>
        <w:rPr>
          <w:rFonts w:ascii="Courier New" w:hAnsi="Courier New" w:cs="Courier New"/>
          <w:sz w:val="24"/>
          <w:szCs w:val="24"/>
        </w:rPr>
        <w:t>...///</w:t>
      </w:r>
    </w:p>
    <w:p w14:paraId="2AF5A48A" w14:textId="0DB6A087" w:rsidR="001F1D7C" w:rsidRDefault="001F1D7C" w:rsidP="001F1D7C">
      <w:pPr>
        <w:pStyle w:val="Prrafodelista"/>
        <w:spacing w:line="276" w:lineRule="auto"/>
        <w:ind w:hanging="992"/>
        <w:rPr>
          <w:rFonts w:ascii="Courier New" w:hAnsi="Courier New" w:cs="Courier New"/>
          <w:sz w:val="24"/>
          <w:szCs w:val="24"/>
        </w:rPr>
      </w:pPr>
      <w:r>
        <w:rPr>
          <w:rFonts w:ascii="Courier New" w:hAnsi="Courier New" w:cs="Courier New"/>
          <w:sz w:val="24"/>
          <w:szCs w:val="24"/>
        </w:rPr>
        <w:lastRenderedPageBreak/>
        <w:t>...///2.-</w:t>
      </w:r>
    </w:p>
    <w:p w14:paraId="3E581898" w14:textId="77777777" w:rsidR="001F1D7C" w:rsidRDefault="001F1D7C" w:rsidP="001F1D7C">
      <w:pPr>
        <w:pStyle w:val="Prrafodelista"/>
        <w:ind w:hanging="992"/>
        <w:rPr>
          <w:rFonts w:ascii="Courier New" w:hAnsi="Courier New" w:cs="Courier New"/>
          <w:sz w:val="24"/>
          <w:szCs w:val="24"/>
        </w:rPr>
      </w:pPr>
    </w:p>
    <w:p w14:paraId="54B44700" w14:textId="17C2F5FF" w:rsidR="001F1D7C" w:rsidRPr="000C6EFD" w:rsidRDefault="001F1D7C" w:rsidP="001F1D7C">
      <w:pPr>
        <w:pStyle w:val="Prrafodelista"/>
        <w:ind w:left="1418" w:hanging="1702"/>
        <w:jc w:val="both"/>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w:t>
      </w:r>
      <w:r>
        <w:rPr>
          <w:rFonts w:ascii="Courier New" w:hAnsi="Courier New" w:cs="Courier New"/>
          <w:b/>
          <w:sz w:val="24"/>
          <w:szCs w:val="24"/>
        </w:rPr>
        <w:t>Art. 1:</w:t>
      </w:r>
      <w:r w:rsidRPr="00794839">
        <w:rPr>
          <w:rFonts w:ascii="Courier New" w:hAnsi="Courier New" w:cs="Courier New"/>
          <w:b/>
          <w:sz w:val="24"/>
          <w:szCs w:val="24"/>
        </w:rPr>
        <w:t xml:space="preserve"> CONVALÍDESE </w:t>
      </w:r>
      <w:r w:rsidRPr="00794839">
        <w:rPr>
          <w:rFonts w:ascii="Courier New" w:hAnsi="Courier New" w:cs="Courier New"/>
          <w:sz w:val="24"/>
          <w:szCs w:val="24"/>
        </w:rPr>
        <w:t xml:space="preserve">lo actuado por el titular del Departamento Ejecutivo Municipal, el Sr. Intendente de la Municipalidad de Alta Gracia quien suscribiera en oportunidad el contrato de Obra Pública con el Ministerio de Educación de la Provincia de Córdoba para la Ejecución de la Obra </w:t>
      </w:r>
      <w:r w:rsidRPr="00794839">
        <w:rPr>
          <w:rFonts w:ascii="Courier New" w:hAnsi="Courier New" w:cs="Courier New"/>
          <w:b/>
          <w:sz w:val="24"/>
          <w:szCs w:val="24"/>
        </w:rPr>
        <w:t xml:space="preserve">“Construcción de dos salas y Galería de Vinculación en el Jardín de Infantes “Gobernador </w:t>
      </w:r>
      <w:r w:rsidR="00EB4814" w:rsidRPr="00794839">
        <w:rPr>
          <w:rFonts w:ascii="Courier New" w:hAnsi="Courier New" w:cs="Courier New"/>
          <w:b/>
          <w:sz w:val="24"/>
          <w:szCs w:val="24"/>
        </w:rPr>
        <w:t>Amadeo</w:t>
      </w:r>
      <w:r w:rsidRPr="00794839">
        <w:rPr>
          <w:rFonts w:ascii="Courier New" w:hAnsi="Courier New" w:cs="Courier New"/>
          <w:b/>
          <w:sz w:val="24"/>
          <w:szCs w:val="24"/>
        </w:rPr>
        <w:t xml:space="preserve"> Sa</w:t>
      </w:r>
      <w:bookmarkStart w:id="0" w:name="_GoBack"/>
      <w:bookmarkEnd w:id="0"/>
      <w:r w:rsidRPr="00794839">
        <w:rPr>
          <w:rFonts w:ascii="Courier New" w:hAnsi="Courier New" w:cs="Courier New"/>
          <w:b/>
          <w:sz w:val="24"/>
          <w:szCs w:val="24"/>
        </w:rPr>
        <w:t>battini</w:t>
      </w:r>
      <w:r w:rsidRPr="00794839">
        <w:rPr>
          <w:rFonts w:ascii="Courier New" w:hAnsi="Courier New" w:cs="Courier New"/>
          <w:sz w:val="24"/>
          <w:szCs w:val="24"/>
        </w:rPr>
        <w:t>” en el marco del Programa “Habitar la Escuela”.-</w:t>
      </w:r>
    </w:p>
    <w:p w14:paraId="719B2C6C" w14:textId="085FF9FD" w:rsidR="002A3226" w:rsidRPr="002A3226" w:rsidRDefault="002A3226" w:rsidP="00991022">
      <w:pPr>
        <w:spacing w:line="276" w:lineRule="auto"/>
        <w:jc w:val="both"/>
        <w:rPr>
          <w:rStyle w:val="nfasissutil"/>
          <w:rFonts w:ascii="Courier New" w:hAnsi="Courier New" w:cs="Courier New"/>
          <w:i w:val="0"/>
          <w:iCs w:val="0"/>
          <w:color w:val="auto"/>
          <w:sz w:val="24"/>
          <w:szCs w:val="24"/>
        </w:rPr>
      </w:pPr>
      <w:r>
        <w:rPr>
          <w:rStyle w:val="nfasissutil"/>
          <w:rFonts w:ascii="Courier New" w:hAnsi="Courier New" w:cs="Courier New"/>
          <w:i w:val="0"/>
          <w:iCs w:val="0"/>
          <w:color w:val="auto"/>
          <w:sz w:val="24"/>
          <w:szCs w:val="24"/>
        </w:rPr>
        <w:t xml:space="preserve">                                                     </w:t>
      </w:r>
    </w:p>
    <w:p w14:paraId="599E4681" w14:textId="056F5C5A" w:rsidR="00CC62C4" w:rsidRPr="00576BB0" w:rsidRDefault="00105D60" w:rsidP="002A3226">
      <w:pPr>
        <w:pStyle w:val="Prrafodelista"/>
        <w:ind w:hanging="992"/>
        <w:jc w:val="both"/>
      </w:pPr>
      <w:r>
        <w:rPr>
          <w:rStyle w:val="nfasissutil"/>
          <w:rFonts w:ascii="Courier New" w:hAnsi="Courier New" w:cs="Courier New"/>
          <w:b/>
          <w:i w:val="0"/>
          <w:color w:val="000000" w:themeColor="text1"/>
          <w:sz w:val="24"/>
          <w:szCs w:val="24"/>
          <w:u w:val="single"/>
        </w:rPr>
        <w:t>A</w:t>
      </w:r>
      <w:r w:rsidR="002A3226">
        <w:rPr>
          <w:rStyle w:val="nfasissutil"/>
          <w:rFonts w:ascii="Courier New" w:hAnsi="Courier New" w:cs="Courier New"/>
          <w:b/>
          <w:i w:val="0"/>
          <w:color w:val="000000" w:themeColor="text1"/>
          <w:sz w:val="24"/>
          <w:szCs w:val="24"/>
          <w:u w:val="single"/>
        </w:rPr>
        <w:t>rt.2</w:t>
      </w:r>
      <w:r w:rsidR="00CC62C4" w:rsidRPr="00375755">
        <w:rPr>
          <w:rStyle w:val="nfasissutil"/>
          <w:rFonts w:ascii="Courier New" w:hAnsi="Courier New" w:cs="Courier New"/>
          <w:b/>
          <w:i w:val="0"/>
          <w:color w:val="000000" w:themeColor="text1"/>
          <w:sz w:val="24"/>
          <w:szCs w:val="24"/>
          <w:u w:val="single"/>
        </w:rPr>
        <w:t>:</w:t>
      </w:r>
      <w:r w:rsidR="00CC62C4" w:rsidRPr="00C4286A">
        <w:t xml:space="preserve"> </w:t>
      </w:r>
      <w:r w:rsidR="00CC62C4" w:rsidRPr="00576BB0">
        <w:rPr>
          <w:rStyle w:val="nfasissutil"/>
          <w:rFonts w:ascii="Courier New" w:hAnsi="Courier New" w:cs="Courier New"/>
          <w:b/>
          <w:i w:val="0"/>
          <w:iCs w:val="0"/>
          <w:color w:val="auto"/>
          <w:sz w:val="24"/>
          <w:szCs w:val="24"/>
        </w:rPr>
        <w:t>PROTOCOLÍCESE</w:t>
      </w:r>
      <w:r w:rsidR="00CC62C4"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553F5036" w14:textId="77777777" w:rsidR="000767C9" w:rsidRDefault="000767C9" w:rsidP="002A3226">
      <w:pPr>
        <w:spacing w:after="0" w:line="240" w:lineRule="auto"/>
        <w:jc w:val="both"/>
        <w:rPr>
          <w:rFonts w:ascii="Courier New" w:eastAsia="Times New Roman" w:hAnsi="Courier New" w:cs="Times New Roman"/>
          <w:b/>
          <w:bCs/>
          <w:color w:val="000000"/>
          <w:sz w:val="24"/>
          <w:szCs w:val="20"/>
          <w:u w:val="single"/>
          <w:lang w:eastAsia="es-ES"/>
        </w:rPr>
      </w:pPr>
    </w:p>
    <w:p w14:paraId="7632C1FC" w14:textId="77777777" w:rsidR="00191AB6" w:rsidRPr="00925DF9" w:rsidRDefault="00191AB6" w:rsidP="002A3226">
      <w:pPr>
        <w:spacing w:after="0" w:line="240" w:lineRule="auto"/>
        <w:jc w:val="both"/>
        <w:rPr>
          <w:rFonts w:ascii="Courier New" w:eastAsia="Times New Roman" w:hAnsi="Courier New" w:cs="Times New Roman"/>
          <w:b/>
          <w:bCs/>
          <w:color w:val="000000"/>
          <w:sz w:val="24"/>
          <w:szCs w:val="20"/>
          <w:u w:val="single"/>
          <w:lang w:eastAsia="es-ES"/>
        </w:rPr>
      </w:pPr>
    </w:p>
    <w:p w14:paraId="78F507BF" w14:textId="767BC21C" w:rsidR="00F229D5" w:rsidRPr="00925DF9" w:rsidRDefault="00F56556" w:rsidP="002A3226">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C87331">
        <w:rPr>
          <w:rFonts w:ascii="Courier New" w:eastAsia="Times New Roman" w:hAnsi="Courier New" w:cs="Times New Roman"/>
          <w:b/>
          <w:bCs/>
          <w:color w:val="000000"/>
          <w:sz w:val="24"/>
          <w:szCs w:val="20"/>
          <w:lang w:eastAsia="es-ES"/>
        </w:rPr>
        <w:t xml:space="preserve"> LOS VEINTICINCO</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2004F6">
        <w:rPr>
          <w:rFonts w:ascii="Courier New" w:eastAsia="Times New Roman" w:hAnsi="Courier New" w:cs="Times New Roman"/>
          <w:b/>
          <w:bCs/>
          <w:color w:val="000000"/>
          <w:sz w:val="24"/>
          <w:szCs w:val="20"/>
          <w:lang w:eastAsia="es-ES"/>
        </w:rPr>
        <w:t>JUNIO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EC1EC7">
      <w:pPr>
        <w:spacing w:line="276" w:lineRule="auto"/>
        <w:jc w:val="both"/>
      </w:pPr>
    </w:p>
    <w:p w14:paraId="3EABD1B4" w14:textId="77777777" w:rsidR="00A05052" w:rsidRDefault="00A05052" w:rsidP="00D639BE">
      <w:pPr>
        <w:spacing w:line="240" w:lineRule="auto"/>
      </w:pPr>
    </w:p>
    <w:p w14:paraId="6098BBBB" w14:textId="77777777" w:rsidR="00A43F65" w:rsidRDefault="00A43F65" w:rsidP="00CD7012">
      <w:pPr>
        <w:spacing w:line="240" w:lineRule="auto"/>
      </w:pPr>
    </w:p>
    <w:p w14:paraId="0AB133E9" w14:textId="77777777" w:rsidR="00344AD6" w:rsidRDefault="00344AD6" w:rsidP="00CD7012">
      <w:pPr>
        <w:spacing w:line="240" w:lineRule="auto"/>
      </w:pPr>
    </w:p>
    <w:sectPr w:rsidR="00344AD6"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20637C" w14:textId="77777777" w:rsidR="00380CCA" w:rsidRDefault="00380CCA" w:rsidP="00EF563D">
      <w:pPr>
        <w:spacing w:after="0" w:line="240" w:lineRule="auto"/>
      </w:pPr>
      <w:r>
        <w:separator/>
      </w:r>
    </w:p>
  </w:endnote>
  <w:endnote w:type="continuationSeparator" w:id="0">
    <w:p w14:paraId="3991FA48" w14:textId="77777777" w:rsidR="00380CCA" w:rsidRDefault="00380CCA"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0EEC2A" w14:textId="77777777" w:rsidR="00380CCA" w:rsidRDefault="00380CCA" w:rsidP="00EF563D">
      <w:pPr>
        <w:spacing w:after="0" w:line="240" w:lineRule="auto"/>
      </w:pPr>
      <w:r>
        <w:separator/>
      </w:r>
    </w:p>
  </w:footnote>
  <w:footnote w:type="continuationSeparator" w:id="0">
    <w:p w14:paraId="2BB22882" w14:textId="77777777" w:rsidR="00380CCA" w:rsidRDefault="00380CCA"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42583"/>
    <w:rsid w:val="00052A89"/>
    <w:rsid w:val="00060CE7"/>
    <w:rsid w:val="000713A7"/>
    <w:rsid w:val="000767C9"/>
    <w:rsid w:val="00081C66"/>
    <w:rsid w:val="000827E7"/>
    <w:rsid w:val="00083069"/>
    <w:rsid w:val="00097427"/>
    <w:rsid w:val="000A2550"/>
    <w:rsid w:val="000A68E7"/>
    <w:rsid w:val="000B45B6"/>
    <w:rsid w:val="000C01CB"/>
    <w:rsid w:val="000C044C"/>
    <w:rsid w:val="000C11AD"/>
    <w:rsid w:val="000C4A3F"/>
    <w:rsid w:val="000C6EFD"/>
    <w:rsid w:val="000D2C9E"/>
    <w:rsid w:val="000D5B32"/>
    <w:rsid w:val="000E0779"/>
    <w:rsid w:val="000F07CF"/>
    <w:rsid w:val="000F330E"/>
    <w:rsid w:val="0010112D"/>
    <w:rsid w:val="00103378"/>
    <w:rsid w:val="00105D60"/>
    <w:rsid w:val="0011293B"/>
    <w:rsid w:val="00122111"/>
    <w:rsid w:val="00130953"/>
    <w:rsid w:val="001309DF"/>
    <w:rsid w:val="00130CBA"/>
    <w:rsid w:val="001328DB"/>
    <w:rsid w:val="00133429"/>
    <w:rsid w:val="00134FE9"/>
    <w:rsid w:val="00146379"/>
    <w:rsid w:val="0014687F"/>
    <w:rsid w:val="0015557C"/>
    <w:rsid w:val="00157861"/>
    <w:rsid w:val="001634E0"/>
    <w:rsid w:val="0016438B"/>
    <w:rsid w:val="00175633"/>
    <w:rsid w:val="00177749"/>
    <w:rsid w:val="00182925"/>
    <w:rsid w:val="0018632A"/>
    <w:rsid w:val="00191AB6"/>
    <w:rsid w:val="00196571"/>
    <w:rsid w:val="001A329F"/>
    <w:rsid w:val="001A6A20"/>
    <w:rsid w:val="001D2A14"/>
    <w:rsid w:val="001E3BAE"/>
    <w:rsid w:val="001F1D7C"/>
    <w:rsid w:val="001F496A"/>
    <w:rsid w:val="001F5F4B"/>
    <w:rsid w:val="001F7888"/>
    <w:rsid w:val="002004F6"/>
    <w:rsid w:val="002045EF"/>
    <w:rsid w:val="00205EB4"/>
    <w:rsid w:val="002067B8"/>
    <w:rsid w:val="00211E22"/>
    <w:rsid w:val="00214454"/>
    <w:rsid w:val="00222C57"/>
    <w:rsid w:val="00222E44"/>
    <w:rsid w:val="00226395"/>
    <w:rsid w:val="00227E38"/>
    <w:rsid w:val="0024000A"/>
    <w:rsid w:val="0024103A"/>
    <w:rsid w:val="002538BB"/>
    <w:rsid w:val="00254F71"/>
    <w:rsid w:val="00262E7C"/>
    <w:rsid w:val="002672A7"/>
    <w:rsid w:val="00267D2D"/>
    <w:rsid w:val="00275F0D"/>
    <w:rsid w:val="00276D91"/>
    <w:rsid w:val="00281272"/>
    <w:rsid w:val="00282A99"/>
    <w:rsid w:val="00287A82"/>
    <w:rsid w:val="002919E5"/>
    <w:rsid w:val="002930D9"/>
    <w:rsid w:val="002A1634"/>
    <w:rsid w:val="002A318D"/>
    <w:rsid w:val="002A3226"/>
    <w:rsid w:val="002A5B84"/>
    <w:rsid w:val="002A7302"/>
    <w:rsid w:val="002C2F7D"/>
    <w:rsid w:val="002C39C0"/>
    <w:rsid w:val="002D0AE6"/>
    <w:rsid w:val="002D11F1"/>
    <w:rsid w:val="002D2C37"/>
    <w:rsid w:val="002D415C"/>
    <w:rsid w:val="002D54FE"/>
    <w:rsid w:val="002E3034"/>
    <w:rsid w:val="002E48E6"/>
    <w:rsid w:val="002F6507"/>
    <w:rsid w:val="003200BD"/>
    <w:rsid w:val="0032632C"/>
    <w:rsid w:val="00332660"/>
    <w:rsid w:val="003343AD"/>
    <w:rsid w:val="00335286"/>
    <w:rsid w:val="00337348"/>
    <w:rsid w:val="00341718"/>
    <w:rsid w:val="0034408F"/>
    <w:rsid w:val="00344AD6"/>
    <w:rsid w:val="003512AD"/>
    <w:rsid w:val="00351F39"/>
    <w:rsid w:val="00354EBC"/>
    <w:rsid w:val="003570E2"/>
    <w:rsid w:val="00367BF6"/>
    <w:rsid w:val="00371459"/>
    <w:rsid w:val="00374FF6"/>
    <w:rsid w:val="00375755"/>
    <w:rsid w:val="00380CCA"/>
    <w:rsid w:val="00380DC2"/>
    <w:rsid w:val="00393837"/>
    <w:rsid w:val="00395A8B"/>
    <w:rsid w:val="003A2DE0"/>
    <w:rsid w:val="003A6400"/>
    <w:rsid w:val="003A67DD"/>
    <w:rsid w:val="003C1068"/>
    <w:rsid w:val="003D063B"/>
    <w:rsid w:val="003D1E87"/>
    <w:rsid w:val="003D44E3"/>
    <w:rsid w:val="003E3ECB"/>
    <w:rsid w:val="003F0E25"/>
    <w:rsid w:val="00400BA1"/>
    <w:rsid w:val="00406318"/>
    <w:rsid w:val="0041023D"/>
    <w:rsid w:val="00417ABB"/>
    <w:rsid w:val="00423924"/>
    <w:rsid w:val="004278C8"/>
    <w:rsid w:val="0043309A"/>
    <w:rsid w:val="0044266B"/>
    <w:rsid w:val="004435E6"/>
    <w:rsid w:val="00446078"/>
    <w:rsid w:val="00452416"/>
    <w:rsid w:val="00454D0B"/>
    <w:rsid w:val="00456B0E"/>
    <w:rsid w:val="0046456F"/>
    <w:rsid w:val="00464980"/>
    <w:rsid w:val="00465180"/>
    <w:rsid w:val="0046704A"/>
    <w:rsid w:val="00480179"/>
    <w:rsid w:val="00480F7D"/>
    <w:rsid w:val="00481835"/>
    <w:rsid w:val="004827AC"/>
    <w:rsid w:val="0048346E"/>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37E42"/>
    <w:rsid w:val="00542D9C"/>
    <w:rsid w:val="00550FA7"/>
    <w:rsid w:val="00556BD1"/>
    <w:rsid w:val="00557F06"/>
    <w:rsid w:val="0056239F"/>
    <w:rsid w:val="005630A8"/>
    <w:rsid w:val="00572C83"/>
    <w:rsid w:val="00574A49"/>
    <w:rsid w:val="00576BB0"/>
    <w:rsid w:val="00583A46"/>
    <w:rsid w:val="00584A96"/>
    <w:rsid w:val="00596EB8"/>
    <w:rsid w:val="0059709A"/>
    <w:rsid w:val="005A19FD"/>
    <w:rsid w:val="005A3C91"/>
    <w:rsid w:val="005A6AD7"/>
    <w:rsid w:val="005B18ED"/>
    <w:rsid w:val="005B3538"/>
    <w:rsid w:val="005B749C"/>
    <w:rsid w:val="005C6827"/>
    <w:rsid w:val="005D2DC7"/>
    <w:rsid w:val="005D7DE6"/>
    <w:rsid w:val="005E22D7"/>
    <w:rsid w:val="005E3EC0"/>
    <w:rsid w:val="005E3EFA"/>
    <w:rsid w:val="005E49A3"/>
    <w:rsid w:val="005E4AE7"/>
    <w:rsid w:val="005F0FEE"/>
    <w:rsid w:val="005F488E"/>
    <w:rsid w:val="005F5F2E"/>
    <w:rsid w:val="0060020C"/>
    <w:rsid w:val="006178DF"/>
    <w:rsid w:val="006208F0"/>
    <w:rsid w:val="00621984"/>
    <w:rsid w:val="00622FBE"/>
    <w:rsid w:val="006275C6"/>
    <w:rsid w:val="00634A61"/>
    <w:rsid w:val="006362E3"/>
    <w:rsid w:val="00640E91"/>
    <w:rsid w:val="00644F04"/>
    <w:rsid w:val="00661D01"/>
    <w:rsid w:val="0066635B"/>
    <w:rsid w:val="00671A0B"/>
    <w:rsid w:val="00673B15"/>
    <w:rsid w:val="00674A19"/>
    <w:rsid w:val="006831D9"/>
    <w:rsid w:val="006930AB"/>
    <w:rsid w:val="006A5196"/>
    <w:rsid w:val="006A7226"/>
    <w:rsid w:val="006A7CB7"/>
    <w:rsid w:val="006B0C64"/>
    <w:rsid w:val="006C0625"/>
    <w:rsid w:val="006D1114"/>
    <w:rsid w:val="006D1FE0"/>
    <w:rsid w:val="006E3D7C"/>
    <w:rsid w:val="006E7551"/>
    <w:rsid w:val="006E772D"/>
    <w:rsid w:val="006F0967"/>
    <w:rsid w:val="006F0C25"/>
    <w:rsid w:val="006F69C5"/>
    <w:rsid w:val="007009D8"/>
    <w:rsid w:val="00701536"/>
    <w:rsid w:val="0070512D"/>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D7B5A"/>
    <w:rsid w:val="007F1D37"/>
    <w:rsid w:val="007F3C6F"/>
    <w:rsid w:val="007F4F5C"/>
    <w:rsid w:val="007F7052"/>
    <w:rsid w:val="007F7354"/>
    <w:rsid w:val="007F7C6D"/>
    <w:rsid w:val="00800A38"/>
    <w:rsid w:val="008055B0"/>
    <w:rsid w:val="0080793D"/>
    <w:rsid w:val="00811FA6"/>
    <w:rsid w:val="00815272"/>
    <w:rsid w:val="00831851"/>
    <w:rsid w:val="00844906"/>
    <w:rsid w:val="00844FF9"/>
    <w:rsid w:val="008459F5"/>
    <w:rsid w:val="008462C0"/>
    <w:rsid w:val="0085407E"/>
    <w:rsid w:val="008624B4"/>
    <w:rsid w:val="00870322"/>
    <w:rsid w:val="00874D6B"/>
    <w:rsid w:val="0088171A"/>
    <w:rsid w:val="00881BF6"/>
    <w:rsid w:val="00883444"/>
    <w:rsid w:val="008979BF"/>
    <w:rsid w:val="008A40AA"/>
    <w:rsid w:val="008A6C71"/>
    <w:rsid w:val="008A6EBC"/>
    <w:rsid w:val="008A7350"/>
    <w:rsid w:val="008C5307"/>
    <w:rsid w:val="008D0389"/>
    <w:rsid w:val="008D15C2"/>
    <w:rsid w:val="008D27E5"/>
    <w:rsid w:val="008D49D4"/>
    <w:rsid w:val="008D4FCC"/>
    <w:rsid w:val="008D59A9"/>
    <w:rsid w:val="00902EFD"/>
    <w:rsid w:val="009100D7"/>
    <w:rsid w:val="00910B5C"/>
    <w:rsid w:val="0091190B"/>
    <w:rsid w:val="00913D46"/>
    <w:rsid w:val="00913D98"/>
    <w:rsid w:val="009278BE"/>
    <w:rsid w:val="00933406"/>
    <w:rsid w:val="00936358"/>
    <w:rsid w:val="00940E73"/>
    <w:rsid w:val="009423A7"/>
    <w:rsid w:val="00943D08"/>
    <w:rsid w:val="00944CFC"/>
    <w:rsid w:val="009453E1"/>
    <w:rsid w:val="00945F89"/>
    <w:rsid w:val="00955DB8"/>
    <w:rsid w:val="009620EA"/>
    <w:rsid w:val="00970517"/>
    <w:rsid w:val="009723B3"/>
    <w:rsid w:val="00975523"/>
    <w:rsid w:val="00982485"/>
    <w:rsid w:val="0098470E"/>
    <w:rsid w:val="00987525"/>
    <w:rsid w:val="00991022"/>
    <w:rsid w:val="009A143B"/>
    <w:rsid w:val="009A34E5"/>
    <w:rsid w:val="009A5C6B"/>
    <w:rsid w:val="009B1F38"/>
    <w:rsid w:val="009B3C9C"/>
    <w:rsid w:val="009C1C20"/>
    <w:rsid w:val="009E3D27"/>
    <w:rsid w:val="009F35C3"/>
    <w:rsid w:val="009F78B4"/>
    <w:rsid w:val="00A02921"/>
    <w:rsid w:val="00A04936"/>
    <w:rsid w:val="00A04ED3"/>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66020"/>
    <w:rsid w:val="00A771BF"/>
    <w:rsid w:val="00A82D57"/>
    <w:rsid w:val="00A8429E"/>
    <w:rsid w:val="00A851C4"/>
    <w:rsid w:val="00A900B7"/>
    <w:rsid w:val="00A938E9"/>
    <w:rsid w:val="00A93A55"/>
    <w:rsid w:val="00AB0E21"/>
    <w:rsid w:val="00AB2B43"/>
    <w:rsid w:val="00AB53F9"/>
    <w:rsid w:val="00AB5D82"/>
    <w:rsid w:val="00AB791C"/>
    <w:rsid w:val="00AC34C2"/>
    <w:rsid w:val="00AD4C81"/>
    <w:rsid w:val="00AE54B7"/>
    <w:rsid w:val="00AE63D2"/>
    <w:rsid w:val="00AF70CF"/>
    <w:rsid w:val="00AF751B"/>
    <w:rsid w:val="00B00DD1"/>
    <w:rsid w:val="00B1100F"/>
    <w:rsid w:val="00B113CE"/>
    <w:rsid w:val="00B12DFC"/>
    <w:rsid w:val="00B166A9"/>
    <w:rsid w:val="00B361B7"/>
    <w:rsid w:val="00B36390"/>
    <w:rsid w:val="00B44072"/>
    <w:rsid w:val="00B474EF"/>
    <w:rsid w:val="00B47563"/>
    <w:rsid w:val="00B504CF"/>
    <w:rsid w:val="00B5085A"/>
    <w:rsid w:val="00B61054"/>
    <w:rsid w:val="00B62A37"/>
    <w:rsid w:val="00B6367B"/>
    <w:rsid w:val="00B64069"/>
    <w:rsid w:val="00B67DB9"/>
    <w:rsid w:val="00B70751"/>
    <w:rsid w:val="00B71641"/>
    <w:rsid w:val="00B73B35"/>
    <w:rsid w:val="00B8111A"/>
    <w:rsid w:val="00BA3D0D"/>
    <w:rsid w:val="00BA5679"/>
    <w:rsid w:val="00BB2E25"/>
    <w:rsid w:val="00BB325E"/>
    <w:rsid w:val="00BC5A55"/>
    <w:rsid w:val="00BC60B5"/>
    <w:rsid w:val="00BD21F1"/>
    <w:rsid w:val="00BD4222"/>
    <w:rsid w:val="00BE452F"/>
    <w:rsid w:val="00BE6DA2"/>
    <w:rsid w:val="00BF09EB"/>
    <w:rsid w:val="00BF0CB8"/>
    <w:rsid w:val="00C10559"/>
    <w:rsid w:val="00C10561"/>
    <w:rsid w:val="00C20503"/>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2CB2"/>
    <w:rsid w:val="00C83864"/>
    <w:rsid w:val="00C83D13"/>
    <w:rsid w:val="00C87331"/>
    <w:rsid w:val="00CA184B"/>
    <w:rsid w:val="00CA6104"/>
    <w:rsid w:val="00CB0752"/>
    <w:rsid w:val="00CB105D"/>
    <w:rsid w:val="00CB4960"/>
    <w:rsid w:val="00CC62C4"/>
    <w:rsid w:val="00CC647E"/>
    <w:rsid w:val="00CD1B3F"/>
    <w:rsid w:val="00CD668B"/>
    <w:rsid w:val="00CD7012"/>
    <w:rsid w:val="00CD7CFE"/>
    <w:rsid w:val="00CE2917"/>
    <w:rsid w:val="00CE70AE"/>
    <w:rsid w:val="00CF414E"/>
    <w:rsid w:val="00CF4FEB"/>
    <w:rsid w:val="00D06286"/>
    <w:rsid w:val="00D15D2D"/>
    <w:rsid w:val="00D163C2"/>
    <w:rsid w:val="00D22727"/>
    <w:rsid w:val="00D245B7"/>
    <w:rsid w:val="00D266F3"/>
    <w:rsid w:val="00D34738"/>
    <w:rsid w:val="00D35207"/>
    <w:rsid w:val="00D35EF9"/>
    <w:rsid w:val="00D51DA1"/>
    <w:rsid w:val="00D57562"/>
    <w:rsid w:val="00D600EC"/>
    <w:rsid w:val="00D639BE"/>
    <w:rsid w:val="00D64969"/>
    <w:rsid w:val="00D735AD"/>
    <w:rsid w:val="00D76052"/>
    <w:rsid w:val="00D83A4D"/>
    <w:rsid w:val="00D8644A"/>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E7C"/>
    <w:rsid w:val="00E656CD"/>
    <w:rsid w:val="00E77E6F"/>
    <w:rsid w:val="00E80661"/>
    <w:rsid w:val="00E84F7E"/>
    <w:rsid w:val="00E86D42"/>
    <w:rsid w:val="00E872D7"/>
    <w:rsid w:val="00E939D5"/>
    <w:rsid w:val="00E939DB"/>
    <w:rsid w:val="00E9751F"/>
    <w:rsid w:val="00EB042C"/>
    <w:rsid w:val="00EB2E4F"/>
    <w:rsid w:val="00EB4814"/>
    <w:rsid w:val="00EC04EE"/>
    <w:rsid w:val="00EC0DF9"/>
    <w:rsid w:val="00EC1EC7"/>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B5691"/>
    <w:rsid w:val="00FC26B3"/>
    <w:rsid w:val="00FC2BBA"/>
    <w:rsid w:val="00FC5015"/>
    <w:rsid w:val="00FC66A8"/>
    <w:rsid w:val="00FC6842"/>
    <w:rsid w:val="00FD1B1B"/>
    <w:rsid w:val="00FD4856"/>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C6B8C-BC45-4FEF-8714-B3DBE943F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326</Words>
  <Characters>1794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2025-06-19T13:48:00Z</cp:lastPrinted>
  <dcterms:created xsi:type="dcterms:W3CDTF">2025-06-26T11:43:00Z</dcterms:created>
  <dcterms:modified xsi:type="dcterms:W3CDTF">2025-06-26T11:45:00Z</dcterms:modified>
</cp:coreProperties>
</file>