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6D5A2763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873C0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33</w:t>
      </w:r>
      <w:r w:rsidR="00001D5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3B604502" w14:textId="3FFD95F9" w:rsidR="003A1C21" w:rsidRDefault="002D0AE6" w:rsidP="00E44AA3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873C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2835/2023 - iniciado por Cesaro </w:t>
      </w:r>
      <w:r w:rsidR="00873C05">
        <w:rPr>
          <w:rFonts w:ascii="Courier New" w:hAnsi="Courier New" w:cs="Courier New"/>
          <w:b w:val="0"/>
          <w:sz w:val="24"/>
          <w:szCs w:val="24"/>
          <w:lang w:val="es-ES_tradnl"/>
        </w:rPr>
        <w:t>María</w:t>
      </w:r>
      <w:r w:rsidR="00873C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Ana – Eximición Tasas a la Propiedad; y  </w:t>
      </w:r>
    </w:p>
    <w:p w14:paraId="7E6F3783" w14:textId="77777777" w:rsidR="00873C05" w:rsidRPr="003E7DA2" w:rsidRDefault="00873C05" w:rsidP="00E44AA3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E44AA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E44AA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E44AA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E44AA3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4F348903" w14:textId="36E49490" w:rsidR="00B36F5F" w:rsidRDefault="00B36F5F" w:rsidP="00E44AA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por Servicio a la Propiedad </w:t>
      </w:r>
      <w:r w:rsidR="00873C05">
        <w:rPr>
          <w:rFonts w:ascii="Courier New" w:eastAsia="Arial Unicode MS" w:hAnsi="Courier New" w:cs="Courier New"/>
          <w:sz w:val="24"/>
          <w:szCs w:val="24"/>
        </w:rPr>
        <w:t>Cuenta N° 00009055</w:t>
      </w:r>
      <w:r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14:paraId="2D791D3F" w14:textId="77777777" w:rsidR="00B36F5F" w:rsidRPr="00F50E89" w:rsidRDefault="00B36F5F" w:rsidP="00E44AA3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458043F8" w14:textId="1C22F8C6" w:rsidR="003E7DA2" w:rsidRDefault="00E44AA3" w:rsidP="00E44A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estudio socioeconómico realizado por la Subsecretaría de Desarrollo Social expresa que </w:t>
      </w:r>
      <w:r w:rsidR="00E36428">
        <w:rPr>
          <w:rFonts w:ascii="Courier New" w:eastAsia="Arial Unicode MS" w:hAnsi="Courier New" w:cs="Courier New"/>
          <w:sz w:val="24"/>
          <w:szCs w:val="24"/>
        </w:rPr>
        <w:t>se trata de un hogar unipersonal que subsiste a través del sistema de seguridad social que de acuerdo a los ingresos declarados alcanza a satisfacer sus necesidades básicas pero debido al elevado gasto en medicación y tratamiento se encuentra en condición de vulnerabilidad</w:t>
      </w:r>
      <w:r w:rsidR="00E36428">
        <w:rPr>
          <w:rFonts w:ascii="Courier New" w:eastAsia="Arial Unicode MS" w:hAnsi="Courier New" w:cs="Courier New"/>
          <w:sz w:val="24"/>
          <w:szCs w:val="24"/>
        </w:rPr>
        <w:t>;</w:t>
      </w:r>
    </w:p>
    <w:p w14:paraId="25689F08" w14:textId="77777777" w:rsidR="00CD7012" w:rsidRPr="00CD7012" w:rsidRDefault="00CD7012" w:rsidP="00E44A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352776F2" w:rsidR="00EC1EC7" w:rsidRDefault="00FB5691" w:rsidP="00E44AA3">
      <w:pPr>
        <w:spacing w:after="200" w:line="240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E36428">
        <w:rPr>
          <w:rFonts w:ascii="Courier New" w:hAnsi="Courier New" w:cs="Courier New"/>
          <w:sz w:val="24"/>
          <w:szCs w:val="24"/>
        </w:rPr>
        <w:t>Ordinaria del día 08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063658C" w14:textId="521BF3B4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E44AA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AF34F48" w14:textId="2B1EB2AE" w:rsidR="00B36F5F" w:rsidRDefault="00191AB6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36F5F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B36F5F">
        <w:rPr>
          <w:rFonts w:ascii="Courier New" w:hAnsi="Courier New" w:cs="Courier New"/>
          <w:b/>
          <w:sz w:val="24"/>
          <w:szCs w:val="24"/>
        </w:rPr>
        <w:t xml:space="preserve"> </w:t>
      </w:r>
      <w:r w:rsidR="00B36F5F">
        <w:rPr>
          <w:rFonts w:ascii="Courier New" w:hAnsi="Courier New" w:cs="Courier New"/>
          <w:sz w:val="24"/>
          <w:szCs w:val="24"/>
        </w:rPr>
        <w:t>el CIEN POR CIENTO (100%) el p</w:t>
      </w:r>
      <w:r w:rsidR="003E7DA2">
        <w:rPr>
          <w:rFonts w:ascii="Courier New" w:hAnsi="Courier New" w:cs="Courier New"/>
          <w:sz w:val="24"/>
          <w:szCs w:val="24"/>
        </w:rPr>
        <w:t>ago de la deuda en concepto de Tasa por Servicio a la P</w:t>
      </w:r>
      <w:r w:rsidR="00B36F5F">
        <w:rPr>
          <w:rFonts w:ascii="Courier New" w:hAnsi="Courier New" w:cs="Courier New"/>
          <w:sz w:val="24"/>
          <w:szCs w:val="24"/>
        </w:rPr>
        <w:t>ropie</w:t>
      </w:r>
      <w:r w:rsidR="00001D58">
        <w:rPr>
          <w:rFonts w:ascii="Courier New" w:hAnsi="Courier New" w:cs="Courier New"/>
          <w:sz w:val="24"/>
          <w:szCs w:val="24"/>
        </w:rPr>
        <w:t xml:space="preserve">dad Cuenta </w:t>
      </w:r>
      <w:r w:rsidR="00E36428">
        <w:rPr>
          <w:rFonts w:ascii="Courier New" w:hAnsi="Courier New" w:cs="Courier New"/>
          <w:sz w:val="24"/>
          <w:szCs w:val="24"/>
        </w:rPr>
        <w:t>Municipal N° 00009055</w:t>
      </w:r>
      <w:r w:rsidR="00B36F5F">
        <w:rPr>
          <w:rFonts w:ascii="Courier New" w:hAnsi="Courier New" w:cs="Courier New"/>
          <w:sz w:val="24"/>
          <w:szCs w:val="24"/>
        </w:rPr>
        <w:t xml:space="preserve"> hasta diciembre de 2025 inclusive.</w:t>
      </w:r>
    </w:p>
    <w:p w14:paraId="2D80E15E" w14:textId="77777777" w:rsidR="003E7DA2" w:rsidRDefault="003E7DA2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326F6D" w14:textId="77777777" w:rsidR="007D583B" w:rsidRPr="00B36F5F" w:rsidRDefault="007D583B" w:rsidP="00E44AA3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706B7C54" w:rsidR="00CC62C4" w:rsidRPr="00576BB0" w:rsidRDefault="00B36F5F" w:rsidP="00E44AA3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ECE22F6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3642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OCHO</w:t>
      </w:r>
      <w:bookmarkStart w:id="0" w:name="_GoBack"/>
      <w:bookmarkEnd w:id="0"/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40DE19" w14:textId="77777777" w:rsidR="0023776E" w:rsidRDefault="0023776E" w:rsidP="00EF563D">
      <w:pPr>
        <w:spacing w:after="0" w:line="240" w:lineRule="auto"/>
      </w:pPr>
      <w:r>
        <w:separator/>
      </w:r>
    </w:p>
  </w:endnote>
  <w:endnote w:type="continuationSeparator" w:id="0">
    <w:p w14:paraId="1534E81B" w14:textId="77777777" w:rsidR="0023776E" w:rsidRDefault="0023776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EFE133" w14:textId="77777777" w:rsidR="0023776E" w:rsidRDefault="0023776E" w:rsidP="00EF563D">
      <w:pPr>
        <w:spacing w:after="0" w:line="240" w:lineRule="auto"/>
      </w:pPr>
      <w:r>
        <w:separator/>
      </w:r>
    </w:p>
  </w:footnote>
  <w:footnote w:type="continuationSeparator" w:id="0">
    <w:p w14:paraId="3CB2F97B" w14:textId="77777777" w:rsidR="0023776E" w:rsidRDefault="0023776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3776E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C63DA-6AFF-41C2-9092-11888950D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2025-07-03T13:45:00Z</cp:lastPrinted>
  <dcterms:created xsi:type="dcterms:W3CDTF">2025-07-10T12:57:00Z</dcterms:created>
  <dcterms:modified xsi:type="dcterms:W3CDTF">2025-07-10T12:57:00Z</dcterms:modified>
</cp:coreProperties>
</file>