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6B0514F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A7C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5DEC97C0" w14:textId="7C798214" w:rsidR="00993C0B" w:rsidRPr="00EA7CDE" w:rsidRDefault="002D0AE6" w:rsidP="00EA7CDE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A7CDE" w:rsidRPr="00EA7CDE">
        <w:rPr>
          <w:rFonts w:ascii="Courier New" w:hAnsi="Courier New" w:cs="Courier New"/>
          <w:b w:val="0"/>
          <w:sz w:val="24"/>
          <w:szCs w:val="24"/>
        </w:rPr>
        <w:t xml:space="preserve">El Expediente Nº 726/2024 iniciado por </w:t>
      </w:r>
      <w:r w:rsidR="00EA7CDE" w:rsidRPr="00EA7CDE">
        <w:rPr>
          <w:rFonts w:ascii="Courier New" w:hAnsi="Courier New" w:cs="Courier New"/>
          <w:b w:val="0"/>
          <w:sz w:val="24"/>
          <w:szCs w:val="24"/>
        </w:rPr>
        <w:t>Martínez</w:t>
      </w:r>
      <w:bookmarkStart w:id="0" w:name="_GoBack"/>
      <w:bookmarkEnd w:id="0"/>
      <w:r w:rsidR="00EA7CDE" w:rsidRPr="00EA7CDE">
        <w:rPr>
          <w:rFonts w:ascii="Courier New" w:hAnsi="Courier New" w:cs="Courier New"/>
          <w:b w:val="0"/>
          <w:sz w:val="24"/>
          <w:szCs w:val="24"/>
        </w:rPr>
        <w:t xml:space="preserve"> Amalia Rosa – Previa; y</w:t>
      </w:r>
    </w:p>
    <w:p w14:paraId="26E1E962" w14:textId="77777777" w:rsidR="00DC68E3" w:rsidRPr="00CD7012" w:rsidRDefault="00DC68E3" w:rsidP="00EA7CD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6D3CE90D" w14:textId="693BDEC6" w:rsidR="00E44AA3" w:rsidRDefault="00F229D5" w:rsidP="00EA7CD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AA14688" w14:textId="77777777" w:rsidR="005723F5" w:rsidRPr="00CD7012" w:rsidRDefault="005723F5" w:rsidP="00EA7CD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A7CDE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1D38AF62" w14:textId="0E651920" w:rsidR="00EA7CDE" w:rsidRDefault="006F00B2" w:rsidP="00EA7CD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7CDE">
        <w:rPr>
          <w:rFonts w:ascii="Courier New" w:hAnsi="Courier New" w:cs="Courier New"/>
          <w:sz w:val="24"/>
          <w:szCs w:val="24"/>
        </w:rPr>
        <w:t xml:space="preserve">solicita que se revise el monto </w:t>
      </w:r>
      <w:r w:rsidR="00EA7CDE" w:rsidRPr="006808F4">
        <w:rPr>
          <w:rFonts w:ascii="Courier New" w:hAnsi="Courier New" w:cs="Courier New"/>
          <w:sz w:val="24"/>
          <w:szCs w:val="24"/>
        </w:rPr>
        <w:t>de</w:t>
      </w:r>
      <w:r w:rsidR="00EA7CDE">
        <w:rPr>
          <w:rFonts w:ascii="Courier New" w:hAnsi="Courier New" w:cs="Courier New"/>
          <w:sz w:val="24"/>
          <w:szCs w:val="24"/>
        </w:rPr>
        <w:t>l</w:t>
      </w:r>
      <w:r w:rsidR="00EA7CDE" w:rsidRPr="006808F4">
        <w:rPr>
          <w:rFonts w:ascii="Courier New" w:hAnsi="Courier New" w:cs="Courier New"/>
          <w:sz w:val="24"/>
          <w:szCs w:val="24"/>
        </w:rPr>
        <w:t xml:space="preserve"> Derecho de Construcci</w:t>
      </w:r>
      <w:r w:rsidR="00EA7CDE">
        <w:rPr>
          <w:rFonts w:ascii="Courier New" w:hAnsi="Courier New" w:cs="Courier New"/>
          <w:sz w:val="24"/>
          <w:szCs w:val="24"/>
        </w:rPr>
        <w:t xml:space="preserve">ón del inmueble </w:t>
      </w:r>
      <w:r w:rsidR="00EA7CDE" w:rsidRPr="006808F4">
        <w:rPr>
          <w:rFonts w:ascii="Courier New" w:hAnsi="Courier New" w:cs="Courier New"/>
          <w:sz w:val="24"/>
          <w:szCs w:val="24"/>
        </w:rPr>
        <w:t xml:space="preserve">ubicado en Calle </w:t>
      </w:r>
      <w:r w:rsidR="00EA7CDE">
        <w:rPr>
          <w:rFonts w:ascii="Courier New" w:hAnsi="Courier New" w:cs="Courier New"/>
          <w:sz w:val="24"/>
          <w:szCs w:val="24"/>
        </w:rPr>
        <w:t>Massenet 254;</w:t>
      </w:r>
    </w:p>
    <w:p w14:paraId="22AD0D02" w14:textId="77777777" w:rsidR="00EA7CDE" w:rsidRPr="006808F4" w:rsidRDefault="00EA7CDE" w:rsidP="00EA7CD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34501C4" w14:textId="57818809" w:rsidR="00993C0B" w:rsidRDefault="00EA7CDE" w:rsidP="00EA7CD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808F4">
        <w:rPr>
          <w:rFonts w:ascii="Courier New" w:hAnsi="Courier New" w:cs="Courier New"/>
          <w:sz w:val="24"/>
          <w:szCs w:val="24"/>
        </w:rPr>
        <w:t xml:space="preserve">Que los recursos económicos provienen de transferencias </w:t>
      </w:r>
      <w:r>
        <w:rPr>
          <w:rFonts w:ascii="Courier New" w:hAnsi="Courier New" w:cs="Courier New"/>
          <w:sz w:val="24"/>
          <w:szCs w:val="24"/>
        </w:rPr>
        <w:t xml:space="preserve">del sistema provisional y de acuerdo a sus ingresos </w:t>
      </w:r>
      <w:r w:rsidRPr="006808F4">
        <w:rPr>
          <w:rFonts w:ascii="Courier New" w:hAnsi="Courier New" w:cs="Courier New"/>
          <w:sz w:val="24"/>
          <w:szCs w:val="24"/>
        </w:rPr>
        <w:t>no está en condiciones de afrontar dicha erogación</w:t>
      </w:r>
      <w:r>
        <w:rPr>
          <w:rFonts w:ascii="Courier New" w:hAnsi="Courier New" w:cs="Courier New"/>
          <w:sz w:val="24"/>
          <w:szCs w:val="24"/>
        </w:rPr>
        <w:t>;</w:t>
      </w:r>
    </w:p>
    <w:p w14:paraId="54990D09" w14:textId="77777777" w:rsidR="005723F5" w:rsidRPr="004A1459" w:rsidRDefault="005723F5" w:rsidP="00EA7CD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F2186DB" w:rsidR="00EC1EC7" w:rsidRDefault="00FB5691" w:rsidP="00EA7CDE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EA7CD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03BA28B" w14:textId="77777777" w:rsidR="00A04ED3" w:rsidRDefault="00A04ED3" w:rsidP="00EA7CDE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A7CD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A7CD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EA7CD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EA7CD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EA7CD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00AA77F7" w:rsidR="00993C0B" w:rsidRDefault="00993C0B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EA7CDE">
        <w:rPr>
          <w:rFonts w:ascii="Courier New" w:hAnsi="Courier New" w:cs="Courier New"/>
          <w:sz w:val="24"/>
          <w:szCs w:val="24"/>
        </w:rPr>
        <w:t>el</w:t>
      </w:r>
      <w:r w:rsidR="00EA7CDE" w:rsidRPr="006808F4">
        <w:rPr>
          <w:rFonts w:ascii="Courier New" w:hAnsi="Courier New" w:cs="Courier New"/>
          <w:sz w:val="24"/>
          <w:szCs w:val="24"/>
        </w:rPr>
        <w:t xml:space="preserve"> </w:t>
      </w:r>
      <w:r w:rsidR="00EA7CDE">
        <w:rPr>
          <w:rFonts w:ascii="Courier New" w:hAnsi="Courier New" w:cs="Courier New"/>
          <w:sz w:val="24"/>
          <w:szCs w:val="24"/>
        </w:rPr>
        <w:t>SESENTA POR CIENTO</w:t>
      </w:r>
      <w:r w:rsidR="00EA7CDE" w:rsidRPr="006808F4">
        <w:rPr>
          <w:rFonts w:ascii="Courier New" w:hAnsi="Courier New" w:cs="Courier New"/>
          <w:sz w:val="24"/>
          <w:szCs w:val="24"/>
        </w:rPr>
        <w:t xml:space="preserve"> </w:t>
      </w:r>
      <w:r w:rsidR="00EA7CDE">
        <w:rPr>
          <w:rFonts w:ascii="Courier New" w:hAnsi="Courier New" w:cs="Courier New"/>
          <w:sz w:val="24"/>
          <w:szCs w:val="24"/>
        </w:rPr>
        <w:t xml:space="preserve">(60%) en </w:t>
      </w:r>
      <w:r w:rsidR="00EA7CDE"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 - con</w:t>
      </w:r>
      <w:r w:rsidR="00EA7CDE">
        <w:rPr>
          <w:rFonts w:ascii="Courier New" w:eastAsia="Arial Unicode MS" w:hAnsi="Courier New" w:cs="Courier New"/>
          <w:sz w:val="24"/>
          <w:szCs w:val="24"/>
        </w:rPr>
        <w:t>forme a planilla adjunta a fs.19</w:t>
      </w:r>
      <w:r w:rsidR="00EA7CDE" w:rsidRPr="006808F4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 </w:t>
      </w:r>
      <w:r w:rsidR="00EA7CDE">
        <w:rPr>
          <w:rFonts w:ascii="Courier New" w:eastAsia="Arial Unicode MS" w:hAnsi="Courier New" w:cs="Courier New"/>
          <w:sz w:val="24"/>
          <w:szCs w:val="24"/>
        </w:rPr>
        <w:t xml:space="preserve">Massenet 254 </w:t>
      </w:r>
      <w:r w:rsidR="00EA7CDE" w:rsidRPr="006808F4">
        <w:rPr>
          <w:rFonts w:ascii="Courier New" w:eastAsia="Arial Unicode MS" w:hAnsi="Courier New" w:cs="Courier New"/>
          <w:sz w:val="24"/>
          <w:szCs w:val="24"/>
        </w:rPr>
        <w:t>de nuestra ciudad</w:t>
      </w:r>
      <w:r w:rsidR="00EA7CDE">
        <w:rPr>
          <w:rFonts w:ascii="Courier New" w:eastAsia="Arial Unicode MS" w:hAnsi="Courier New" w:cs="Courier New"/>
          <w:sz w:val="24"/>
          <w:szCs w:val="24"/>
        </w:rPr>
        <w:t>.-</w:t>
      </w:r>
    </w:p>
    <w:p w14:paraId="0A18BC3B" w14:textId="77777777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1F9E628" w14:textId="1C28F4E1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>
        <w:rPr>
          <w:rFonts w:ascii="Courier New" w:eastAsia="Arial Unicode MS" w:hAnsi="Courier New" w:cs="Courier New"/>
          <w:sz w:val="24"/>
          <w:szCs w:val="24"/>
        </w:rPr>
        <w:t>a</w:t>
      </w:r>
      <w:r w:rsidRPr="00EA7CDE">
        <w:rPr>
          <w:rFonts w:ascii="Courier New" w:eastAsia="Arial Unicode MS" w:hAnsi="Courier New" w:cs="Courier New"/>
          <w:sz w:val="24"/>
          <w:szCs w:val="24"/>
        </w:rPr>
        <w:t>l Departamento Ejecutivo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Pr="00462BF1">
        <w:rPr>
          <w:rFonts w:ascii="Courier New" w:eastAsia="Arial Unicode MS" w:hAnsi="Courier New" w:cs="Courier New"/>
          <w:sz w:val="24"/>
          <w:szCs w:val="24"/>
        </w:rPr>
        <w:t>al cobro</w:t>
      </w:r>
      <w:r>
        <w:rPr>
          <w:rFonts w:ascii="Courier New" w:eastAsia="Arial Unicode MS" w:hAnsi="Courier New" w:cs="Courier New"/>
          <w:sz w:val="24"/>
          <w:szCs w:val="24"/>
        </w:rPr>
        <w:t xml:space="preserve"> de la deuda</w:t>
      </w:r>
      <w:r w:rsidRPr="00EA7CD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en </w:t>
      </w:r>
      <w:r w:rsidRPr="006808F4">
        <w:rPr>
          <w:rFonts w:ascii="Courier New" w:eastAsia="Arial Unicode MS" w:hAnsi="Courier New" w:cs="Courier New"/>
          <w:sz w:val="24"/>
          <w:szCs w:val="24"/>
        </w:rPr>
        <w:t>concepto de Tasa por Relevamiento  - Derechos de Construcción</w:t>
      </w:r>
      <w:r>
        <w:rPr>
          <w:rFonts w:ascii="Courier New" w:eastAsia="Arial Unicode MS" w:hAnsi="Courier New" w:cs="Courier New"/>
          <w:sz w:val="24"/>
          <w:szCs w:val="24"/>
        </w:rPr>
        <w:t xml:space="preserve"> en seis</w:t>
      </w:r>
      <w:r>
        <w:rPr>
          <w:rFonts w:ascii="Courier New" w:eastAsia="Arial Unicode MS" w:hAnsi="Courier New" w:cs="Courier New"/>
          <w:sz w:val="24"/>
          <w:szCs w:val="24"/>
        </w:rPr>
        <w:t xml:space="preserve"> (6)</w:t>
      </w:r>
      <w:r>
        <w:rPr>
          <w:rFonts w:ascii="Courier New" w:eastAsia="Arial Unicode MS" w:hAnsi="Courier New" w:cs="Courier New"/>
          <w:sz w:val="24"/>
          <w:szCs w:val="24"/>
        </w:rPr>
        <w:t xml:space="preserve"> cuotas consecutivas e iguales y sin costo de financiación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24F656F9" w14:textId="77777777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9735C29" w14:textId="77777777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9A3523B" w14:textId="77777777" w:rsidR="00EA7CDE" w:rsidRDefault="00EA7CDE" w:rsidP="00EA7CDE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43D9ED6" w14:textId="312E9A15" w:rsidR="00EA7CDE" w:rsidRDefault="00EA7CDE" w:rsidP="00EA7CDE">
      <w:pPr>
        <w:pStyle w:val="Prrafodelista"/>
        <w:spacing w:line="276" w:lineRule="auto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B838FC0" w14:textId="77777777" w:rsidR="00EA7CDE" w:rsidRDefault="00EA7CDE" w:rsidP="00EA7CDE">
      <w:pPr>
        <w:pStyle w:val="Prrafodelista"/>
        <w:spacing w:line="276" w:lineRule="auto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63D9EFAB" w14:textId="2C7550DC" w:rsidR="00EA7CDE" w:rsidRDefault="00EA7CDE" w:rsidP="00EA7CDE">
      <w:pPr>
        <w:pStyle w:val="Prrafodelista"/>
        <w:spacing w:line="276" w:lineRule="auto"/>
        <w:ind w:left="567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2AF9A85" w14:textId="77777777" w:rsidR="008F6E02" w:rsidRPr="00B36F5F" w:rsidRDefault="008F6E02" w:rsidP="00EA7CDE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14DFE11" w:rsidR="00CC62C4" w:rsidRPr="00576BB0" w:rsidRDefault="00EA7CDE" w:rsidP="00EA7CD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A7CD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A7CD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085295">
      <w:pPr>
        <w:spacing w:line="276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0F8B76" w14:textId="77777777" w:rsidR="000C6D67" w:rsidRDefault="000C6D67" w:rsidP="00EF563D">
      <w:pPr>
        <w:spacing w:after="0" w:line="240" w:lineRule="auto"/>
      </w:pPr>
      <w:r>
        <w:separator/>
      </w:r>
    </w:p>
  </w:endnote>
  <w:endnote w:type="continuationSeparator" w:id="0">
    <w:p w14:paraId="78B3C7F3" w14:textId="77777777" w:rsidR="000C6D67" w:rsidRDefault="000C6D6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F3E8D" w14:textId="77777777" w:rsidR="000C6D67" w:rsidRDefault="000C6D67" w:rsidP="00EF563D">
      <w:pPr>
        <w:spacing w:after="0" w:line="240" w:lineRule="auto"/>
      </w:pPr>
      <w:r>
        <w:separator/>
      </w:r>
    </w:p>
  </w:footnote>
  <w:footnote w:type="continuationSeparator" w:id="0">
    <w:p w14:paraId="05FC8DC3" w14:textId="77777777" w:rsidR="000C6D67" w:rsidRDefault="000C6D6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85295"/>
    <w:rsid w:val="00097427"/>
    <w:rsid w:val="000A2550"/>
    <w:rsid w:val="000A68E7"/>
    <w:rsid w:val="000B45B6"/>
    <w:rsid w:val="000C01CB"/>
    <w:rsid w:val="000C044C"/>
    <w:rsid w:val="000C11AD"/>
    <w:rsid w:val="000C4A3F"/>
    <w:rsid w:val="000C6D67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3F5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A7CDE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EA7CDE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4C7EC-7940-4F2C-8B0A-9E283F692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2025-07-31T13:04:00Z</cp:lastPrinted>
  <dcterms:created xsi:type="dcterms:W3CDTF">2025-07-31T13:10:00Z</dcterms:created>
  <dcterms:modified xsi:type="dcterms:W3CDTF">2025-07-31T13:10:00Z</dcterms:modified>
</cp:coreProperties>
</file>