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625EBB85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2260C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370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26E1E962" w14:textId="1C286DCE" w:rsidR="00DC68E3" w:rsidRPr="002260C7" w:rsidRDefault="002D0AE6" w:rsidP="00A10359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260C7" w:rsidRPr="00154F3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2260C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260C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1281/24  iniciado por Brizuela José Rodolfo – Ayuda Extraordinaria Mensual</w:t>
      </w:r>
      <w:r w:rsidR="002260C7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14:paraId="2907F7B2" w14:textId="77777777" w:rsidR="000A4848" w:rsidRDefault="000A4848" w:rsidP="00A10359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7AB4728" w14:textId="77777777" w:rsidR="000A4848" w:rsidRPr="000A4848" w:rsidRDefault="000A4848" w:rsidP="00A10359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6D3CE90D" w14:textId="693BDEC6" w:rsidR="00E44AA3" w:rsidRDefault="00F229D5" w:rsidP="00A1035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1AA14688" w14:textId="77777777" w:rsidR="005723F5" w:rsidRPr="00CD7012" w:rsidRDefault="005723F5" w:rsidP="00A1035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A10359">
      <w:pPr>
        <w:pStyle w:val="Textoindependiente2"/>
        <w:rPr>
          <w:rFonts w:ascii="Courier New" w:hAnsi="Courier New" w:cs="Courier New"/>
          <w:sz w:val="24"/>
          <w:szCs w:val="24"/>
          <w:lang w:val="pt-BR"/>
        </w:rPr>
      </w:pPr>
    </w:p>
    <w:p w14:paraId="4903AEC8" w14:textId="3D746788" w:rsidR="00A10359" w:rsidRPr="00A10359" w:rsidRDefault="006F00B2" w:rsidP="00A1035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0359">
        <w:rPr>
          <w:rFonts w:ascii="Courier New" w:eastAsia="Arial Unicode MS" w:hAnsi="Courier New" w:cs="Courier New"/>
          <w:sz w:val="24"/>
          <w:szCs w:val="24"/>
        </w:rPr>
        <w:t>Que</w:t>
      </w:r>
      <w:r w:rsidR="00993C0B" w:rsidRPr="00A1035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10359" w:rsidRPr="00A10359">
        <w:rPr>
          <w:rFonts w:ascii="Courier New" w:hAnsi="Courier New" w:cs="Courier New"/>
          <w:sz w:val="24"/>
          <w:szCs w:val="24"/>
        </w:rPr>
        <w:t xml:space="preserve">a fs. 2 consta nota del Sr. </w:t>
      </w:r>
      <w:r w:rsidR="00A10359" w:rsidRPr="00A1035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Brizuela José Rodolfo </w:t>
      </w:r>
      <w:r w:rsidR="00A10359" w:rsidRPr="00A10359">
        <w:rPr>
          <w:rFonts w:ascii="Courier New" w:hAnsi="Courier New" w:cs="Courier New"/>
          <w:sz w:val="24"/>
          <w:szCs w:val="24"/>
        </w:rPr>
        <w:t xml:space="preserve"> solicitando ayuda Extraordinaria Mensual;</w:t>
      </w:r>
    </w:p>
    <w:p w14:paraId="2D54F77D" w14:textId="77777777" w:rsidR="00A10359" w:rsidRPr="00A10359" w:rsidRDefault="00A10359" w:rsidP="00A1035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2FA73F2B" w14:textId="77777777" w:rsidR="00A10359" w:rsidRPr="00A10359" w:rsidRDefault="00A10359" w:rsidP="00A1035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0359"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hogar unipersonal y que no recibe el beneficio de la jubilación ni pensión;</w:t>
      </w:r>
    </w:p>
    <w:p w14:paraId="3E2F1669" w14:textId="77777777" w:rsidR="00A10359" w:rsidRPr="00A10359" w:rsidRDefault="00A10359" w:rsidP="00A1035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2F7B800E" w14:textId="77777777" w:rsidR="00A10359" w:rsidRPr="00A10359" w:rsidRDefault="00A10359" w:rsidP="00A1035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0359">
        <w:rPr>
          <w:rFonts w:ascii="Courier New" w:hAnsi="Courier New" w:cs="Courier New"/>
          <w:sz w:val="24"/>
          <w:szCs w:val="24"/>
        </w:rPr>
        <w:t>Que no cuenta con ingresos económicos de ninguna índole y se encuentra desocupado;</w:t>
      </w:r>
    </w:p>
    <w:p w14:paraId="2FEC5E9F" w14:textId="77777777" w:rsidR="00A10359" w:rsidRPr="00A10359" w:rsidRDefault="00A10359" w:rsidP="00A1035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9F6C2D2" w14:textId="77777777" w:rsidR="00A10359" w:rsidRPr="00A10359" w:rsidRDefault="00A10359" w:rsidP="00A1035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0359">
        <w:rPr>
          <w:rFonts w:ascii="Courier New" w:hAnsi="Courier New" w:cs="Courier New"/>
          <w:sz w:val="24"/>
          <w:szCs w:val="24"/>
        </w:rPr>
        <w:t>Que el solicitante se encuentra en línea de indigencia;</w:t>
      </w:r>
    </w:p>
    <w:p w14:paraId="2A9CA996" w14:textId="77777777" w:rsidR="00A10359" w:rsidRPr="00A10359" w:rsidRDefault="00A10359" w:rsidP="00A1035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4990D09" w14:textId="5BC85810" w:rsidR="005723F5" w:rsidRPr="00A10359" w:rsidRDefault="00A10359" w:rsidP="00A1035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A10359">
        <w:rPr>
          <w:rFonts w:ascii="Courier New" w:hAnsi="Courier New" w:cs="Courier New"/>
          <w:sz w:val="24"/>
          <w:szCs w:val="24"/>
        </w:rPr>
        <w:t>Que la solicitante presenta problemas de salud</w:t>
      </w:r>
      <w:r>
        <w:rPr>
          <w:rFonts w:ascii="Courier New" w:hAnsi="Courier New" w:cs="Courier New"/>
          <w:sz w:val="24"/>
          <w:szCs w:val="24"/>
        </w:rPr>
        <w:t>;</w:t>
      </w:r>
    </w:p>
    <w:p w14:paraId="1EC8A1CD" w14:textId="77777777" w:rsidR="000A4848" w:rsidRPr="00A10359" w:rsidRDefault="000A4848" w:rsidP="00A1035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787E9423" w14:textId="4C4036C7" w:rsidR="00EC1EC7" w:rsidRPr="00A10359" w:rsidRDefault="00FB5691" w:rsidP="00A10359">
      <w:pPr>
        <w:spacing w:after="200" w:line="240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A10359">
        <w:rPr>
          <w:rFonts w:ascii="Courier New" w:hAnsi="Courier New" w:cs="Courier New"/>
          <w:sz w:val="24"/>
          <w:szCs w:val="24"/>
        </w:rPr>
        <w:t xml:space="preserve">Que evaluado el expediente por la Comisión </w:t>
      </w:r>
      <w:r w:rsidR="00A10359">
        <w:rPr>
          <w:rFonts w:ascii="Courier New" w:hAnsi="Courier New" w:cs="Courier New"/>
          <w:sz w:val="24"/>
          <w:szCs w:val="24"/>
        </w:rPr>
        <w:t>de Legislación General</w:t>
      </w:r>
      <w:bookmarkStart w:id="0" w:name="_GoBack"/>
      <w:bookmarkEnd w:id="0"/>
      <w:r w:rsidRPr="00A10359">
        <w:rPr>
          <w:rFonts w:ascii="Courier New" w:hAnsi="Courier New" w:cs="Courier New"/>
          <w:sz w:val="24"/>
          <w:szCs w:val="24"/>
        </w:rPr>
        <w:t xml:space="preserve">, emite despacho favorable, aprobado por unanimidad en Sesión </w:t>
      </w:r>
      <w:r w:rsidR="008F6E02" w:rsidRPr="00A10359">
        <w:rPr>
          <w:rFonts w:ascii="Courier New" w:hAnsi="Courier New" w:cs="Courier New"/>
          <w:sz w:val="24"/>
          <w:szCs w:val="24"/>
        </w:rPr>
        <w:t>Ordinaria del día 30</w:t>
      </w:r>
      <w:r w:rsidRPr="00A10359">
        <w:rPr>
          <w:rFonts w:ascii="Courier New" w:hAnsi="Courier New" w:cs="Courier New"/>
          <w:sz w:val="24"/>
          <w:szCs w:val="24"/>
        </w:rPr>
        <w:t xml:space="preserve"> </w:t>
      </w:r>
      <w:r w:rsidR="00E44AA3" w:rsidRPr="00A10359">
        <w:rPr>
          <w:rFonts w:ascii="Courier New" w:hAnsi="Courier New" w:cs="Courier New"/>
          <w:sz w:val="24"/>
          <w:szCs w:val="24"/>
        </w:rPr>
        <w:t>de jul</w:t>
      </w:r>
      <w:r w:rsidRPr="00A10359">
        <w:rPr>
          <w:rFonts w:ascii="Courier New" w:hAnsi="Courier New" w:cs="Courier New"/>
          <w:sz w:val="24"/>
          <w:szCs w:val="24"/>
        </w:rPr>
        <w:t>io de 2025.-</w:t>
      </w:r>
      <w:r w:rsidR="00A04ED3" w:rsidRPr="00A10359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278C739" w14:textId="77777777" w:rsidR="00756166" w:rsidRDefault="00A04ED3" w:rsidP="00A10359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603BA28B" w14:textId="77777777" w:rsidR="00A04ED3" w:rsidRDefault="00A04ED3" w:rsidP="00A10359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A10359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A10359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A10359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F509D4F" w14:textId="77777777" w:rsidR="008F6E02" w:rsidRDefault="008F6E02" w:rsidP="00A10359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A10359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98E18E" w14:textId="5403C2A4" w:rsidR="00993C0B" w:rsidRDefault="00993C0B" w:rsidP="00A10359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8F6E0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F6E02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10359">
        <w:rPr>
          <w:rFonts w:ascii="Courier New" w:hAnsi="Courier New" w:cs="Courier New"/>
          <w:b/>
          <w:sz w:val="24"/>
          <w:szCs w:val="24"/>
        </w:rPr>
        <w:t>OTÓRGUESE</w:t>
      </w:r>
      <w:r w:rsidR="00A10359" w:rsidRPr="00E94F4B">
        <w:rPr>
          <w:rFonts w:ascii="Courier New" w:hAnsi="Courier New" w:cs="Courier New"/>
          <w:b/>
          <w:sz w:val="24"/>
          <w:szCs w:val="24"/>
        </w:rPr>
        <w:t xml:space="preserve"> </w:t>
      </w:r>
      <w:r w:rsidR="00A10359" w:rsidRPr="00E94F4B">
        <w:rPr>
          <w:rFonts w:ascii="Courier New" w:hAnsi="Courier New" w:cs="Courier New"/>
          <w:sz w:val="24"/>
          <w:szCs w:val="24"/>
        </w:rPr>
        <w:t>una Ayuda Mensual Extraordina</w:t>
      </w:r>
      <w:r w:rsidR="00A10359">
        <w:rPr>
          <w:rFonts w:ascii="Courier New" w:hAnsi="Courier New" w:cs="Courier New"/>
          <w:sz w:val="24"/>
          <w:szCs w:val="24"/>
        </w:rPr>
        <w:t>ria al Sr.</w:t>
      </w:r>
      <w:r w:rsidR="00A10359" w:rsidRPr="00EE699F">
        <w:rPr>
          <w:rFonts w:ascii="Courier New" w:eastAsia="Arial Unicode MS" w:hAnsi="Courier New" w:cs="Courier New"/>
          <w:lang w:val="es-ES_tradnl"/>
        </w:rPr>
        <w:t xml:space="preserve"> </w:t>
      </w:r>
      <w:r w:rsidR="00A10359" w:rsidRPr="00EE699F">
        <w:rPr>
          <w:rFonts w:ascii="Courier New" w:eastAsia="Arial Unicode MS" w:hAnsi="Courier New" w:cs="Courier New"/>
          <w:sz w:val="24"/>
          <w:szCs w:val="24"/>
          <w:lang w:val="es-ES_tradnl"/>
        </w:rPr>
        <w:t>Brizuela José Rodolfo</w:t>
      </w:r>
      <w:r w:rsidR="00A10359">
        <w:rPr>
          <w:rFonts w:ascii="Courier New" w:eastAsia="Arial Unicode MS" w:hAnsi="Courier New" w:cs="Courier New"/>
          <w:lang w:val="es-ES_tradnl"/>
        </w:rPr>
        <w:t xml:space="preserve"> </w:t>
      </w:r>
      <w:r w:rsidR="00A10359">
        <w:rPr>
          <w:rFonts w:ascii="Courier New" w:hAnsi="Courier New" w:cs="Courier New"/>
        </w:rPr>
        <w:t xml:space="preserve"> </w:t>
      </w:r>
      <w:r w:rsidR="00A10359">
        <w:rPr>
          <w:rFonts w:ascii="Courier New" w:hAnsi="Courier New" w:cs="Courier New"/>
          <w:sz w:val="24"/>
          <w:szCs w:val="24"/>
        </w:rPr>
        <w:t>D.N.I. Nº 22.561.414</w:t>
      </w:r>
      <w:r w:rsidR="00A10359" w:rsidRPr="00E94F4B">
        <w:rPr>
          <w:rFonts w:ascii="Courier New" w:hAnsi="Courier New" w:cs="Courier New"/>
          <w:sz w:val="24"/>
          <w:szCs w:val="24"/>
        </w:rPr>
        <w:t>, con</w:t>
      </w:r>
      <w:r w:rsidR="00A10359">
        <w:rPr>
          <w:rFonts w:ascii="Courier New" w:hAnsi="Courier New" w:cs="Courier New"/>
          <w:sz w:val="24"/>
          <w:szCs w:val="24"/>
        </w:rPr>
        <w:t xml:space="preserve"> domicilio en Gobernador Feliz de la Peña  Nº228 Barrio Sabattini </w:t>
      </w:r>
      <w:r w:rsidR="00A10359" w:rsidRPr="00E94F4B">
        <w:rPr>
          <w:rFonts w:ascii="Courier New" w:hAnsi="Courier New" w:cs="Courier New"/>
          <w:sz w:val="24"/>
          <w:szCs w:val="24"/>
        </w:rPr>
        <w:t>de la ciudad de Alta Gracia, mientras no perciba otro beneficio pr</w:t>
      </w:r>
      <w:r w:rsidR="00A10359">
        <w:rPr>
          <w:rFonts w:ascii="Courier New" w:hAnsi="Courier New" w:cs="Courier New"/>
          <w:sz w:val="24"/>
          <w:szCs w:val="24"/>
        </w:rPr>
        <w:t>evisional, a partir del mes agosto  2025</w:t>
      </w:r>
      <w:r w:rsidR="00A10359">
        <w:rPr>
          <w:rFonts w:ascii="Courier New" w:hAnsi="Courier New" w:cs="Courier New"/>
          <w:sz w:val="24"/>
          <w:szCs w:val="24"/>
        </w:rPr>
        <w:t>.-</w:t>
      </w:r>
    </w:p>
    <w:p w14:paraId="3696E79F" w14:textId="77777777" w:rsidR="00A10359" w:rsidRDefault="00A10359" w:rsidP="00A10359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640839F" w14:textId="77777777" w:rsidR="00A10359" w:rsidRDefault="00A10359" w:rsidP="00A10359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4064D4C" w14:textId="77777777" w:rsidR="00A10359" w:rsidRDefault="00A10359" w:rsidP="00A10359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D00A9F" w14:textId="77777777" w:rsidR="00A10359" w:rsidRDefault="00A10359" w:rsidP="00A10359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02DE8B1" w14:textId="2EF8ECAE" w:rsidR="00A10359" w:rsidRDefault="00A10359" w:rsidP="00A10359">
      <w:pPr>
        <w:pStyle w:val="Prrafodelista"/>
        <w:ind w:left="567" w:hanging="851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AD45621" w14:textId="77777777" w:rsidR="00A10359" w:rsidRDefault="00A10359" w:rsidP="00A10359">
      <w:pPr>
        <w:pStyle w:val="Prrafodelista"/>
        <w:ind w:left="567" w:hanging="851"/>
        <w:jc w:val="right"/>
        <w:rPr>
          <w:rFonts w:ascii="Courier New" w:eastAsia="Arial Unicode MS" w:hAnsi="Courier New" w:cs="Courier New"/>
          <w:sz w:val="24"/>
          <w:szCs w:val="24"/>
        </w:rPr>
      </w:pPr>
    </w:p>
    <w:p w14:paraId="1E9CADFF" w14:textId="510B0F8E" w:rsidR="00A10359" w:rsidRPr="000A4848" w:rsidRDefault="00A10359" w:rsidP="00A10359">
      <w:pPr>
        <w:pStyle w:val="Prrafodelista"/>
        <w:ind w:left="567" w:hanging="85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A18BC3B" w14:textId="77777777" w:rsidR="00EA7CDE" w:rsidRDefault="00EA7CDE" w:rsidP="00A10359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2AF9A85" w14:textId="77777777" w:rsidR="008F6E02" w:rsidRPr="00B36F5F" w:rsidRDefault="008F6E02" w:rsidP="00A10359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2956F2D1" w:rsidR="00CC62C4" w:rsidRPr="00576BB0" w:rsidRDefault="000A4848" w:rsidP="000A4848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A7CD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A7CD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7DEDD7E" w:rsidR="00F229D5" w:rsidRPr="00925DF9" w:rsidRDefault="00F56556" w:rsidP="00EA7CD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8F6E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085295">
      <w:pPr>
        <w:spacing w:line="276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0F854D" w14:textId="77777777" w:rsidR="00451962" w:rsidRDefault="00451962" w:rsidP="00EF563D">
      <w:pPr>
        <w:spacing w:after="0" w:line="240" w:lineRule="auto"/>
      </w:pPr>
      <w:r>
        <w:separator/>
      </w:r>
    </w:p>
  </w:endnote>
  <w:endnote w:type="continuationSeparator" w:id="0">
    <w:p w14:paraId="2E038DC8" w14:textId="77777777" w:rsidR="00451962" w:rsidRDefault="0045196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ECCE7E" w14:textId="77777777" w:rsidR="00451962" w:rsidRDefault="00451962" w:rsidP="00EF563D">
      <w:pPr>
        <w:spacing w:after="0" w:line="240" w:lineRule="auto"/>
      </w:pPr>
      <w:r>
        <w:separator/>
      </w:r>
    </w:p>
  </w:footnote>
  <w:footnote w:type="continuationSeparator" w:id="0">
    <w:p w14:paraId="6083F44E" w14:textId="77777777" w:rsidR="00451962" w:rsidRDefault="0045196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85295"/>
    <w:rsid w:val="00097427"/>
    <w:rsid w:val="000A2550"/>
    <w:rsid w:val="000A4848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0C7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1962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3F5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035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922DA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A7CDE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EA7CDE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B3322-9FCF-4FC4-AF21-23DB4B8CE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2025-07-31T13:43:00Z</cp:lastPrinted>
  <dcterms:created xsi:type="dcterms:W3CDTF">2025-07-31T14:03:00Z</dcterms:created>
  <dcterms:modified xsi:type="dcterms:W3CDTF">2025-07-31T14:03:00Z</dcterms:modified>
</cp:coreProperties>
</file>