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C52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388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C57720" w:rsidRDefault="002D0AE6" w:rsidP="00EF4EB4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C52EF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El expediente nº 260/2003 iniciado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por</w:t>
      </w:r>
      <w:r w:rsidR="003B75FA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la Sra. Navarro Liliana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– Ref</w:t>
      </w:r>
      <w:r w:rsidR="00EF4EB4">
        <w:rPr>
          <w:rFonts w:ascii="Courier New" w:hAnsi="Courier New" w:cs="Courier New"/>
          <w:b w:val="0"/>
          <w:sz w:val="24"/>
          <w:szCs w:val="24"/>
          <w:lang w:val="es-ES_tradnl"/>
        </w:rPr>
        <w:t>.</w:t>
      </w:r>
      <w:r w:rsidR="00EF4EB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</w:t>
      </w:r>
      <w:r w:rsidR="00EF4EB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Eximición de Tasa por Servicio a la Propiedad y Contribución que incide sobre los Automotores; y    </w:t>
      </w:r>
    </w:p>
    <w:p w:rsidR="0014687F" w:rsidRPr="00C57720" w:rsidRDefault="0014687F" w:rsidP="0014687F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bCs/>
          <w:sz w:val="24"/>
          <w:szCs w:val="24"/>
          <w:lang w:val="es-ES_tradnl" w:eastAsia="es-ES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Pr="008C1B93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8C1B9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Pr="008C1B93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8C1B93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F4EB4" w:rsidRPr="00A8476F" w:rsidRDefault="00EF4EB4" w:rsidP="00EF4E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eximición en concepto de Contribución que incide sobre los Automotores </w:t>
      </w:r>
      <w:r w:rsidRPr="00EF4EB4">
        <w:rPr>
          <w:rFonts w:ascii="Courier New" w:eastAsia="Arial Unicode MS" w:hAnsi="Courier New" w:cs="Courier New"/>
          <w:sz w:val="24"/>
          <w:szCs w:val="24"/>
        </w:rPr>
        <w:t>Cuenta Municipal N° A013MPY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y la tasa por servicios a la propiedad cuenta N°00017307;</w:t>
      </w:r>
    </w:p>
    <w:p w:rsidR="00EF4EB4" w:rsidRDefault="00EF4EB4" w:rsidP="00EF4EB4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F4EB4" w:rsidRDefault="00EF4EB4" w:rsidP="00EF4E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según informe socioeconómico realizado por la Subsecretaría de Desarrollo Social se trata de un hogar unipersonal inserto en el mercado a través de transferencia estatal del sistema de previsión social y que solo alcanzan a cubrir sus necesidades básicas (jubilación mínima);</w:t>
      </w:r>
    </w:p>
    <w:p w:rsidR="00EF4EB4" w:rsidRDefault="00EF4EB4" w:rsidP="00EF4E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F4EB4" w:rsidRDefault="00EF4EB4" w:rsidP="00EF4E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encuentra bajo línea de pobreza;</w:t>
      </w:r>
    </w:p>
    <w:p w:rsidR="00EF4EB4" w:rsidRDefault="00EF4EB4" w:rsidP="00EF4E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57720" w:rsidRPr="00EF4EB4" w:rsidRDefault="00EF4EB4" w:rsidP="00EF4EB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:rsidR="0014687F" w:rsidRPr="005169BF" w:rsidRDefault="0014687F" w:rsidP="00C57720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</w:rPr>
      </w:pPr>
    </w:p>
    <w:p w:rsidR="005D2DC7" w:rsidRPr="005169BF" w:rsidRDefault="00A04936" w:rsidP="005169B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169BF">
        <w:rPr>
          <w:rFonts w:ascii="Courier New" w:hAnsi="Courier New" w:cs="Courier New"/>
          <w:sz w:val="24"/>
          <w:szCs w:val="24"/>
        </w:rPr>
        <w:t>e</w:t>
      </w:r>
      <w:r w:rsidR="005F488E" w:rsidRPr="005169BF">
        <w:rPr>
          <w:rFonts w:ascii="Courier New" w:hAnsi="Courier New" w:cs="Courier New"/>
          <w:sz w:val="24"/>
          <w:szCs w:val="24"/>
        </w:rPr>
        <w:t>valuado</w:t>
      </w:r>
      <w:r w:rsidR="005C52EF">
        <w:rPr>
          <w:rFonts w:ascii="Courier New" w:hAnsi="Courier New" w:cs="Courier New"/>
          <w:sz w:val="24"/>
          <w:szCs w:val="24"/>
        </w:rPr>
        <w:t xml:space="preserve"> el expediente por la Comisión de Hacienda</w:t>
      </w:r>
      <w:r w:rsidR="004C03C5" w:rsidRPr="005169BF">
        <w:rPr>
          <w:rFonts w:ascii="Courier New" w:hAnsi="Courier New" w:cs="Courier New"/>
          <w:sz w:val="24"/>
          <w:szCs w:val="24"/>
        </w:rPr>
        <w:t>,</w:t>
      </w:r>
      <w:r w:rsidR="005F488E" w:rsidRPr="005169BF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5169BF">
        <w:rPr>
          <w:rFonts w:ascii="Courier New" w:hAnsi="Courier New" w:cs="Courier New"/>
          <w:sz w:val="24"/>
          <w:szCs w:val="24"/>
        </w:rPr>
        <w:t xml:space="preserve"> aprobado</w:t>
      </w:r>
      <w:r w:rsidR="003A0C7C">
        <w:rPr>
          <w:rFonts w:ascii="Courier New" w:hAnsi="Courier New" w:cs="Courier New"/>
          <w:sz w:val="24"/>
          <w:szCs w:val="24"/>
        </w:rPr>
        <w:t xml:space="preserve"> por unanimidad</w:t>
      </w:r>
      <w:r w:rsidR="00146379">
        <w:rPr>
          <w:rFonts w:ascii="Courier New" w:hAnsi="Courier New" w:cs="Courier New"/>
          <w:sz w:val="24"/>
          <w:szCs w:val="24"/>
        </w:rPr>
        <w:t xml:space="preserve"> </w:t>
      </w:r>
      <w:r w:rsidR="007263F1" w:rsidRPr="005169BF">
        <w:rPr>
          <w:rFonts w:ascii="Courier New" w:hAnsi="Courier New" w:cs="Courier New"/>
          <w:sz w:val="24"/>
          <w:szCs w:val="24"/>
        </w:rPr>
        <w:t>en</w:t>
      </w:r>
      <w:r w:rsidR="00FC66A8" w:rsidRPr="005169BF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169BF">
        <w:rPr>
          <w:rFonts w:ascii="Courier New" w:hAnsi="Courier New" w:cs="Courier New"/>
          <w:sz w:val="24"/>
          <w:szCs w:val="24"/>
        </w:rPr>
        <w:t xml:space="preserve">esión </w:t>
      </w:r>
      <w:r w:rsidR="00146379">
        <w:rPr>
          <w:rFonts w:ascii="Courier New" w:hAnsi="Courier New" w:cs="Courier New"/>
          <w:sz w:val="24"/>
          <w:szCs w:val="24"/>
        </w:rPr>
        <w:t>O</w:t>
      </w:r>
      <w:r w:rsidR="002E48E6" w:rsidRPr="005169BF">
        <w:rPr>
          <w:rFonts w:ascii="Courier New" w:hAnsi="Courier New" w:cs="Courier New"/>
          <w:sz w:val="24"/>
          <w:szCs w:val="24"/>
        </w:rPr>
        <w:t>rdinaria del día</w:t>
      </w:r>
      <w:r w:rsidR="00CC7203">
        <w:rPr>
          <w:rFonts w:ascii="Courier New" w:hAnsi="Courier New" w:cs="Courier New"/>
          <w:sz w:val="24"/>
          <w:szCs w:val="24"/>
        </w:rPr>
        <w:t xml:space="preserve"> 13</w:t>
      </w:r>
      <w:r w:rsidR="003A6400" w:rsidRPr="005169BF">
        <w:rPr>
          <w:rFonts w:ascii="Courier New" w:hAnsi="Courier New" w:cs="Courier New"/>
          <w:sz w:val="24"/>
          <w:szCs w:val="24"/>
        </w:rPr>
        <w:t xml:space="preserve"> </w:t>
      </w:r>
      <w:r w:rsidR="00A13BC8">
        <w:rPr>
          <w:rFonts w:ascii="Courier New" w:hAnsi="Courier New" w:cs="Courier New"/>
          <w:sz w:val="24"/>
          <w:szCs w:val="24"/>
        </w:rPr>
        <w:t>de Agosto</w:t>
      </w:r>
      <w:r w:rsidR="00375755" w:rsidRPr="005169BF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5169BF">
        <w:rPr>
          <w:rFonts w:ascii="Courier New" w:hAnsi="Courier New" w:cs="Courier New"/>
          <w:sz w:val="24"/>
          <w:szCs w:val="24"/>
        </w:rPr>
        <w:t>.</w:t>
      </w:r>
    </w:p>
    <w:p w:rsidR="00513258" w:rsidRPr="00146379" w:rsidRDefault="00513258" w:rsidP="00146379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DB0CA2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Contribución que incide sobre los Automotores  </w:t>
      </w:r>
      <w:r w:rsidR="00EF4EB4" w:rsidRPr="00EF4EB4">
        <w:rPr>
          <w:rFonts w:ascii="Courier New" w:eastAsia="Arial Unicode MS" w:hAnsi="Courier New" w:cs="Courier New"/>
          <w:sz w:val="24"/>
          <w:szCs w:val="24"/>
        </w:rPr>
        <w:t>Cuenta Municipal Dominio Nº A013MPY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</w:p>
    <w:p w:rsidR="00146379" w:rsidRDefault="00146379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</w:p>
    <w:p w:rsidR="00146379" w:rsidRDefault="00DB0CA2" w:rsidP="00DB0CA2">
      <w:pPr>
        <w:pStyle w:val="Prrafodelista"/>
        <w:tabs>
          <w:tab w:val="left" w:pos="3480"/>
        </w:tabs>
        <w:ind w:hanging="992"/>
        <w:jc w:val="both"/>
        <w:rPr>
          <w:rFonts w:ascii="Courier New" w:hAnsi="Courier New" w:cs="Courier New"/>
          <w:b/>
          <w:sz w:val="24"/>
          <w:szCs w:val="24"/>
          <w:lang w:eastAsia="x-none"/>
        </w:rPr>
      </w:pP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  <w:r>
        <w:rPr>
          <w:rFonts w:ascii="Courier New" w:hAnsi="Courier New" w:cs="Courier New"/>
          <w:b/>
          <w:sz w:val="24"/>
          <w:szCs w:val="24"/>
          <w:lang w:eastAsia="x-none"/>
        </w:rPr>
        <w:tab/>
      </w:r>
    </w:p>
    <w:p w:rsidR="00465180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281272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EF4EB4" w:rsidRPr="00EF4EB4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87CC1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a la titular de la cuenta el CIEN POR CIENTO (100%) el pago de la deuda en concepto de Tasa por Servicio a la Propiedad Cuenta Municipal N° 00017307 hasta diciembre 2025 inclusive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</w:p>
    <w:p w:rsidR="00551F7F" w:rsidRPr="00A348AB" w:rsidRDefault="00551F7F" w:rsidP="00A348AB">
      <w:pPr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  <w:r w:rsidRPr="00A348AB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551F7F" w:rsidRP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551F7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lastRenderedPageBreak/>
        <w:t>...///2</w:t>
      </w: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551F7F" w:rsidRDefault="00551F7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EF4EB4" w:rsidRPr="00551F7F" w:rsidRDefault="00EF4EB4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Pr="00551F7F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3:</w:t>
      </w:r>
      <w:r w:rsidR="00551F7F" w:rsidRPr="00551F7F">
        <w:rPr>
          <w:rFonts w:ascii="Courier New" w:hAnsi="Courier New" w:cs="Courier New"/>
          <w:b/>
          <w:i/>
          <w:iCs/>
          <w:sz w:val="24"/>
          <w:szCs w:val="24"/>
        </w:rPr>
        <w:t xml:space="preserve"> </w:t>
      </w:r>
      <w:r w:rsidR="00551F7F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551F7F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551F7F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Default="00F56556" w:rsidP="006178DF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F1153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TRECE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3984" w:rsidRDefault="00003984" w:rsidP="00EF563D">
      <w:pPr>
        <w:spacing w:after="0" w:line="240" w:lineRule="auto"/>
      </w:pPr>
      <w:r>
        <w:separator/>
      </w:r>
    </w:p>
  </w:endnote>
  <w:endnote w:type="continuationSeparator" w:id="0">
    <w:p w:rsidR="00003984" w:rsidRDefault="0000398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3984" w:rsidRDefault="00003984" w:rsidP="00EF563D">
      <w:pPr>
        <w:spacing w:after="0" w:line="240" w:lineRule="auto"/>
      </w:pPr>
      <w:r>
        <w:separator/>
      </w:r>
    </w:p>
  </w:footnote>
  <w:footnote w:type="continuationSeparator" w:id="0">
    <w:p w:rsidR="00003984" w:rsidRDefault="0000398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3984"/>
    <w:rsid w:val="0000637D"/>
    <w:rsid w:val="00017D8B"/>
    <w:rsid w:val="00035DB8"/>
    <w:rsid w:val="00052A89"/>
    <w:rsid w:val="00060CE7"/>
    <w:rsid w:val="000713A7"/>
    <w:rsid w:val="000767C9"/>
    <w:rsid w:val="00083069"/>
    <w:rsid w:val="000A0A92"/>
    <w:rsid w:val="000A68E7"/>
    <w:rsid w:val="000B23FB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1272"/>
    <w:rsid w:val="00282A99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B75FA"/>
    <w:rsid w:val="003C1068"/>
    <w:rsid w:val="003D1E87"/>
    <w:rsid w:val="003D44E3"/>
    <w:rsid w:val="003E3ECB"/>
    <w:rsid w:val="003F0E25"/>
    <w:rsid w:val="00400BA1"/>
    <w:rsid w:val="004069E6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1324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52EF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36FEE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979BF"/>
    <w:rsid w:val="008A6EBC"/>
    <w:rsid w:val="008A7350"/>
    <w:rsid w:val="008C1B93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943E9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3BC8"/>
    <w:rsid w:val="00A16285"/>
    <w:rsid w:val="00A228C4"/>
    <w:rsid w:val="00A300F1"/>
    <w:rsid w:val="00A31A29"/>
    <w:rsid w:val="00A32C0F"/>
    <w:rsid w:val="00A348AB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C7203"/>
    <w:rsid w:val="00CD668B"/>
    <w:rsid w:val="00CD7CFE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619AB-741C-4AA2-A0E5-1F4DAB329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2025-08-14T14:14:00Z</cp:lastPrinted>
  <dcterms:created xsi:type="dcterms:W3CDTF">2025-08-14T14:18:00Z</dcterms:created>
  <dcterms:modified xsi:type="dcterms:W3CDTF">2025-08-14T14:18:00Z</dcterms:modified>
</cp:coreProperties>
</file>