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D025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413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Pr="00F45319" w:rsidRDefault="002D0AE6" w:rsidP="00422E2D">
      <w:pPr>
        <w:pStyle w:val="Prrafodelista"/>
        <w:ind w:hanging="850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3D0257">
        <w:rPr>
          <w:rFonts w:ascii="Courier New" w:hAnsi="Courier New" w:cs="Courier New"/>
          <w:sz w:val="24"/>
          <w:szCs w:val="24"/>
          <w:lang w:val="es-ES_tradnl"/>
        </w:rPr>
        <w:t>El expediente 1619/2022 presentado por Olmedo Matilde Micaela - Eximición de la Tasa de la Propiedad; y</w:t>
      </w:r>
    </w:p>
    <w:p w:rsidR="0014687F" w:rsidRPr="00C57720" w:rsidRDefault="0014687F" w:rsidP="00422E2D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422E2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22E2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422E2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422E2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Default="00245C18" w:rsidP="00422E2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3D0257">
        <w:rPr>
          <w:rFonts w:ascii="Courier New" w:eastAsia="Arial Unicode MS" w:hAnsi="Courier New" w:cs="Courier New"/>
          <w:sz w:val="24"/>
          <w:szCs w:val="24"/>
        </w:rPr>
        <w:t xml:space="preserve"> la Propiedad Cuenta N° 00014819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422E2D" w:rsidRPr="00422E2D" w:rsidRDefault="00422E2D" w:rsidP="00422E2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3D0257" w:rsidP="00422E2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</w:t>
      </w:r>
      <w:r w:rsidR="00245C18">
        <w:rPr>
          <w:rFonts w:ascii="Courier New" w:eastAsia="Arial Unicode MS" w:hAnsi="Courier New" w:cs="Courier New"/>
          <w:sz w:val="24"/>
          <w:szCs w:val="24"/>
        </w:rPr>
        <w:t xml:space="preserve"> socioeconómico realizado por la Subsecretaría de Desarrollo Social se </w:t>
      </w:r>
      <w:r>
        <w:rPr>
          <w:rFonts w:ascii="Courier New" w:eastAsia="Arial Unicode MS" w:hAnsi="Courier New" w:cs="Courier New"/>
          <w:sz w:val="24"/>
          <w:szCs w:val="24"/>
        </w:rPr>
        <w:t xml:space="preserve">trata de grupo familiar monoparental con jefatura femenina inserta en el mercado a través de transferencia estatal de asignación universal con los cuales no llega a cubrir sus necesidades básicas totales; </w:t>
      </w:r>
    </w:p>
    <w:p w:rsidR="003D0257" w:rsidRDefault="003D0257" w:rsidP="00422E2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422E2D">
      <w:pPr>
        <w:spacing w:line="240" w:lineRule="auto"/>
        <w:ind w:left="709"/>
        <w:jc w:val="both"/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 del día 03 de septiembre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A05AA" w:rsidRDefault="000A05AA" w:rsidP="00422E2D">
      <w:pPr>
        <w:spacing w:line="240" w:lineRule="auto"/>
        <w:ind w:left="709"/>
        <w:jc w:val="both"/>
      </w:pPr>
    </w:p>
    <w:p w:rsidR="00245C18" w:rsidRDefault="00245C18" w:rsidP="00422E2D">
      <w:pPr>
        <w:spacing w:after="200" w:line="240" w:lineRule="auto"/>
        <w:contextualSpacing/>
        <w:jc w:val="both"/>
      </w:pPr>
    </w:p>
    <w:p w:rsidR="00F229D5" w:rsidRPr="00925DF9" w:rsidRDefault="00F229D5" w:rsidP="00422E2D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422E2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422E2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422E2D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el </w:t>
      </w:r>
      <w:bookmarkStart w:id="0" w:name="_GoBack"/>
      <w:bookmarkEnd w:id="0"/>
      <w:r w:rsidR="00AA0F48">
        <w:rPr>
          <w:rFonts w:ascii="Courier New" w:eastAsia="Arial Unicode MS" w:hAnsi="Courier New" w:cs="Courier New"/>
          <w:sz w:val="24"/>
          <w:szCs w:val="24"/>
        </w:rPr>
        <w:t>CIEN POR CIENTO (100%) el pago de la deuda en concepto de Tasa por Servicio a la Propie</w:t>
      </w:r>
      <w:r w:rsidR="003D0257">
        <w:rPr>
          <w:rFonts w:ascii="Courier New" w:eastAsia="Arial Unicode MS" w:hAnsi="Courier New" w:cs="Courier New"/>
          <w:sz w:val="24"/>
          <w:szCs w:val="24"/>
        </w:rPr>
        <w:t>dad Cuenta Municipal N° 00014819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3D0257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422E2D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3AE4" w:rsidRDefault="00893AE4" w:rsidP="00EF563D">
      <w:pPr>
        <w:spacing w:after="0" w:line="240" w:lineRule="auto"/>
      </w:pPr>
      <w:r>
        <w:separator/>
      </w:r>
    </w:p>
  </w:endnote>
  <w:endnote w:type="continuationSeparator" w:id="0">
    <w:p w:rsidR="00893AE4" w:rsidRDefault="00893AE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3AE4" w:rsidRDefault="00893AE4" w:rsidP="00EF563D">
      <w:pPr>
        <w:spacing w:after="0" w:line="240" w:lineRule="auto"/>
      </w:pPr>
      <w:r>
        <w:separator/>
      </w:r>
    </w:p>
  </w:footnote>
  <w:footnote w:type="continuationSeparator" w:id="0">
    <w:p w:rsidR="00893AE4" w:rsidRDefault="00893AE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3AE4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4EA4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  <w:rsid w:val="00FF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7676F-18CC-4378-B5C2-0572491C9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2025-08-21T12:32:00Z</cp:lastPrinted>
  <dcterms:created xsi:type="dcterms:W3CDTF">2025-09-05T11:41:00Z</dcterms:created>
  <dcterms:modified xsi:type="dcterms:W3CDTF">2025-09-08T13:18:00Z</dcterms:modified>
</cp:coreProperties>
</file>