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C0C6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86BC0" w:rsidRDefault="002D0AE6" w:rsidP="0094147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54AE8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FC0C60">
        <w:rPr>
          <w:rFonts w:ascii="Courier New" w:hAnsi="Courier New" w:cs="Courier New"/>
          <w:b w:val="0"/>
          <w:sz w:val="24"/>
        </w:rPr>
        <w:t>El Decreto 2712/25 del Departamento Ejecutivo; y</w:t>
      </w:r>
    </w:p>
    <w:p w:rsidR="00941476" w:rsidRPr="00FC0C60" w:rsidRDefault="00941476" w:rsidP="00941476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94147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414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C31E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34A8" w:rsidRPr="009C31ED" w:rsidRDefault="006934A8" w:rsidP="009414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178DF" w:rsidRPr="009C31ED" w:rsidRDefault="006178DF" w:rsidP="009414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C6D6F" w:rsidRDefault="00FC0C60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64087">
        <w:rPr>
          <w:rFonts w:ascii="Courier New" w:hAnsi="Courier New" w:cs="Courier New"/>
          <w:sz w:val="24"/>
          <w:szCs w:val="24"/>
        </w:rPr>
        <w:t xml:space="preserve">el Departamento Ejecutivo elevó a este Concejo </w:t>
      </w:r>
      <w:r>
        <w:rPr>
          <w:rFonts w:ascii="Courier New" w:hAnsi="Courier New" w:cs="Courier New"/>
          <w:sz w:val="24"/>
          <w:szCs w:val="24"/>
        </w:rPr>
        <w:t>Deliberante mediante nota del 08 de septiembre de 2025 el Decreto Nº 2712/2025</w:t>
      </w:r>
      <w:r w:rsidRPr="00C6408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en relación al Presupuesto General de Recursos y Gastos 2025 Ordenanza 13.159 y modificatorias Ordenanzas 13.242 y 13.334;</w:t>
      </w:r>
    </w:p>
    <w:p w:rsidR="00FC0C60" w:rsidRDefault="00FC0C60" w:rsidP="009414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C0C60" w:rsidRDefault="00FC0C60" w:rsidP="009414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transcurridos ya ocho meses del año, es necesario readecuar el presupuesto municipal que se encontrará vigente a lo largo del corriente ejercicio, de manera que el estado municipal pueda asegurar una distribución razonable </w:t>
      </w:r>
      <w:r w:rsidR="00F0784A">
        <w:rPr>
          <w:rFonts w:ascii="Courier New" w:eastAsia="Arial Unicode MS" w:hAnsi="Courier New" w:cs="Courier New"/>
          <w:sz w:val="24"/>
          <w:szCs w:val="24"/>
        </w:rPr>
        <w:t>de sus recursos con el fin de poder cumplir con sus obligaciones;</w:t>
      </w:r>
    </w:p>
    <w:p w:rsidR="00F0784A" w:rsidRDefault="00F0784A" w:rsidP="009414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0784A" w:rsidRDefault="00F0784A" w:rsidP="009414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las adecuaciones se aplicarán a partidas presupuestarias de ingresos y gastos vigentes, sin considerarse necesario la incorporación de nuevas partidas o supresión de ellas, y fundamentalmente manteniéndose</w:t>
      </w:r>
      <w:r w:rsidR="00896D4D">
        <w:rPr>
          <w:rFonts w:ascii="Courier New" w:eastAsia="Arial Unicode MS" w:hAnsi="Courier New" w:cs="Courier New"/>
          <w:sz w:val="24"/>
          <w:szCs w:val="24"/>
        </w:rPr>
        <w:t xml:space="preserve"> el equilibrio presupuestario;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0784A" w:rsidRDefault="00F0784A" w:rsidP="009414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4623" w:rsidRDefault="00F0784A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 conforme a lo establecido por el Art. 7 de l</w:t>
      </w:r>
      <w:r w:rsidR="00896D4D">
        <w:rPr>
          <w:rFonts w:ascii="Courier New" w:hAnsi="Courier New" w:cs="Courier New"/>
          <w:sz w:val="24"/>
          <w:szCs w:val="24"/>
        </w:rPr>
        <w:t>a Ordenanza de Presupuesto Nº 13.159</w:t>
      </w:r>
      <w:r>
        <w:rPr>
          <w:rFonts w:ascii="Courier New" w:hAnsi="Courier New" w:cs="Courier New"/>
          <w:sz w:val="24"/>
          <w:szCs w:val="24"/>
        </w:rPr>
        <w:t xml:space="preserve"> corresponde a este Honorable Concejo Deliberante aprobar rectificación presupuestaria e</w:t>
      </w:r>
      <w:r w:rsidR="00896D4D">
        <w:rPr>
          <w:rFonts w:ascii="Courier New" w:hAnsi="Courier New" w:cs="Courier New"/>
          <w:sz w:val="24"/>
          <w:szCs w:val="24"/>
        </w:rPr>
        <w:t>stablecida mediante Decreto 2712/2025;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896D4D" w:rsidRPr="00896D4D" w:rsidRDefault="00896D4D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C86BC0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896D4D">
        <w:rPr>
          <w:rFonts w:ascii="Courier New" w:hAnsi="Courier New" w:cs="Courier New"/>
          <w:sz w:val="24"/>
          <w:szCs w:val="24"/>
        </w:rPr>
        <w:t xml:space="preserve">ue evaluado el Decreto  por la totalidad de los Concejales, es </w:t>
      </w:r>
      <w:r w:rsidR="00F45319" w:rsidRPr="00C86BC0">
        <w:rPr>
          <w:rFonts w:ascii="Courier New" w:hAnsi="Courier New" w:cs="Courier New"/>
          <w:sz w:val="24"/>
          <w:szCs w:val="24"/>
        </w:rPr>
        <w:t>aprobado</w:t>
      </w:r>
      <w:r w:rsidR="00B020F9" w:rsidRPr="00C86BC0">
        <w:rPr>
          <w:rFonts w:ascii="Courier New" w:hAnsi="Courier New" w:cs="Courier New"/>
          <w:sz w:val="24"/>
          <w:szCs w:val="24"/>
        </w:rPr>
        <w:t xml:space="preserve"> </w:t>
      </w:r>
      <w:r w:rsidR="00896D4D">
        <w:rPr>
          <w:rFonts w:ascii="Courier New" w:hAnsi="Courier New" w:cs="Courier New"/>
          <w:sz w:val="24"/>
          <w:szCs w:val="24"/>
        </w:rPr>
        <w:t>por mayoría en Sesión Ordinaria del día 10</w:t>
      </w:r>
      <w:r w:rsidR="00B020F9" w:rsidRPr="00C86BC0">
        <w:rPr>
          <w:rFonts w:ascii="Courier New" w:hAnsi="Courier New" w:cs="Courier New"/>
          <w:sz w:val="24"/>
          <w:szCs w:val="24"/>
        </w:rPr>
        <w:t xml:space="preserve"> de septiembre</w:t>
      </w:r>
      <w:r w:rsidR="00F45319" w:rsidRPr="00C86BC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86BC0">
        <w:rPr>
          <w:rFonts w:ascii="Courier New" w:hAnsi="Courier New" w:cs="Courier New"/>
          <w:sz w:val="24"/>
          <w:szCs w:val="24"/>
        </w:rPr>
        <w:t>.</w:t>
      </w:r>
    </w:p>
    <w:p w:rsidR="00941476" w:rsidRDefault="00941476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41476" w:rsidRDefault="00941476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41476" w:rsidRDefault="00941476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41476" w:rsidRDefault="00941476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41476" w:rsidRDefault="00941476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41476" w:rsidRDefault="00941476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941476" w:rsidRDefault="00941476" w:rsidP="0094147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41476" w:rsidRPr="00941476" w:rsidRDefault="00941476" w:rsidP="00941476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934A8" w:rsidRDefault="006934A8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94147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41476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94147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594623" w:rsidRDefault="00060CE7" w:rsidP="00941476">
      <w:pPr>
        <w:pStyle w:val="Prrafodelista"/>
        <w:spacing w:line="276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C6D6F" w:rsidRDefault="00CC6D6F" w:rsidP="0094147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B020F9" w:rsidRDefault="00C86BC0" w:rsidP="0094147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CC6D6F">
        <w:rPr>
          <w:rFonts w:ascii="Courier New" w:hAnsi="Courier New" w:cs="Courier New"/>
          <w:b/>
        </w:rPr>
        <w:t xml:space="preserve"> </w:t>
      </w:r>
      <w:r w:rsidR="00896D4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APRUÉBESE </w:t>
      </w:r>
      <w:r w:rsidR="00941476">
        <w:rPr>
          <w:rFonts w:ascii="Courier New" w:hAnsi="Courier New" w:cs="Courier New"/>
          <w:sz w:val="24"/>
          <w:szCs w:val="24"/>
          <w:shd w:val="clear" w:color="auto" w:fill="FFFFFF"/>
        </w:rPr>
        <w:t>el Decreto 2712/25, de fecha 05 de Septiembre</w:t>
      </w:r>
      <w:r w:rsidR="00896D4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2025</w:t>
      </w:r>
      <w:r w:rsidR="00896D4D" w:rsidRPr="006019C0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del Departamento Ejecutivo </w:t>
      </w:r>
      <w:r w:rsidR="00896D4D"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</w:t>
      </w:r>
      <w:r w:rsidR="00896D4D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dispone modificar </w:t>
      </w:r>
      <w:r w:rsidR="00896D4D">
        <w:rPr>
          <w:rFonts w:ascii="Courier New" w:hAnsi="Courier New" w:cs="Courier New"/>
          <w:sz w:val="24"/>
          <w:szCs w:val="24"/>
          <w:shd w:val="clear" w:color="auto" w:fill="FFFFFF"/>
        </w:rPr>
        <w:t>las partidas presupuestarias del Presupuesto General de Gastos y Cálculo de Recursos vigente – Ordenanza 13.159</w:t>
      </w:r>
      <w:r w:rsidR="00941476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CC6D6F" w:rsidRPr="00941476" w:rsidRDefault="00CC6D6F" w:rsidP="00941476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C10E57" w:rsidRPr="003A47A3" w:rsidRDefault="00C86BC0" w:rsidP="00941476">
      <w:pPr>
        <w:spacing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bookmarkEnd w:id="0"/>
    <w:p w:rsidR="00C87422" w:rsidRDefault="00C87422" w:rsidP="00941476">
      <w:pPr>
        <w:pStyle w:val="Prrafodelista"/>
        <w:spacing w:line="276" w:lineRule="auto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941476">
      <w:pPr>
        <w:pStyle w:val="Prrafodelista"/>
        <w:spacing w:line="276" w:lineRule="auto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94147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8765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DIEZ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934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94147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C36" w:rsidRDefault="00175C36" w:rsidP="00EF563D">
      <w:pPr>
        <w:spacing w:after="0" w:line="240" w:lineRule="auto"/>
      </w:pPr>
      <w:r>
        <w:separator/>
      </w:r>
    </w:p>
  </w:endnote>
  <w:endnote w:type="continuationSeparator" w:id="0">
    <w:p w:rsidR="00175C36" w:rsidRDefault="00175C3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C36" w:rsidRDefault="00175C36" w:rsidP="00EF563D">
      <w:pPr>
        <w:spacing w:after="0" w:line="240" w:lineRule="auto"/>
      </w:pPr>
      <w:r>
        <w:separator/>
      </w:r>
    </w:p>
  </w:footnote>
  <w:footnote w:type="continuationSeparator" w:id="0">
    <w:p w:rsidR="00175C36" w:rsidRDefault="00175C3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5ED3"/>
    <w:rsid w:val="00146379"/>
    <w:rsid w:val="0014687F"/>
    <w:rsid w:val="0015557C"/>
    <w:rsid w:val="00157861"/>
    <w:rsid w:val="00173530"/>
    <w:rsid w:val="00175136"/>
    <w:rsid w:val="00175633"/>
    <w:rsid w:val="00175C36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87658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332DF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27AE"/>
    <w:rsid w:val="00583A46"/>
    <w:rsid w:val="00584A96"/>
    <w:rsid w:val="00594623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34A8"/>
    <w:rsid w:val="006A7CB7"/>
    <w:rsid w:val="006B0C64"/>
    <w:rsid w:val="006C0625"/>
    <w:rsid w:val="006D1FE0"/>
    <w:rsid w:val="006E3D7C"/>
    <w:rsid w:val="006E3F27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496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6D4D"/>
    <w:rsid w:val="0089787E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1476"/>
    <w:rsid w:val="00943D08"/>
    <w:rsid w:val="00944CFC"/>
    <w:rsid w:val="009453E1"/>
    <w:rsid w:val="00945F89"/>
    <w:rsid w:val="00954AE8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C31ED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C492C"/>
    <w:rsid w:val="00AD4C81"/>
    <w:rsid w:val="00AE54B7"/>
    <w:rsid w:val="00AE63D2"/>
    <w:rsid w:val="00AF751B"/>
    <w:rsid w:val="00B00DD1"/>
    <w:rsid w:val="00B020F9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6BC0"/>
    <w:rsid w:val="00C87422"/>
    <w:rsid w:val="00CA184B"/>
    <w:rsid w:val="00CA6104"/>
    <w:rsid w:val="00CB0752"/>
    <w:rsid w:val="00CB105D"/>
    <w:rsid w:val="00CC6D6F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E66EC"/>
    <w:rsid w:val="00DF115D"/>
    <w:rsid w:val="00DF3E05"/>
    <w:rsid w:val="00DF4EBB"/>
    <w:rsid w:val="00DF76B6"/>
    <w:rsid w:val="00E10FFC"/>
    <w:rsid w:val="00E17204"/>
    <w:rsid w:val="00E206DB"/>
    <w:rsid w:val="00E3121D"/>
    <w:rsid w:val="00E33061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9DB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0784A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0C60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C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98126-B4B5-4EFB-8322-F1D6BA9F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2025-09-04T15:10:00Z</cp:lastPrinted>
  <dcterms:created xsi:type="dcterms:W3CDTF">2025-09-11T11:42:00Z</dcterms:created>
  <dcterms:modified xsi:type="dcterms:W3CDTF">2025-09-11T12:31:00Z</dcterms:modified>
</cp:coreProperties>
</file>