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4415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456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73B06" w:rsidRPr="00D73B06" w:rsidRDefault="002D0AE6" w:rsidP="0064415E">
      <w:pPr>
        <w:pStyle w:val="Prrafodelista"/>
        <w:spacing w:line="276" w:lineRule="auto"/>
        <w:ind w:left="709" w:hanging="851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64415E">
        <w:rPr>
          <w:rFonts w:ascii="Courier New" w:hAnsi="Courier New" w:cs="Courier New"/>
          <w:sz w:val="24"/>
          <w:szCs w:val="24"/>
          <w:lang w:val="es-ES_tradnl"/>
        </w:rPr>
        <w:t>El expediente Nº 1500/2003 - iniciado por Molina Juana Elba– Eximición Tasa  por Servicio a la Propiedad y COSAG; y</w:t>
      </w:r>
    </w:p>
    <w:p w:rsidR="00DC68E3" w:rsidRPr="00B67DB9" w:rsidRDefault="00DC68E3" w:rsidP="003D624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3D624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3D624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3D6247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4415E" w:rsidRDefault="00245C18" w:rsidP="006441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64415E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Propiedad Cuenta Municipal Nº00009784 Y deuda que mantiene con Cosag Cuenta Nº01-01-261-004|15639/00-05;</w:t>
      </w:r>
    </w:p>
    <w:p w:rsidR="0064415E" w:rsidRDefault="0064415E" w:rsidP="006441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4415E" w:rsidRPr="00CB45EF" w:rsidRDefault="0064415E" w:rsidP="006441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64415E" w:rsidRDefault="0064415E" w:rsidP="006441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4415E" w:rsidRPr="00921D76" w:rsidRDefault="0064415E" w:rsidP="0064415E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64415E" w:rsidRPr="00FC09D0" w:rsidRDefault="0064415E" w:rsidP="0064415E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4415E" w:rsidRDefault="0064415E" w:rsidP="0064415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hogar nuclear que subsiste a través del sistema de seguridad social y que de acuerdo a los ingresos declarados considerando la última actualización de INDEC no alcanza a satisfacer sus necesidades básicas;</w:t>
      </w:r>
    </w:p>
    <w:p w:rsidR="0064415E" w:rsidRDefault="0064415E" w:rsidP="0064415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B176C" w:rsidRDefault="0064415E" w:rsidP="006441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solicitante tiene una hija con discapacidad a cargo;</w:t>
      </w:r>
    </w:p>
    <w:p w:rsidR="005F50F2" w:rsidRDefault="005F50F2" w:rsidP="00D73B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F50F2" w:rsidRDefault="00F45319" w:rsidP="0064415E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5F50F2">
        <w:rPr>
          <w:rFonts w:ascii="Courier New" w:hAnsi="Courier New" w:cs="Courier New"/>
          <w:sz w:val="24"/>
          <w:szCs w:val="24"/>
        </w:rPr>
        <w:t xml:space="preserve"> del día 01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5F50F2" w:rsidRDefault="005F50F2" w:rsidP="000E20F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5F50F2" w:rsidRDefault="005F50F2" w:rsidP="005F50F2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5F50F2" w:rsidRDefault="005F50F2" w:rsidP="005F50F2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</w:p>
    <w:p w:rsidR="000E20F3" w:rsidRPr="005F50F2" w:rsidRDefault="005F50F2" w:rsidP="005F50F2">
      <w:pPr>
        <w:spacing w:line="240" w:lineRule="auto"/>
        <w:ind w:left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F50F2" w:rsidRDefault="005F50F2" w:rsidP="003D6247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F50F2" w:rsidRDefault="0064415E" w:rsidP="003D6247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5F50F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F50F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F50F2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5F50F2">
        <w:rPr>
          <w:rFonts w:ascii="Courier New" w:eastAsia="Arial Unicode MS" w:hAnsi="Courier New" w:cs="Courier New"/>
          <w:sz w:val="24"/>
          <w:szCs w:val="24"/>
        </w:rPr>
        <w:t xml:space="preserve">  el  CIEN POR CIENTO (100%) el pago de la deuda en concepto de Tasa por Servicio a la Propiedad Cuenta Municipal N° </w:t>
      </w:r>
      <w:r>
        <w:rPr>
          <w:rFonts w:ascii="Courier New" w:eastAsia="Arial Unicode MS" w:hAnsi="Courier New" w:cs="Courier New"/>
          <w:sz w:val="24"/>
          <w:szCs w:val="24"/>
        </w:rPr>
        <w:t>00009784</w:t>
      </w:r>
      <w:r w:rsidR="005F50F2">
        <w:rPr>
          <w:rFonts w:ascii="Courier New" w:eastAsia="Arial Unicode MS" w:hAnsi="Courier New" w:cs="Courier New"/>
          <w:sz w:val="24"/>
          <w:szCs w:val="24"/>
        </w:rPr>
        <w:t xml:space="preserve"> hasta diciembre 2025 inclusive.</w:t>
      </w:r>
    </w:p>
    <w:p w:rsidR="0064415E" w:rsidRDefault="0064415E" w:rsidP="003D6247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4415E" w:rsidRDefault="005C3F4F" w:rsidP="0064415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bookmarkStart w:id="0" w:name="_GoBack"/>
      <w:bookmarkEnd w:id="0"/>
      <w:r w:rsidR="0064415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64415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64415E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4415E">
        <w:rPr>
          <w:rFonts w:ascii="Courier New" w:eastAsia="Arial Unicode MS" w:hAnsi="Courier New" w:cs="Courier New"/>
          <w:sz w:val="24"/>
          <w:szCs w:val="24"/>
        </w:rPr>
        <w:t xml:space="preserve">  al titular de la cuenta el CIEN POR CIENTO (100%) el pago  de la deuda que mantiene con la empresa COSAG Ltda. Cuenta</w:t>
      </w:r>
      <w:r w:rsidR="0064415E" w:rsidRPr="0064415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4415E">
        <w:rPr>
          <w:rFonts w:ascii="Courier New" w:eastAsia="Arial Unicode MS" w:hAnsi="Courier New" w:cs="Courier New"/>
          <w:sz w:val="24"/>
          <w:szCs w:val="24"/>
        </w:rPr>
        <w:t>Nº01-01-261-004|15639/00-05</w:t>
      </w:r>
      <w:r w:rsidR="0064415E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4415E">
        <w:rPr>
          <w:rFonts w:ascii="Courier New" w:eastAsia="Arial Unicode MS" w:hAnsi="Courier New" w:cs="Courier New"/>
          <w:sz w:val="24"/>
          <w:szCs w:val="24"/>
        </w:rPr>
        <w:t xml:space="preserve"> por la prestación de servicio hasta </w:t>
      </w:r>
      <w:r w:rsidR="0064415E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64415E">
        <w:rPr>
          <w:rFonts w:ascii="Courier New" w:eastAsia="Arial Unicode MS" w:hAnsi="Courier New" w:cs="Courier New"/>
          <w:sz w:val="24"/>
          <w:szCs w:val="24"/>
        </w:rPr>
        <w:t>5 inclusive.-</w:t>
      </w:r>
    </w:p>
    <w:p w:rsidR="00AA0F48" w:rsidRDefault="00AA0F48" w:rsidP="003D6247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3D6247" w:rsidP="003D6247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Art.3</w:t>
      </w:r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 DELIBERANTE </w:t>
      </w:r>
      <w:r w:rsidR="00F13E37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A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 xml:space="preserve"> 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Ú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N</w:t>
      </w:r>
      <w:r w:rsid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459D" w:rsidRDefault="004A459D" w:rsidP="00EF563D">
      <w:pPr>
        <w:spacing w:after="0" w:line="240" w:lineRule="auto"/>
      </w:pPr>
      <w:r>
        <w:separator/>
      </w:r>
    </w:p>
  </w:endnote>
  <w:endnote w:type="continuationSeparator" w:id="0">
    <w:p w:rsidR="004A459D" w:rsidRDefault="004A459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459D" w:rsidRDefault="004A459D" w:rsidP="00EF563D">
      <w:pPr>
        <w:spacing w:after="0" w:line="240" w:lineRule="auto"/>
      </w:pPr>
      <w:r>
        <w:separator/>
      </w:r>
    </w:p>
  </w:footnote>
  <w:footnote w:type="continuationSeparator" w:id="0">
    <w:p w:rsidR="004A459D" w:rsidRDefault="004A459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1ECA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6247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A459D"/>
    <w:rsid w:val="004B176C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3F4F"/>
    <w:rsid w:val="005D2DC7"/>
    <w:rsid w:val="005D7DE6"/>
    <w:rsid w:val="005E3EC0"/>
    <w:rsid w:val="005E3EFA"/>
    <w:rsid w:val="005E49A3"/>
    <w:rsid w:val="005E4AE7"/>
    <w:rsid w:val="005F0FEE"/>
    <w:rsid w:val="005F488E"/>
    <w:rsid w:val="005F50F2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15E"/>
    <w:rsid w:val="00661D01"/>
    <w:rsid w:val="0066635B"/>
    <w:rsid w:val="00671A0B"/>
    <w:rsid w:val="00673B77"/>
    <w:rsid w:val="00673E2E"/>
    <w:rsid w:val="00674A19"/>
    <w:rsid w:val="006807BA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3273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B374B"/>
    <w:rsid w:val="009D42E4"/>
    <w:rsid w:val="009D5635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5A30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3B06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95EE9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16887-6840-46D3-BB90-F21970F3D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2025-10-02T12:41:00Z</cp:lastPrinted>
  <dcterms:created xsi:type="dcterms:W3CDTF">2025-10-02T15:03:00Z</dcterms:created>
  <dcterms:modified xsi:type="dcterms:W3CDTF">2025-10-02T15:14:00Z</dcterms:modified>
</cp:coreProperties>
</file>