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2F7B2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473</w:t>
      </w:r>
    </w:p>
    <w:p w:rsidR="00F229D5" w:rsidRPr="00925DF9" w:rsidRDefault="00F229D5" w:rsidP="007C33B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E23D3" w:rsidRDefault="002D0AE6" w:rsidP="006A5F22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 w:rsidRPr="007C33B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A34524" w:rsidRPr="007C33B0">
        <w:rPr>
          <w:rFonts w:ascii="Courier New" w:hAnsi="Courier New" w:cs="Courier New"/>
          <w:sz w:val="24"/>
          <w:szCs w:val="24"/>
          <w:lang w:val="es-AR"/>
        </w:rPr>
        <w:t xml:space="preserve">El </w:t>
      </w:r>
      <w:r w:rsidR="002F7B23">
        <w:rPr>
          <w:rFonts w:ascii="Courier New" w:hAnsi="Courier New" w:cs="Courier New"/>
          <w:sz w:val="24"/>
          <w:szCs w:val="24"/>
          <w:lang w:val="es-ES_tradnl"/>
        </w:rPr>
        <w:t>expediente Nº 1348/2025 - iniciado por Altamirano Mónica del Valle – Eximición de Tasas</w:t>
      </w:r>
      <w:r w:rsidR="002F7B23">
        <w:rPr>
          <w:rFonts w:ascii="Courier New" w:hAnsi="Courier New" w:cs="Courier New"/>
          <w:sz w:val="24"/>
          <w:szCs w:val="24"/>
          <w:lang w:val="es-ES_tradnl"/>
        </w:rPr>
        <w:t>;</w:t>
      </w:r>
    </w:p>
    <w:p w:rsidR="002F7B23" w:rsidRDefault="002F7B23" w:rsidP="006A5F22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2F7B23" w:rsidRPr="002F7B23" w:rsidRDefault="002F7B23" w:rsidP="006A5F22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6A5F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6A5F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6A5F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F7B23" w:rsidRDefault="00245C18" w:rsidP="002F7B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F7B23">
        <w:rPr>
          <w:rFonts w:ascii="Courier New" w:eastAsia="Arial Unicode MS" w:hAnsi="Courier New" w:cs="Courier New"/>
          <w:sz w:val="24"/>
          <w:szCs w:val="24"/>
        </w:rPr>
        <w:t>solicita la eximición de la Tasa por Servicio a la Propiedad Cuenta N° 00012440,  y la deuda que mantiene con Cosag Cuenta Nº 06480/00-05;</w:t>
      </w:r>
    </w:p>
    <w:p w:rsidR="002F7B23" w:rsidRDefault="002F7B23" w:rsidP="002F7B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F7B23" w:rsidRPr="00CB45EF" w:rsidRDefault="002F7B23" w:rsidP="002F7B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2F7B23" w:rsidRDefault="002F7B23" w:rsidP="002F7B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F7B23" w:rsidRPr="002F7B23" w:rsidRDefault="002F7B23" w:rsidP="002F7B2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2F7B23" w:rsidRPr="001416CC" w:rsidRDefault="002F7B23" w:rsidP="002F7B23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5073A3" w:rsidRDefault="002F7B23" w:rsidP="002F7B2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grupo familiar monoparental con jefatura femenina inserto en el mercado a través de transferencia estatal de pensión no contributiva por invalidez que percibe Agustina y de trabajo formal como empleada doméstica con los ingresos percibidos no llegan a cubrir sus necesidades básicas encontrándose con línea de indigencia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6A5F22" w:rsidRDefault="006A5F22" w:rsidP="002F7B2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2F7B2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3525FA">
        <w:rPr>
          <w:rFonts w:ascii="Courier New" w:hAnsi="Courier New" w:cs="Courier New"/>
          <w:sz w:val="24"/>
          <w:szCs w:val="24"/>
        </w:rPr>
        <w:t xml:space="preserve"> del día 08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6A5F22" w:rsidRDefault="006A5F22" w:rsidP="002F7B2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7C33B0" w:rsidRDefault="007C33B0" w:rsidP="006A5F22">
      <w:pPr>
        <w:spacing w:line="240" w:lineRule="auto"/>
        <w:jc w:val="both"/>
      </w:pPr>
    </w:p>
    <w:p w:rsidR="002F7B23" w:rsidRDefault="002F7B23" w:rsidP="006A5F22">
      <w:pPr>
        <w:spacing w:line="240" w:lineRule="auto"/>
        <w:jc w:val="both"/>
      </w:pPr>
    </w:p>
    <w:p w:rsidR="007C33B0" w:rsidRDefault="007C33B0" w:rsidP="000E20F3">
      <w:pPr>
        <w:spacing w:line="240" w:lineRule="auto"/>
        <w:ind w:left="709"/>
        <w:jc w:val="both"/>
      </w:pPr>
    </w:p>
    <w:p w:rsidR="007C33B0" w:rsidRPr="007C33B0" w:rsidRDefault="007C33B0" w:rsidP="007C33B0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 w:rsidRPr="007C33B0">
        <w:rPr>
          <w:rFonts w:ascii="Courier New" w:hAnsi="Courier New" w:cs="Courier New"/>
          <w:sz w:val="24"/>
          <w:szCs w:val="24"/>
        </w:rPr>
        <w:t>...///</w:t>
      </w:r>
    </w:p>
    <w:p w:rsidR="00245C18" w:rsidRPr="007C33B0" w:rsidRDefault="007C33B0" w:rsidP="000E20F3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7C33B0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7C33B0" w:rsidRDefault="007C33B0" w:rsidP="000E20F3">
      <w:pPr>
        <w:spacing w:after="200" w:line="240" w:lineRule="auto"/>
        <w:contextualSpacing/>
        <w:jc w:val="both"/>
      </w:pPr>
    </w:p>
    <w:p w:rsidR="00F229D5" w:rsidRPr="00925DF9" w:rsidRDefault="00F229D5" w:rsidP="00FE23D3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E23D3" w:rsidRPr="002E48E6" w:rsidRDefault="00F229D5" w:rsidP="006A5F22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E23D3" w:rsidRDefault="00FE23D3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33B0" w:rsidRPr="007C33B0" w:rsidRDefault="007C33B0" w:rsidP="006A5F2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39B9" w:rsidRDefault="007C33B0" w:rsidP="006A5F2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 w:rsidR="006A5F22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</w:t>
      </w:r>
      <w:r w:rsidR="005073A3">
        <w:rPr>
          <w:rFonts w:ascii="Courier New" w:eastAsia="Arial Unicode MS" w:hAnsi="Courier New" w:cs="Courier New"/>
          <w:sz w:val="24"/>
          <w:szCs w:val="24"/>
        </w:rPr>
        <w:t xml:space="preserve"> CIEN POR CIENTO (100%) el pago  de la deuda que mantiene con la</w:t>
      </w:r>
      <w:r w:rsidR="006A5F22">
        <w:rPr>
          <w:rFonts w:ascii="Courier New" w:eastAsia="Arial Unicode MS" w:hAnsi="Courier New" w:cs="Courier New"/>
          <w:sz w:val="24"/>
          <w:szCs w:val="24"/>
        </w:rPr>
        <w:t xml:space="preserve"> empresa CO</w:t>
      </w:r>
      <w:r w:rsidR="002F7B23">
        <w:rPr>
          <w:rFonts w:ascii="Courier New" w:eastAsia="Arial Unicode MS" w:hAnsi="Courier New" w:cs="Courier New"/>
          <w:sz w:val="24"/>
          <w:szCs w:val="24"/>
        </w:rPr>
        <w:t>SAG Ltda. Cuenta Nº</w:t>
      </w:r>
      <w:r w:rsidR="002F7B23">
        <w:rPr>
          <w:rFonts w:ascii="Courier New" w:eastAsia="Arial Unicode MS" w:hAnsi="Courier New" w:cs="Courier New"/>
          <w:sz w:val="24"/>
          <w:szCs w:val="24"/>
        </w:rPr>
        <w:t>04-01-082-004|06480/00-05</w:t>
      </w:r>
      <w:r w:rsidR="002F7B2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073A3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5073A3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5073A3">
        <w:rPr>
          <w:rFonts w:ascii="Courier New" w:eastAsia="Arial Unicode MS" w:hAnsi="Courier New" w:cs="Courier New"/>
          <w:sz w:val="24"/>
          <w:szCs w:val="24"/>
        </w:rPr>
        <w:t>5 inclusiv</w:t>
      </w:r>
      <w:r w:rsidR="005073A3">
        <w:rPr>
          <w:rFonts w:ascii="Courier New" w:eastAsia="Arial Unicode MS" w:hAnsi="Courier New" w:cs="Courier New"/>
          <w:sz w:val="24"/>
          <w:szCs w:val="24"/>
        </w:rPr>
        <w:t>e.-</w:t>
      </w:r>
    </w:p>
    <w:p w:rsidR="002F7B23" w:rsidRDefault="002F7B23" w:rsidP="006A5F2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6A5F22" w:rsidRDefault="006A5F22" w:rsidP="006A5F2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A5F22" w:rsidRDefault="006A5F22" w:rsidP="006A5F2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</w:t>
      </w:r>
      <w:r w:rsidRPr="005073A3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CIEN POR CIENTO (100%)  el pago de la deuda en concepto de Tasa por Servicio a la Propiedad Cuenta Municipal N° </w:t>
      </w:r>
      <w:r w:rsidR="002F7B23">
        <w:rPr>
          <w:rFonts w:ascii="Courier New" w:eastAsia="Arial Unicode MS" w:hAnsi="Courier New" w:cs="Courier New"/>
          <w:sz w:val="24"/>
          <w:szCs w:val="24"/>
        </w:rPr>
        <w:t>00012440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2025 inclusive.</w:t>
      </w:r>
    </w:p>
    <w:p w:rsidR="00AA0F48" w:rsidRDefault="00AA0F48" w:rsidP="006A5F22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7C33B0" w:rsidP="006A5F22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6A5F22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444F" w:rsidRDefault="0010444F" w:rsidP="00EF563D">
      <w:pPr>
        <w:spacing w:after="0" w:line="240" w:lineRule="auto"/>
      </w:pPr>
      <w:r>
        <w:separator/>
      </w:r>
    </w:p>
  </w:endnote>
  <w:endnote w:type="continuationSeparator" w:id="0">
    <w:p w:rsidR="0010444F" w:rsidRDefault="0010444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444F" w:rsidRDefault="0010444F" w:rsidP="00EF563D">
      <w:pPr>
        <w:spacing w:after="0" w:line="240" w:lineRule="auto"/>
      </w:pPr>
      <w:r>
        <w:separator/>
      </w:r>
    </w:p>
  </w:footnote>
  <w:footnote w:type="continuationSeparator" w:id="0">
    <w:p w:rsidR="0010444F" w:rsidRDefault="0010444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0444F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278E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2F7B23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073A3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4CDD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9352D"/>
    <w:rsid w:val="006A5F22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33B0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220D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F751B"/>
    <w:rsid w:val="00B00DD1"/>
    <w:rsid w:val="00B1100F"/>
    <w:rsid w:val="00B113CE"/>
    <w:rsid w:val="00B36390"/>
    <w:rsid w:val="00B450F6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B39B9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23D3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6406C-4EC9-4512-9661-80CC6A2F9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2025-10-09T14:14:00Z</cp:lastPrinted>
  <dcterms:created xsi:type="dcterms:W3CDTF">2025-10-09T14:22:00Z</dcterms:created>
  <dcterms:modified xsi:type="dcterms:W3CDTF">2025-10-09T14:22:00Z</dcterms:modified>
</cp:coreProperties>
</file>