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2DE0" w:rsidRPr="003A2DE0" w:rsidRDefault="003A2DE0" w:rsidP="006362E3">
      <w:pPr>
        <w:spacing w:after="100" w:afterAutospacing="1" w:line="240" w:lineRule="auto"/>
        <w:rPr>
          <w:rFonts w:ascii="Courier New" w:hAnsi="Courier New" w:cs="Courier New"/>
          <w:b/>
          <w:sz w:val="24"/>
          <w:szCs w:val="24"/>
        </w:rPr>
      </w:pPr>
    </w:p>
    <w:p w:rsidR="003D0257" w:rsidRPr="00A43191" w:rsidRDefault="0014687F" w:rsidP="003D0257">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sidRPr="002C04A2">
        <w:rPr>
          <w:rFonts w:ascii="Courier New" w:eastAsia="Times New Roman" w:hAnsi="Courier New" w:cs="Times New Roman"/>
          <w:b/>
          <w:sz w:val="24"/>
          <w:szCs w:val="20"/>
          <w:u w:val="single"/>
          <w:lang w:val="es-AR" w:eastAsia="es-AR"/>
        </w:rPr>
        <w:t>ORDENANZA  Nº13</w:t>
      </w:r>
      <w:r w:rsidR="00714185">
        <w:rPr>
          <w:rFonts w:ascii="Courier New" w:eastAsia="Times New Roman" w:hAnsi="Courier New" w:cs="Times New Roman"/>
          <w:b/>
          <w:sz w:val="24"/>
          <w:szCs w:val="20"/>
          <w:u w:val="single"/>
          <w:lang w:val="es-AR" w:eastAsia="es-AR"/>
        </w:rPr>
        <w:t>521</w:t>
      </w:r>
    </w:p>
    <w:p w:rsidR="00F229D5" w:rsidRPr="00925DF9" w:rsidRDefault="00F229D5" w:rsidP="00422E2D">
      <w:pPr>
        <w:spacing w:after="0" w:line="240" w:lineRule="auto"/>
        <w:jc w:val="both"/>
        <w:rPr>
          <w:rFonts w:ascii="Courier New" w:eastAsia="Times New Roman" w:hAnsi="Courier New" w:cs="Times New Roman"/>
          <w:bCs/>
          <w:color w:val="000000"/>
          <w:sz w:val="24"/>
          <w:szCs w:val="20"/>
          <w:lang w:val="es-AR" w:eastAsia="es-ES"/>
        </w:rPr>
      </w:pPr>
    </w:p>
    <w:p w:rsidR="00316BD8" w:rsidRDefault="002D0AE6" w:rsidP="00714185">
      <w:pPr>
        <w:pStyle w:val="Prrafodelista"/>
        <w:ind w:left="567" w:hanging="709"/>
        <w:jc w:val="both"/>
        <w:rPr>
          <w:rFonts w:ascii="Courier New" w:hAnsi="Courier New" w:cs="Courier New"/>
          <w:color w:val="000000"/>
          <w:sz w:val="24"/>
          <w:szCs w:val="24"/>
          <w:lang w:eastAsia="es-AR"/>
        </w:rPr>
      </w:pPr>
      <w:r w:rsidRPr="00F45319">
        <w:rPr>
          <w:rFonts w:ascii="Courier New" w:hAnsi="Courier New" w:cs="Courier New"/>
          <w:b/>
          <w:color w:val="000000"/>
          <w:sz w:val="24"/>
          <w:szCs w:val="24"/>
          <w:lang w:val="es-AR"/>
        </w:rPr>
        <w:t>Visto</w:t>
      </w:r>
      <w:r w:rsidR="00F45319" w:rsidRPr="00F45319">
        <w:rPr>
          <w:rFonts w:ascii="Courier New" w:hAnsi="Courier New" w:cs="Courier New"/>
          <w:b/>
          <w:color w:val="000000"/>
          <w:sz w:val="24"/>
          <w:szCs w:val="24"/>
          <w:lang w:val="es-AR"/>
        </w:rPr>
        <w:t>:</w:t>
      </w:r>
      <w:r w:rsidR="001F5EEE">
        <w:rPr>
          <w:rFonts w:ascii="Courier New" w:eastAsia="Arial Unicode MS" w:hAnsi="Courier New" w:cs="Courier New"/>
          <w:sz w:val="24"/>
          <w:szCs w:val="24"/>
          <w:lang w:val="es-ES_tradnl"/>
        </w:rPr>
        <w:t xml:space="preserve"> </w:t>
      </w:r>
      <w:r w:rsidR="00714185" w:rsidRPr="00714185">
        <w:rPr>
          <w:rFonts w:ascii="Courier New" w:hAnsi="Courier New" w:cs="Courier New"/>
          <w:color w:val="000000"/>
          <w:sz w:val="24"/>
          <w:szCs w:val="24"/>
          <w:lang w:eastAsia="es-AR"/>
        </w:rPr>
        <w:t>La</w:t>
      </w:r>
      <w:r w:rsidR="00714185">
        <w:rPr>
          <w:rFonts w:ascii="Verdana" w:hAnsi="Verdana"/>
          <w:color w:val="000000"/>
          <w:lang w:eastAsia="es-AR"/>
        </w:rPr>
        <w:t xml:space="preserve"> </w:t>
      </w:r>
      <w:r w:rsidR="00714185" w:rsidRPr="00714185">
        <w:rPr>
          <w:rFonts w:ascii="Courier New" w:hAnsi="Courier New" w:cs="Courier New"/>
          <w:color w:val="000000"/>
          <w:sz w:val="24"/>
          <w:szCs w:val="24"/>
          <w:lang w:eastAsia="es-AR"/>
        </w:rPr>
        <w:t>necesidad de regular la utilización de plataformas digitales  en el transporte de nuestra Ciudad, aprovechar sus oportunidades, según lo establecido por Carta Orgánica Municipal art. 46 y 48, Ordenanza Nº 9436 y sus modificatorias</w:t>
      </w:r>
      <w:r w:rsidR="00714185">
        <w:rPr>
          <w:rFonts w:ascii="Courier New" w:hAnsi="Courier New" w:cs="Courier New"/>
          <w:color w:val="000000"/>
          <w:sz w:val="24"/>
          <w:szCs w:val="24"/>
          <w:lang w:eastAsia="es-AR"/>
        </w:rPr>
        <w:t>;</w:t>
      </w:r>
      <w:r w:rsidR="00714185" w:rsidRPr="00714185">
        <w:rPr>
          <w:rFonts w:ascii="Courier New" w:hAnsi="Courier New" w:cs="Courier New"/>
          <w:color w:val="000000"/>
          <w:sz w:val="24"/>
          <w:szCs w:val="24"/>
          <w:lang w:eastAsia="es-AR"/>
        </w:rPr>
        <w:t xml:space="preserve"> y</w:t>
      </w:r>
    </w:p>
    <w:p w:rsidR="00714185" w:rsidRDefault="00714185" w:rsidP="00714185">
      <w:pPr>
        <w:pStyle w:val="Prrafodelista"/>
        <w:spacing w:line="276" w:lineRule="auto"/>
        <w:ind w:left="567" w:hanging="709"/>
        <w:jc w:val="both"/>
        <w:rPr>
          <w:rFonts w:ascii="Courier New" w:hAnsi="Courier New" w:cs="Courier New"/>
          <w:color w:val="000000"/>
          <w:sz w:val="24"/>
          <w:szCs w:val="24"/>
          <w:lang w:eastAsia="es-AR"/>
        </w:rPr>
      </w:pPr>
    </w:p>
    <w:p w:rsidR="00714185" w:rsidRPr="00714185" w:rsidRDefault="00714185" w:rsidP="00714185">
      <w:pPr>
        <w:pStyle w:val="Prrafodelista"/>
        <w:spacing w:line="276" w:lineRule="auto"/>
        <w:ind w:left="567" w:hanging="709"/>
        <w:jc w:val="both"/>
        <w:rPr>
          <w:rFonts w:ascii="Courier New" w:hAnsi="Courier New" w:cs="Courier New"/>
          <w:color w:val="000000"/>
          <w:sz w:val="24"/>
          <w:szCs w:val="24"/>
          <w:lang w:eastAsia="es-AR"/>
        </w:rPr>
      </w:pPr>
    </w:p>
    <w:p w:rsidR="0049544F" w:rsidRPr="008E67AB" w:rsidRDefault="00F229D5" w:rsidP="00AE6632">
      <w:pPr>
        <w:spacing w:after="0" w:line="276" w:lineRule="auto"/>
        <w:jc w:val="center"/>
        <w:rPr>
          <w:rFonts w:ascii="Courier New" w:eastAsia="Times New Roman" w:hAnsi="Courier New" w:cs="Times New Roman"/>
          <w:b/>
          <w:bCs/>
          <w:color w:val="000000"/>
          <w:sz w:val="24"/>
          <w:szCs w:val="20"/>
          <w:lang w:val="pt-BR" w:eastAsia="es-ES"/>
        </w:rPr>
      </w:pPr>
      <w:r w:rsidRPr="008E67AB">
        <w:rPr>
          <w:rFonts w:ascii="Courier New" w:eastAsia="Times New Roman" w:hAnsi="Courier New" w:cs="Times New Roman"/>
          <w:b/>
          <w:bCs/>
          <w:color w:val="000000"/>
          <w:sz w:val="24"/>
          <w:szCs w:val="20"/>
          <w:lang w:val="pt-BR" w:eastAsia="es-ES"/>
        </w:rPr>
        <w:t>C O N S I D E R A N D O</w:t>
      </w:r>
    </w:p>
    <w:p w:rsidR="003D0257" w:rsidRPr="008E67AB" w:rsidRDefault="003D0257" w:rsidP="00AE6632">
      <w:pPr>
        <w:spacing w:after="0" w:line="276" w:lineRule="auto"/>
        <w:jc w:val="center"/>
        <w:rPr>
          <w:rFonts w:ascii="Courier New" w:eastAsia="Times New Roman" w:hAnsi="Courier New" w:cs="Times New Roman"/>
          <w:b/>
          <w:bCs/>
          <w:color w:val="000000"/>
          <w:sz w:val="24"/>
          <w:szCs w:val="20"/>
          <w:lang w:val="pt-BR" w:eastAsia="es-ES"/>
        </w:rPr>
      </w:pPr>
    </w:p>
    <w:p w:rsidR="00C80A02" w:rsidRPr="008E67AB" w:rsidRDefault="00C80A02" w:rsidP="00AE6632">
      <w:pPr>
        <w:spacing w:after="0" w:line="276" w:lineRule="auto"/>
        <w:rPr>
          <w:rFonts w:ascii="Courier New" w:eastAsia="Times New Roman" w:hAnsi="Courier New" w:cs="Times New Roman"/>
          <w:b/>
          <w:bCs/>
          <w:color w:val="000000"/>
          <w:sz w:val="24"/>
          <w:szCs w:val="24"/>
          <w:lang w:val="pt-BR" w:eastAsia="es-ES"/>
        </w:rPr>
      </w:pPr>
    </w:p>
    <w:p w:rsidR="00714185" w:rsidRDefault="00714185" w:rsidP="00714185">
      <w:pPr>
        <w:pStyle w:val="Prrafodelista"/>
        <w:jc w:val="both"/>
        <w:rPr>
          <w:rFonts w:ascii="Courier New" w:hAnsi="Courier New" w:cs="Courier New"/>
          <w:sz w:val="24"/>
          <w:szCs w:val="24"/>
        </w:rPr>
      </w:pPr>
      <w:r w:rsidRPr="00714185">
        <w:rPr>
          <w:rFonts w:ascii="Courier New" w:eastAsia="Arial Unicode MS" w:hAnsi="Courier New" w:cs="Courier New"/>
          <w:sz w:val="24"/>
          <w:szCs w:val="24"/>
        </w:rPr>
        <w:t xml:space="preserve">Que </w:t>
      </w:r>
      <w:r w:rsidRPr="00714185">
        <w:rPr>
          <w:rFonts w:ascii="Courier New" w:hAnsi="Courier New" w:cs="Courier New"/>
          <w:sz w:val="24"/>
          <w:szCs w:val="24"/>
        </w:rPr>
        <w:t>nuestra carta orgánica reconoce al trabajo como una acción dignificante y motora del desarrollo de las personas. - Asimismo protege los derechos de los consumidores y usuarios de servicios en relación a salud, seguridad e intereses económicos;</w:t>
      </w:r>
    </w:p>
    <w:p w:rsidR="00714185" w:rsidRPr="00714185" w:rsidRDefault="00714185" w:rsidP="00714185">
      <w:pPr>
        <w:pStyle w:val="Prrafodelista"/>
        <w:jc w:val="both"/>
        <w:rPr>
          <w:rFonts w:ascii="Courier New" w:hAnsi="Courier New" w:cs="Courier New"/>
          <w:sz w:val="24"/>
          <w:szCs w:val="24"/>
        </w:rPr>
      </w:pPr>
    </w:p>
    <w:p w:rsidR="00714185" w:rsidRDefault="00714185" w:rsidP="00714185">
      <w:pPr>
        <w:pStyle w:val="Prrafodelista"/>
        <w:jc w:val="both"/>
        <w:rPr>
          <w:rFonts w:ascii="Courier New" w:hAnsi="Courier New" w:cs="Courier New"/>
          <w:sz w:val="24"/>
          <w:szCs w:val="24"/>
        </w:rPr>
      </w:pPr>
      <w:r w:rsidRPr="00714185">
        <w:rPr>
          <w:rFonts w:ascii="Courier New" w:hAnsi="Courier New" w:cs="Courier New"/>
          <w:sz w:val="24"/>
          <w:szCs w:val="24"/>
        </w:rPr>
        <w:t>Que los avances tecnológicos han generado un nuevo tipo de servicio de transporte privado a través de las plataformas virtuales;</w:t>
      </w:r>
    </w:p>
    <w:p w:rsidR="00714185" w:rsidRPr="00714185" w:rsidRDefault="00714185" w:rsidP="00714185">
      <w:pPr>
        <w:pStyle w:val="Prrafodelista"/>
        <w:jc w:val="both"/>
        <w:rPr>
          <w:rFonts w:ascii="Courier New" w:hAnsi="Courier New" w:cs="Courier New"/>
          <w:color w:val="000000"/>
          <w:sz w:val="24"/>
          <w:szCs w:val="24"/>
          <w:lang w:eastAsia="es-AR"/>
        </w:rPr>
      </w:pPr>
    </w:p>
    <w:p w:rsidR="00714185" w:rsidRDefault="00714185" w:rsidP="00714185">
      <w:pPr>
        <w:pStyle w:val="Prrafodelista"/>
        <w:jc w:val="both"/>
        <w:rPr>
          <w:rFonts w:ascii="Courier New" w:hAnsi="Courier New" w:cs="Courier New"/>
          <w:color w:val="000000"/>
          <w:sz w:val="24"/>
          <w:szCs w:val="24"/>
          <w:lang w:eastAsia="es-AR"/>
        </w:rPr>
      </w:pPr>
      <w:r w:rsidRPr="00714185">
        <w:rPr>
          <w:rFonts w:ascii="Courier New" w:hAnsi="Courier New" w:cs="Courier New"/>
          <w:color w:val="000000"/>
          <w:sz w:val="24"/>
          <w:szCs w:val="24"/>
          <w:lang w:eastAsia="es-AR"/>
        </w:rPr>
        <w:t>Que la incorporación de las aplicaciones digitales  ha de hacerse de modo tal que se potencien sus beneficios a la vez que se mitiguen sus riesgos. Que  a partir del avance de la tecnología surgieron estas  nuevas formas de contratación del servicio,  al margen de toda regulación y control, debiendo el estado velar por la seguridad de</w:t>
      </w:r>
      <w:r>
        <w:rPr>
          <w:rFonts w:ascii="Courier New" w:hAnsi="Courier New" w:cs="Courier New"/>
          <w:color w:val="000000"/>
          <w:sz w:val="24"/>
          <w:szCs w:val="24"/>
          <w:lang w:eastAsia="es-AR"/>
        </w:rPr>
        <w:t xml:space="preserve"> todos los vecinos de la ciudad;</w:t>
      </w:r>
    </w:p>
    <w:p w:rsidR="00714185" w:rsidRPr="00714185" w:rsidRDefault="00714185" w:rsidP="00714185">
      <w:pPr>
        <w:pStyle w:val="Prrafodelista"/>
        <w:jc w:val="both"/>
        <w:rPr>
          <w:rFonts w:ascii="Courier New" w:hAnsi="Courier New" w:cs="Courier New"/>
          <w:color w:val="000000"/>
          <w:sz w:val="24"/>
          <w:szCs w:val="24"/>
          <w:lang w:eastAsia="es-AR"/>
        </w:rPr>
      </w:pPr>
    </w:p>
    <w:p w:rsidR="00714185" w:rsidRDefault="00714185" w:rsidP="00714185">
      <w:pPr>
        <w:pStyle w:val="Prrafodelista"/>
        <w:jc w:val="both"/>
        <w:rPr>
          <w:rFonts w:ascii="Courier New" w:hAnsi="Courier New" w:cs="Courier New"/>
          <w:sz w:val="24"/>
          <w:szCs w:val="24"/>
        </w:rPr>
      </w:pPr>
      <w:r w:rsidRPr="00714185">
        <w:rPr>
          <w:rFonts w:ascii="Courier New" w:hAnsi="Courier New" w:cs="Courier New"/>
          <w:sz w:val="24"/>
          <w:szCs w:val="24"/>
        </w:rPr>
        <w:t>Que nuestra Carta Magna en su art. 14 establece que todos los habitantes de la Nación gozan de los siguientes derechos conforme a las leyes que reglamenten su ejercicio; a saber: de trabajar y ejercer toda industria lícita…. de usar y disponer de su propiedad; de asociarse con fines útiles;</w:t>
      </w:r>
    </w:p>
    <w:p w:rsidR="00714185" w:rsidRPr="00714185" w:rsidRDefault="00714185" w:rsidP="00714185">
      <w:pPr>
        <w:pStyle w:val="Prrafodelista"/>
        <w:jc w:val="both"/>
        <w:rPr>
          <w:rFonts w:ascii="Courier New" w:hAnsi="Courier New" w:cs="Courier New"/>
          <w:color w:val="000000"/>
          <w:sz w:val="24"/>
          <w:szCs w:val="24"/>
          <w:lang w:eastAsia="es-AR"/>
        </w:rPr>
      </w:pPr>
    </w:p>
    <w:p w:rsidR="00714185" w:rsidRDefault="00714185" w:rsidP="00714185">
      <w:pPr>
        <w:pStyle w:val="Prrafodelista"/>
        <w:jc w:val="both"/>
        <w:rPr>
          <w:rFonts w:ascii="Courier New" w:hAnsi="Courier New" w:cs="Courier New"/>
          <w:sz w:val="24"/>
          <w:szCs w:val="24"/>
        </w:rPr>
      </w:pPr>
      <w:r w:rsidRPr="00714185">
        <w:rPr>
          <w:rFonts w:ascii="Courier New" w:hAnsi="Courier New" w:cs="Courier New"/>
          <w:color w:val="000000"/>
          <w:sz w:val="24"/>
          <w:szCs w:val="24"/>
          <w:lang w:eastAsia="es-AR"/>
        </w:rPr>
        <w:t>Que para ello es fundamental apuntalar un marco regulatorio que garantice la seguridad en la prestación, poniendo el eje en la ciudadanía.</w:t>
      </w:r>
      <w:r w:rsidRPr="00714185">
        <w:rPr>
          <w:rFonts w:ascii="Courier New" w:hAnsi="Courier New" w:cs="Courier New"/>
          <w:sz w:val="24"/>
          <w:szCs w:val="24"/>
        </w:rPr>
        <w:t xml:space="preserve"> Que El art. 1280 define a la actividad como: Hay contrato de transporte cuando una parte llamada transportista o porteador se obliga a trasladar personas o cosas de un lugar a otro, y la otra, llamada pasajero o cargador, se obliga a pagar un precio o flete;</w:t>
      </w:r>
    </w:p>
    <w:p w:rsidR="00714185" w:rsidRDefault="00714185" w:rsidP="00714185">
      <w:pPr>
        <w:pStyle w:val="Prrafodelista"/>
        <w:jc w:val="both"/>
        <w:rPr>
          <w:rFonts w:ascii="Courier New" w:hAnsi="Courier New" w:cs="Courier New"/>
          <w:sz w:val="24"/>
          <w:szCs w:val="24"/>
        </w:rPr>
      </w:pPr>
    </w:p>
    <w:p w:rsidR="00714185" w:rsidRDefault="00714185" w:rsidP="00714185">
      <w:pPr>
        <w:pStyle w:val="Prrafodelista"/>
        <w:jc w:val="right"/>
        <w:rPr>
          <w:rFonts w:ascii="Courier New" w:hAnsi="Courier New" w:cs="Courier New"/>
          <w:sz w:val="24"/>
          <w:szCs w:val="24"/>
        </w:rPr>
      </w:pPr>
      <w:r>
        <w:rPr>
          <w:rFonts w:ascii="Courier New" w:hAnsi="Courier New" w:cs="Courier New"/>
          <w:sz w:val="24"/>
          <w:szCs w:val="24"/>
        </w:rPr>
        <w:t>...///</w:t>
      </w:r>
    </w:p>
    <w:p w:rsidR="00714185" w:rsidRPr="00BB4B88" w:rsidRDefault="00714185" w:rsidP="00BB4B88">
      <w:pPr>
        <w:rPr>
          <w:rFonts w:ascii="Courier New" w:hAnsi="Courier New" w:cs="Courier New"/>
          <w:sz w:val="24"/>
          <w:szCs w:val="24"/>
        </w:rPr>
      </w:pPr>
      <w:r>
        <w:rPr>
          <w:rFonts w:ascii="Courier New" w:hAnsi="Courier New" w:cs="Courier New"/>
          <w:sz w:val="24"/>
          <w:szCs w:val="24"/>
        </w:rPr>
        <w:lastRenderedPageBreak/>
        <w:t>...///2.-</w:t>
      </w:r>
    </w:p>
    <w:p w:rsidR="00714185" w:rsidRDefault="00714185" w:rsidP="00714185">
      <w:pPr>
        <w:pStyle w:val="Prrafodelista"/>
        <w:jc w:val="both"/>
        <w:rPr>
          <w:rFonts w:ascii="Courier New" w:hAnsi="Courier New" w:cs="Courier New"/>
          <w:sz w:val="24"/>
          <w:szCs w:val="24"/>
        </w:rPr>
      </w:pPr>
      <w:r w:rsidRPr="00714185">
        <w:rPr>
          <w:rFonts w:ascii="Courier New" w:hAnsi="Courier New" w:cs="Courier New"/>
          <w:sz w:val="24"/>
          <w:szCs w:val="24"/>
        </w:rPr>
        <w:t>Que, No obstante, ello es el Estado Municipal quien  debe reglamentar y controlar la actividad en resguardo de los derechos de los consumidores y usuarios (art. 48 CO);</w:t>
      </w:r>
    </w:p>
    <w:p w:rsidR="00714185" w:rsidRPr="00714185" w:rsidRDefault="00714185" w:rsidP="00714185">
      <w:pPr>
        <w:pStyle w:val="Prrafodelista"/>
        <w:jc w:val="both"/>
        <w:rPr>
          <w:rFonts w:ascii="Courier New" w:hAnsi="Courier New" w:cs="Courier New"/>
          <w:sz w:val="24"/>
          <w:szCs w:val="24"/>
        </w:rPr>
      </w:pPr>
    </w:p>
    <w:p w:rsidR="00714185" w:rsidRDefault="00714185" w:rsidP="00714185">
      <w:pPr>
        <w:pStyle w:val="Prrafodelista"/>
        <w:jc w:val="both"/>
        <w:rPr>
          <w:rFonts w:ascii="Courier New" w:hAnsi="Courier New" w:cs="Courier New"/>
          <w:sz w:val="24"/>
          <w:szCs w:val="24"/>
        </w:rPr>
      </w:pPr>
      <w:r w:rsidRPr="00714185">
        <w:rPr>
          <w:rFonts w:ascii="Courier New" w:hAnsi="Courier New" w:cs="Courier New"/>
          <w:sz w:val="24"/>
          <w:szCs w:val="24"/>
        </w:rPr>
        <w:t>Que asimismo la referida red, trae aparejado una competencia desleal y desigual manifiesta entre los conductores de taxis y remises respecto a los asociados a dichas plataformas ya que estos últimos no cuentan con las exigencias establecidas para el transporte autorizado en nuestro munic</w:t>
      </w:r>
      <w:r>
        <w:rPr>
          <w:rFonts w:ascii="Courier New" w:hAnsi="Courier New" w:cs="Courier New"/>
          <w:sz w:val="24"/>
          <w:szCs w:val="24"/>
        </w:rPr>
        <w:t>ipio por la normativa vigente;</w:t>
      </w:r>
    </w:p>
    <w:p w:rsidR="00714185" w:rsidRPr="00714185" w:rsidRDefault="00714185" w:rsidP="00714185">
      <w:pPr>
        <w:pStyle w:val="Prrafodelista"/>
        <w:jc w:val="both"/>
        <w:rPr>
          <w:rFonts w:ascii="Courier New" w:hAnsi="Courier New" w:cs="Courier New"/>
          <w:sz w:val="24"/>
          <w:szCs w:val="24"/>
        </w:rPr>
      </w:pPr>
    </w:p>
    <w:p w:rsidR="001D65EB" w:rsidRDefault="00714185" w:rsidP="00BB4B88">
      <w:pPr>
        <w:pStyle w:val="Prrafodelista"/>
        <w:jc w:val="both"/>
        <w:rPr>
          <w:rFonts w:ascii="Courier New" w:hAnsi="Courier New" w:cs="Courier New"/>
          <w:sz w:val="24"/>
          <w:szCs w:val="24"/>
        </w:rPr>
      </w:pPr>
      <w:r w:rsidRPr="00714185">
        <w:rPr>
          <w:rFonts w:ascii="Courier New" w:hAnsi="Courier New" w:cs="Courier New"/>
          <w:sz w:val="24"/>
          <w:szCs w:val="24"/>
        </w:rPr>
        <w:t>Que es necesario además modificar la Ordenanza Tarifaria 9436 a los fines de incluir esta actividad dentro de la normativa Tarifaria</w:t>
      </w:r>
      <w:r>
        <w:rPr>
          <w:rFonts w:ascii="Courier New" w:hAnsi="Courier New" w:cs="Courier New"/>
          <w:sz w:val="24"/>
          <w:szCs w:val="24"/>
        </w:rPr>
        <w:t>;</w:t>
      </w:r>
    </w:p>
    <w:p w:rsidR="00BB4B88" w:rsidRPr="00BB4B88" w:rsidRDefault="00BB4B88" w:rsidP="00BB4B88">
      <w:pPr>
        <w:pStyle w:val="Prrafodelista"/>
        <w:jc w:val="both"/>
        <w:rPr>
          <w:rFonts w:ascii="Courier New" w:hAnsi="Courier New" w:cs="Courier New"/>
          <w:sz w:val="24"/>
          <w:szCs w:val="24"/>
        </w:rPr>
      </w:pPr>
    </w:p>
    <w:p w:rsidR="00D14022" w:rsidRPr="00714185" w:rsidRDefault="00F45319" w:rsidP="00714185">
      <w:pPr>
        <w:pStyle w:val="Prrafodelista"/>
        <w:jc w:val="both"/>
        <w:rPr>
          <w:rFonts w:ascii="Courier New" w:hAnsi="Courier New" w:cs="Courier New"/>
          <w:sz w:val="24"/>
          <w:szCs w:val="24"/>
        </w:rPr>
      </w:pPr>
      <w:r w:rsidRPr="00714185">
        <w:rPr>
          <w:rFonts w:ascii="Courier New" w:hAnsi="Courier New" w:cs="Courier New"/>
          <w:sz w:val="24"/>
          <w:szCs w:val="24"/>
        </w:rPr>
        <w:t>Q</w:t>
      </w:r>
      <w:r w:rsidR="002F60FA">
        <w:rPr>
          <w:rFonts w:ascii="Courier New" w:hAnsi="Courier New" w:cs="Courier New"/>
          <w:sz w:val="24"/>
          <w:szCs w:val="24"/>
        </w:rPr>
        <w:t>ue evaluados los Proyectos de Ordenanza presentados por el Departamento Ejecutivo, Bloque de Alta Gracia Cambia y Bloque Juntos por Alta Gracia por</w:t>
      </w:r>
      <w:r w:rsidR="002F60FA">
        <w:rPr>
          <w:rStyle w:val="Ttulodellibro"/>
          <w:rFonts w:ascii="Courier New" w:hAnsi="Courier New" w:cs="Courier New"/>
        </w:rPr>
        <w:t xml:space="preserve">  </w:t>
      </w:r>
      <w:r w:rsidR="002F60FA" w:rsidRPr="002F60FA">
        <w:rPr>
          <w:rStyle w:val="Ttulodellibro"/>
          <w:rFonts w:ascii="Courier New" w:hAnsi="Courier New" w:cs="Courier New"/>
          <w:b w:val="0"/>
          <w:i w:val="0"/>
          <w:sz w:val="24"/>
          <w:szCs w:val="24"/>
        </w:rPr>
        <w:t>la Comisió</w:t>
      </w:r>
      <w:r w:rsidR="002F60FA" w:rsidRPr="002F60FA">
        <w:rPr>
          <w:rStyle w:val="Ttulodellibro"/>
          <w:rFonts w:ascii="Courier New" w:hAnsi="Courier New" w:cs="Courier New"/>
          <w:b w:val="0"/>
          <w:i w:val="0"/>
          <w:sz w:val="24"/>
          <w:szCs w:val="24"/>
        </w:rPr>
        <w:t>n de Legislación General</w:t>
      </w:r>
      <w:r w:rsidR="002F60FA" w:rsidRPr="002F60FA">
        <w:rPr>
          <w:rStyle w:val="Ttulodellibro"/>
          <w:rFonts w:ascii="Courier New" w:hAnsi="Courier New" w:cs="Courier New"/>
          <w:b w:val="0"/>
          <w:i w:val="0"/>
          <w:sz w:val="24"/>
          <w:szCs w:val="24"/>
        </w:rPr>
        <w:t>,</w:t>
      </w:r>
      <w:r w:rsidR="002F60FA">
        <w:rPr>
          <w:rStyle w:val="Ttulodellibro"/>
          <w:rFonts w:ascii="Courier New" w:hAnsi="Courier New" w:cs="Courier New"/>
          <w:b w:val="0"/>
          <w:i w:val="0"/>
          <w:sz w:val="24"/>
          <w:szCs w:val="24"/>
        </w:rPr>
        <w:t xml:space="preserve"> </w:t>
      </w:r>
      <w:r w:rsidR="002F60FA" w:rsidRPr="002F60FA">
        <w:rPr>
          <w:rStyle w:val="Ttulodellibro"/>
          <w:rFonts w:ascii="Courier New" w:hAnsi="Courier New" w:cs="Courier New"/>
          <w:b w:val="0"/>
          <w:i w:val="0"/>
          <w:sz w:val="24"/>
          <w:szCs w:val="24"/>
        </w:rPr>
        <w:t>emite despacho favorable, aprobado en General y en Particular por unanimidad</w:t>
      </w:r>
      <w:r w:rsidR="00316BD8" w:rsidRPr="00714185">
        <w:rPr>
          <w:rFonts w:ascii="Courier New" w:hAnsi="Courier New" w:cs="Courier New"/>
          <w:sz w:val="24"/>
          <w:szCs w:val="24"/>
        </w:rPr>
        <w:t xml:space="preserve"> en </w:t>
      </w:r>
      <w:r w:rsidR="003D0257" w:rsidRPr="00714185">
        <w:rPr>
          <w:rFonts w:ascii="Courier New" w:hAnsi="Courier New" w:cs="Courier New"/>
          <w:sz w:val="24"/>
          <w:szCs w:val="24"/>
        </w:rPr>
        <w:t xml:space="preserve"> Sesión Ordinaria</w:t>
      </w:r>
      <w:r w:rsidR="002F60FA">
        <w:rPr>
          <w:rFonts w:ascii="Courier New" w:hAnsi="Courier New" w:cs="Courier New"/>
          <w:sz w:val="24"/>
          <w:szCs w:val="24"/>
        </w:rPr>
        <w:t xml:space="preserve"> del día 05 de noviembre</w:t>
      </w:r>
      <w:r w:rsidRPr="00714185">
        <w:rPr>
          <w:rFonts w:ascii="Courier New" w:hAnsi="Courier New" w:cs="Courier New"/>
          <w:sz w:val="24"/>
          <w:szCs w:val="24"/>
        </w:rPr>
        <w:t xml:space="preserve"> de 2025</w:t>
      </w:r>
      <w:r w:rsidR="004C03C5" w:rsidRPr="00714185">
        <w:rPr>
          <w:rFonts w:ascii="Courier New" w:hAnsi="Courier New" w:cs="Courier New"/>
          <w:sz w:val="24"/>
          <w:szCs w:val="24"/>
        </w:rPr>
        <w:t>.</w:t>
      </w:r>
    </w:p>
    <w:p w:rsidR="00F3736A" w:rsidRDefault="00F3736A" w:rsidP="00F3736A">
      <w:pPr>
        <w:spacing w:line="276" w:lineRule="auto"/>
        <w:ind w:left="709"/>
        <w:jc w:val="both"/>
        <w:rPr>
          <w:rFonts w:ascii="Courier New" w:hAnsi="Courier New" w:cs="Courier New"/>
          <w:sz w:val="24"/>
          <w:szCs w:val="24"/>
        </w:rPr>
      </w:pPr>
    </w:p>
    <w:p w:rsidR="00F229D5" w:rsidRPr="00925DF9" w:rsidRDefault="00F229D5" w:rsidP="002A453B">
      <w:pPr>
        <w:spacing w:after="200" w:line="360" w:lineRule="auto"/>
        <w:ind w:firstLine="567"/>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423924" w:rsidRDefault="00F229D5" w:rsidP="002A453B">
      <w:pPr>
        <w:spacing w:before="100" w:beforeAutospacing="1" w:after="100" w:afterAutospacing="1" w:line="360"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rsidR="00060CE7" w:rsidRPr="002E48E6" w:rsidRDefault="00060CE7" w:rsidP="00265ABF">
      <w:pPr>
        <w:spacing w:before="100" w:beforeAutospacing="1" w:after="100" w:afterAutospacing="1" w:line="276" w:lineRule="auto"/>
        <w:jc w:val="center"/>
        <w:rPr>
          <w:rFonts w:ascii="Courier New" w:eastAsia="Calibri" w:hAnsi="Courier New" w:cs="Courier New"/>
          <w:b/>
          <w:sz w:val="24"/>
          <w:szCs w:val="24"/>
          <w:lang w:val="es-ES_tradnl"/>
        </w:rPr>
      </w:pPr>
    </w:p>
    <w:p w:rsidR="005A7AF3" w:rsidRPr="00E92E0E" w:rsidRDefault="007309BF" w:rsidP="00A1421D">
      <w:pPr>
        <w:spacing w:before="100" w:beforeAutospacing="1" w:after="0" w:line="240" w:lineRule="auto"/>
        <w:ind w:left="709" w:hanging="993"/>
        <w:jc w:val="both"/>
        <w:rPr>
          <w:rFonts w:ascii="Courier New" w:hAnsi="Courier New" w:cs="Courier New"/>
          <w:sz w:val="24"/>
          <w:szCs w:val="24"/>
        </w:rPr>
      </w:pPr>
      <w:r>
        <w:rPr>
          <w:rFonts w:ascii="Courier New" w:eastAsia="Times New Roman" w:hAnsi="Courier New" w:cs="Courier New"/>
          <w:b/>
          <w:sz w:val="24"/>
          <w:szCs w:val="24"/>
          <w:u w:val="single"/>
          <w:lang w:eastAsia="es-AR"/>
        </w:rPr>
        <w:t>Art.1</w:t>
      </w:r>
      <w:r w:rsidR="002A453B" w:rsidRPr="00940708">
        <w:rPr>
          <w:rFonts w:ascii="Courier New" w:eastAsia="Times New Roman" w:hAnsi="Courier New" w:cs="Courier New"/>
          <w:b/>
          <w:sz w:val="24"/>
          <w:szCs w:val="24"/>
          <w:lang w:eastAsia="es-AR"/>
        </w:rPr>
        <w:t>:</w:t>
      </w:r>
      <w:r w:rsidR="002A453B">
        <w:rPr>
          <w:rFonts w:ascii="Courier New" w:eastAsia="Times New Roman" w:hAnsi="Courier New" w:cs="Courier New"/>
          <w:b/>
          <w:sz w:val="24"/>
          <w:szCs w:val="24"/>
          <w:lang w:eastAsia="es-AR"/>
        </w:rPr>
        <w:t xml:space="preserve"> </w:t>
      </w:r>
      <w:r w:rsidR="00E92E0E" w:rsidRPr="00E92E0E">
        <w:rPr>
          <w:rFonts w:ascii="Courier New" w:hAnsi="Courier New" w:cs="Courier New"/>
          <w:b/>
          <w:sz w:val="24"/>
          <w:szCs w:val="24"/>
        </w:rPr>
        <w:t>LA</w:t>
      </w:r>
      <w:r w:rsidR="00E92E0E">
        <w:t xml:space="preserve"> </w:t>
      </w:r>
      <w:r w:rsidR="00E92E0E" w:rsidRPr="00E92E0E">
        <w:rPr>
          <w:rFonts w:ascii="Courier New" w:hAnsi="Courier New" w:cs="Courier New"/>
          <w:sz w:val="24"/>
          <w:szCs w:val="24"/>
        </w:rPr>
        <w:t>presente ordenanza regula el sistema Privado de transporte a través de plataformas electrónicas, las condiciones de su administración y planificación</w:t>
      </w:r>
      <w:r w:rsidR="00E92E0E">
        <w:rPr>
          <w:rFonts w:ascii="Courier New" w:hAnsi="Courier New" w:cs="Courier New"/>
          <w:sz w:val="24"/>
          <w:szCs w:val="24"/>
        </w:rPr>
        <w:t>.-</w:t>
      </w:r>
    </w:p>
    <w:p w:rsidR="005A7AF3" w:rsidRDefault="00E92E0E" w:rsidP="00A1421D">
      <w:pPr>
        <w:spacing w:before="100" w:beforeAutospacing="1" w:after="0" w:line="240" w:lineRule="auto"/>
        <w:ind w:left="709" w:hanging="993"/>
        <w:jc w:val="both"/>
        <w:rPr>
          <w:rFonts w:ascii="Courier New" w:hAnsi="Courier New" w:cs="Courier New"/>
          <w:sz w:val="24"/>
          <w:szCs w:val="24"/>
        </w:rPr>
      </w:pPr>
      <w:r>
        <w:rPr>
          <w:rFonts w:ascii="Courier New" w:eastAsia="Times New Roman" w:hAnsi="Courier New" w:cs="Courier New"/>
          <w:b/>
          <w:sz w:val="24"/>
          <w:szCs w:val="24"/>
          <w:u w:val="single"/>
          <w:lang w:eastAsia="es-AR"/>
        </w:rPr>
        <w:t>Art.2</w:t>
      </w:r>
      <w:r w:rsidR="005A7AF3" w:rsidRPr="00940708">
        <w:rPr>
          <w:rFonts w:ascii="Courier New" w:eastAsia="Times New Roman" w:hAnsi="Courier New" w:cs="Courier New"/>
          <w:b/>
          <w:sz w:val="24"/>
          <w:szCs w:val="24"/>
          <w:lang w:eastAsia="es-AR"/>
        </w:rPr>
        <w:t>:</w:t>
      </w:r>
      <w:r w:rsidR="005A7AF3">
        <w:rPr>
          <w:rFonts w:ascii="Courier New" w:eastAsia="Times New Roman" w:hAnsi="Courier New" w:cs="Courier New"/>
          <w:b/>
          <w:sz w:val="24"/>
          <w:szCs w:val="24"/>
          <w:lang w:eastAsia="es-AR"/>
        </w:rPr>
        <w:t xml:space="preserve"> </w:t>
      </w:r>
      <w:r w:rsidRPr="00E92E0E">
        <w:rPr>
          <w:rFonts w:ascii="Courier New" w:hAnsi="Courier New" w:cs="Courier New"/>
          <w:b/>
          <w:sz w:val="24"/>
          <w:szCs w:val="24"/>
        </w:rPr>
        <w:t>A</w:t>
      </w:r>
      <w:r w:rsidRPr="00E92E0E">
        <w:rPr>
          <w:rFonts w:ascii="Courier New" w:hAnsi="Courier New" w:cs="Courier New"/>
          <w:sz w:val="24"/>
          <w:szCs w:val="24"/>
        </w:rPr>
        <w:t xml:space="preserve"> los efectos de la interpretación de la presente ordenanza, se adoptan las siguientes definiciones</w:t>
      </w:r>
      <w:r>
        <w:rPr>
          <w:rFonts w:ascii="Courier New" w:hAnsi="Courier New" w:cs="Courier New"/>
          <w:sz w:val="24"/>
          <w:szCs w:val="24"/>
        </w:rPr>
        <w:t>:</w:t>
      </w:r>
    </w:p>
    <w:p w:rsidR="00BB4B88" w:rsidRDefault="00BB4B88" w:rsidP="00A1421D">
      <w:pPr>
        <w:spacing w:before="100" w:beforeAutospacing="1" w:after="0" w:line="240" w:lineRule="auto"/>
        <w:ind w:left="709" w:hanging="993"/>
        <w:jc w:val="both"/>
        <w:rPr>
          <w:rFonts w:ascii="Courier New" w:hAnsi="Courier New" w:cs="Courier New"/>
          <w:sz w:val="24"/>
          <w:szCs w:val="24"/>
        </w:rPr>
      </w:pPr>
    </w:p>
    <w:p w:rsidR="00BB4B88" w:rsidRDefault="00BB4B88" w:rsidP="00A1421D">
      <w:pPr>
        <w:spacing w:line="240" w:lineRule="auto"/>
        <w:jc w:val="both"/>
        <w:rPr>
          <w:rFonts w:ascii="Courier New" w:hAnsi="Courier New" w:cs="Courier New"/>
          <w:sz w:val="24"/>
          <w:szCs w:val="24"/>
        </w:rPr>
      </w:pPr>
      <w:r w:rsidRPr="00BB4B88">
        <w:rPr>
          <w:rFonts w:ascii="Courier New" w:hAnsi="Courier New" w:cs="Courier New"/>
          <w:b/>
          <w:sz w:val="24"/>
          <w:szCs w:val="24"/>
        </w:rPr>
        <w:t xml:space="preserve">Sistema </w:t>
      </w:r>
      <w:r w:rsidR="00A1421D" w:rsidRPr="00BB4B88">
        <w:rPr>
          <w:rFonts w:ascii="Courier New" w:hAnsi="Courier New" w:cs="Courier New"/>
          <w:b/>
          <w:sz w:val="24"/>
          <w:szCs w:val="24"/>
        </w:rPr>
        <w:t xml:space="preserve">Privado </w:t>
      </w:r>
      <w:r w:rsidRPr="00BB4B88">
        <w:rPr>
          <w:rFonts w:ascii="Courier New" w:hAnsi="Courier New" w:cs="Courier New"/>
          <w:b/>
          <w:sz w:val="24"/>
          <w:szCs w:val="24"/>
        </w:rPr>
        <w:t xml:space="preserve">de </w:t>
      </w:r>
      <w:r w:rsidR="00A1421D" w:rsidRPr="00BB4B88">
        <w:rPr>
          <w:rFonts w:ascii="Courier New" w:hAnsi="Courier New" w:cs="Courier New"/>
          <w:b/>
          <w:sz w:val="24"/>
          <w:szCs w:val="24"/>
        </w:rPr>
        <w:t>Transporte</w:t>
      </w:r>
      <w:r w:rsidRPr="00BB4B88">
        <w:rPr>
          <w:rFonts w:ascii="Courier New" w:hAnsi="Courier New" w:cs="Courier New"/>
          <w:b/>
          <w:sz w:val="24"/>
          <w:szCs w:val="24"/>
        </w:rPr>
        <w:t xml:space="preserve"> a través de </w:t>
      </w:r>
      <w:r w:rsidR="00A1421D" w:rsidRPr="00BB4B88">
        <w:rPr>
          <w:rFonts w:ascii="Courier New" w:hAnsi="Courier New" w:cs="Courier New"/>
          <w:b/>
          <w:sz w:val="24"/>
          <w:szCs w:val="24"/>
        </w:rPr>
        <w:t>Plataformas Electrónicas</w:t>
      </w:r>
      <w:r w:rsidRPr="00BB4B88">
        <w:rPr>
          <w:rFonts w:ascii="Courier New" w:hAnsi="Courier New" w:cs="Courier New"/>
          <w:sz w:val="24"/>
          <w:szCs w:val="24"/>
        </w:rPr>
        <w:t xml:space="preserve">: es aquel  que a través de plataformas electrónicas, con base en el desarrollo de tecnologías de dispositivos móviles y  utilizando el sistema de posicionamiento global y plataforma independiente, permite conectar a usuarios que lo demanden con vehículos autorizados; bajo condiciones de control y fiscalización establecidas en la presente Ordenanza y por la autoridad de Aplicación. </w:t>
      </w:r>
    </w:p>
    <w:p w:rsidR="00A1421D" w:rsidRDefault="00A1421D" w:rsidP="00A1421D">
      <w:pPr>
        <w:spacing w:line="240" w:lineRule="auto"/>
        <w:jc w:val="both"/>
        <w:rPr>
          <w:rFonts w:ascii="Courier New" w:hAnsi="Courier New" w:cs="Courier New"/>
          <w:sz w:val="24"/>
          <w:szCs w:val="24"/>
        </w:rPr>
      </w:pPr>
    </w:p>
    <w:p w:rsidR="00A1421D" w:rsidRDefault="00A1421D" w:rsidP="00A1421D">
      <w:pPr>
        <w:spacing w:line="240" w:lineRule="auto"/>
        <w:jc w:val="right"/>
        <w:rPr>
          <w:rFonts w:ascii="Courier New" w:hAnsi="Courier New" w:cs="Courier New"/>
          <w:sz w:val="24"/>
          <w:szCs w:val="24"/>
        </w:rPr>
      </w:pPr>
      <w:r>
        <w:rPr>
          <w:rFonts w:ascii="Courier New" w:hAnsi="Courier New" w:cs="Courier New"/>
          <w:sz w:val="24"/>
          <w:szCs w:val="24"/>
        </w:rPr>
        <w:t>...///</w:t>
      </w:r>
    </w:p>
    <w:p w:rsidR="00A1421D" w:rsidRPr="00BB4B88" w:rsidRDefault="001C2A84" w:rsidP="001C2A84">
      <w:pPr>
        <w:spacing w:line="240" w:lineRule="auto"/>
        <w:rPr>
          <w:rFonts w:ascii="Courier New" w:hAnsi="Courier New" w:cs="Courier New"/>
          <w:sz w:val="24"/>
          <w:szCs w:val="24"/>
        </w:rPr>
      </w:pPr>
      <w:r>
        <w:rPr>
          <w:rFonts w:ascii="Courier New" w:hAnsi="Courier New" w:cs="Courier New"/>
          <w:sz w:val="24"/>
          <w:szCs w:val="24"/>
        </w:rPr>
        <w:lastRenderedPageBreak/>
        <w:t>...///3.-</w:t>
      </w:r>
    </w:p>
    <w:p w:rsidR="00BB4B88" w:rsidRPr="00BB4B88" w:rsidRDefault="00BB4B88" w:rsidP="00BB4B88">
      <w:pPr>
        <w:jc w:val="both"/>
        <w:rPr>
          <w:rFonts w:ascii="Courier New" w:hAnsi="Courier New" w:cs="Courier New"/>
          <w:sz w:val="24"/>
          <w:szCs w:val="24"/>
        </w:rPr>
      </w:pPr>
      <w:r w:rsidRPr="00BB4B88">
        <w:rPr>
          <w:rFonts w:ascii="Courier New" w:hAnsi="Courier New" w:cs="Courier New"/>
          <w:b/>
          <w:sz w:val="24"/>
          <w:szCs w:val="24"/>
        </w:rPr>
        <w:t>Empresa tecnológica prestataria de servicios de intermediación mediante plataformas digitales</w:t>
      </w:r>
      <w:r w:rsidRPr="00BB4B88">
        <w:rPr>
          <w:rFonts w:ascii="Courier New" w:hAnsi="Courier New" w:cs="Courier New"/>
          <w:sz w:val="24"/>
          <w:szCs w:val="24"/>
        </w:rPr>
        <w:t>: persona jurídica debidamente registrada ante la autoridad de contralor societaria, de acuerdo a los tipos previstos en la Ley Nacional Nº 19550 y N° 27349, sus modificatorias y complementarias, a través de las cuales  los propietarios y conductores se vinculan con los pasajeros  o usuarios  mediante el uso de plataformas electrónicas. Por la cual la Empresa tecnológica recibe una compensación económica por dicho servicio.</w:t>
      </w:r>
    </w:p>
    <w:p w:rsidR="00BB4B88" w:rsidRPr="00BB4B88" w:rsidRDefault="00BB4B88" w:rsidP="00BB4B88">
      <w:pPr>
        <w:jc w:val="both"/>
        <w:rPr>
          <w:rFonts w:ascii="Courier New" w:hAnsi="Courier New" w:cs="Courier New"/>
          <w:sz w:val="24"/>
          <w:szCs w:val="24"/>
        </w:rPr>
      </w:pPr>
      <w:r w:rsidRPr="00BB4B88">
        <w:rPr>
          <w:rFonts w:ascii="Courier New" w:hAnsi="Courier New" w:cs="Courier New"/>
          <w:b/>
          <w:sz w:val="24"/>
          <w:szCs w:val="24"/>
        </w:rPr>
        <w:t>Plataformas Digitales:</w:t>
      </w:r>
      <w:r w:rsidRPr="00BB4B88">
        <w:rPr>
          <w:rFonts w:ascii="Courier New" w:hAnsi="Courier New" w:cs="Courier New"/>
          <w:sz w:val="24"/>
          <w:szCs w:val="24"/>
        </w:rPr>
        <w:t xml:space="preserve"> entorno informático independiente, nacional o extranjero, que por medio de una aplicación o programa tecnológico en dispositivos móviles conecta a conductores con usuarios o pasajeros, utilizando un sistema de posicionamiento global.</w:t>
      </w:r>
    </w:p>
    <w:p w:rsidR="00BB4B88" w:rsidRPr="00BB4B88" w:rsidRDefault="00BB4B88" w:rsidP="001C2A84">
      <w:pPr>
        <w:spacing w:line="240" w:lineRule="auto"/>
        <w:jc w:val="both"/>
        <w:rPr>
          <w:rFonts w:ascii="Courier New" w:hAnsi="Courier New" w:cs="Courier New"/>
          <w:sz w:val="24"/>
          <w:szCs w:val="24"/>
        </w:rPr>
      </w:pPr>
      <w:r w:rsidRPr="00BB4B88">
        <w:rPr>
          <w:rFonts w:ascii="Courier New" w:hAnsi="Courier New" w:cs="Courier New"/>
          <w:b/>
          <w:sz w:val="24"/>
          <w:szCs w:val="24"/>
        </w:rPr>
        <w:t>Propietario de vehículo:</w:t>
      </w:r>
      <w:r w:rsidRPr="00BB4B88">
        <w:rPr>
          <w:rFonts w:ascii="Courier New" w:hAnsi="Courier New" w:cs="Courier New"/>
          <w:sz w:val="24"/>
          <w:szCs w:val="24"/>
        </w:rPr>
        <w:t xml:space="preserve"> persona humana, titular registral del vehículo habilitado.</w:t>
      </w:r>
    </w:p>
    <w:p w:rsidR="00BB4B88" w:rsidRPr="00BB4B88" w:rsidRDefault="00BB4B88" w:rsidP="001C2A84">
      <w:pPr>
        <w:spacing w:line="240" w:lineRule="auto"/>
        <w:jc w:val="both"/>
        <w:rPr>
          <w:rFonts w:ascii="Courier New" w:hAnsi="Courier New" w:cs="Courier New"/>
          <w:sz w:val="24"/>
          <w:szCs w:val="24"/>
        </w:rPr>
      </w:pPr>
      <w:r w:rsidRPr="00BB4B88">
        <w:rPr>
          <w:rFonts w:ascii="Courier New" w:hAnsi="Courier New" w:cs="Courier New"/>
          <w:b/>
          <w:sz w:val="24"/>
          <w:szCs w:val="24"/>
        </w:rPr>
        <w:t>Conductores:</w:t>
      </w:r>
      <w:r w:rsidRPr="00BB4B88">
        <w:rPr>
          <w:rFonts w:ascii="Courier New" w:hAnsi="Courier New" w:cs="Courier New"/>
          <w:sz w:val="24"/>
          <w:szCs w:val="24"/>
        </w:rPr>
        <w:t xml:space="preserve"> persona humana que tiene a su cargo y bajo responsabilidad el manejo por la vía pública de un vehículo, teniendo también la obligación de respetar y hacer respetar a sus transportados la normativa de transito vigente.</w:t>
      </w:r>
    </w:p>
    <w:p w:rsidR="00E92E0E" w:rsidRPr="00E92E0E" w:rsidRDefault="00E92E0E" w:rsidP="001C2A84">
      <w:pPr>
        <w:spacing w:before="100" w:beforeAutospacing="1" w:after="0" w:line="240" w:lineRule="auto"/>
        <w:ind w:left="709" w:hanging="993"/>
        <w:jc w:val="both"/>
        <w:rPr>
          <w:rFonts w:ascii="Courier New" w:hAnsi="Courier New" w:cs="Courier New"/>
          <w:color w:val="000000"/>
          <w:sz w:val="24"/>
          <w:szCs w:val="24"/>
          <w:shd w:val="clear" w:color="auto" w:fill="FFFFFF"/>
        </w:rPr>
      </w:pPr>
    </w:p>
    <w:p w:rsidR="001C2A84" w:rsidRPr="001C2A84" w:rsidRDefault="001C2A84" w:rsidP="001C2A84">
      <w:pPr>
        <w:spacing w:before="100" w:beforeAutospacing="1" w:after="0" w:line="240" w:lineRule="auto"/>
        <w:ind w:left="709" w:hanging="993"/>
        <w:jc w:val="both"/>
        <w:rPr>
          <w:rFonts w:ascii="Courier New" w:hAnsi="Courier New" w:cs="Courier New"/>
          <w:b/>
          <w:sz w:val="24"/>
          <w:szCs w:val="24"/>
        </w:rPr>
      </w:pPr>
      <w:r>
        <w:rPr>
          <w:rFonts w:ascii="Courier New" w:eastAsia="Times New Roman" w:hAnsi="Courier New" w:cs="Courier New"/>
          <w:b/>
          <w:sz w:val="24"/>
          <w:szCs w:val="24"/>
          <w:u w:val="single"/>
          <w:lang w:eastAsia="es-AR"/>
        </w:rPr>
        <w:t>Art.3</w:t>
      </w:r>
      <w:r w:rsidR="005A7AF3" w:rsidRPr="00940708">
        <w:rPr>
          <w:rFonts w:ascii="Courier New" w:eastAsia="Times New Roman" w:hAnsi="Courier New" w:cs="Courier New"/>
          <w:b/>
          <w:sz w:val="24"/>
          <w:szCs w:val="24"/>
          <w:lang w:eastAsia="es-AR"/>
        </w:rPr>
        <w:t>:</w:t>
      </w:r>
      <w:r w:rsidR="005A7AF3">
        <w:rPr>
          <w:rFonts w:ascii="Courier New" w:eastAsia="Times New Roman" w:hAnsi="Courier New" w:cs="Courier New"/>
          <w:b/>
          <w:sz w:val="24"/>
          <w:szCs w:val="24"/>
          <w:lang w:eastAsia="es-AR"/>
        </w:rPr>
        <w:t xml:space="preserve"> </w:t>
      </w:r>
      <w:r w:rsidRPr="001C2A84">
        <w:rPr>
          <w:rFonts w:ascii="Courier New" w:hAnsi="Courier New" w:cs="Courier New"/>
          <w:b/>
          <w:sz w:val="24"/>
          <w:szCs w:val="24"/>
        </w:rPr>
        <w:t>AUTORIDAD</w:t>
      </w:r>
      <w:r w:rsidRPr="001C2A84">
        <w:rPr>
          <w:rFonts w:ascii="Courier New" w:hAnsi="Courier New" w:cs="Courier New"/>
          <w:sz w:val="24"/>
          <w:szCs w:val="24"/>
        </w:rPr>
        <w:t xml:space="preserve"> de aplicación será la Secretaria de Comercio, Industria y Modernización del estado o el área Municipal que la reemplace en el futuro. Tendrá a cargo el control, registro y fiscalización del cumplimiento de la presente Ordenanza y su reglamentación</w:t>
      </w:r>
      <w:r>
        <w:rPr>
          <w:rFonts w:ascii="Courier New" w:hAnsi="Courier New" w:cs="Courier New"/>
          <w:sz w:val="24"/>
          <w:szCs w:val="24"/>
        </w:rPr>
        <w:t>.-</w:t>
      </w:r>
    </w:p>
    <w:p w:rsidR="001C2A84" w:rsidRDefault="001C2A84" w:rsidP="001C2A84">
      <w:pPr>
        <w:spacing w:before="100" w:beforeAutospacing="1" w:after="0" w:line="240" w:lineRule="auto"/>
        <w:ind w:left="709" w:hanging="993"/>
        <w:jc w:val="both"/>
        <w:rPr>
          <w:rFonts w:ascii="Courier New" w:hAnsi="Courier New" w:cs="Courier New"/>
          <w:b/>
          <w:sz w:val="24"/>
          <w:szCs w:val="24"/>
        </w:rPr>
      </w:pPr>
      <w:r>
        <w:rPr>
          <w:rFonts w:ascii="Courier New" w:eastAsia="Times New Roman" w:hAnsi="Courier New" w:cs="Courier New"/>
          <w:b/>
          <w:sz w:val="24"/>
          <w:szCs w:val="24"/>
          <w:u w:val="single"/>
          <w:lang w:eastAsia="es-AR"/>
        </w:rPr>
        <w:t>Art.4</w:t>
      </w:r>
      <w:r w:rsidR="005A7AF3" w:rsidRPr="00940708">
        <w:rPr>
          <w:rFonts w:ascii="Courier New" w:eastAsia="Times New Roman" w:hAnsi="Courier New" w:cs="Courier New"/>
          <w:b/>
          <w:sz w:val="24"/>
          <w:szCs w:val="24"/>
          <w:lang w:eastAsia="es-AR"/>
        </w:rPr>
        <w:t>:</w:t>
      </w:r>
      <w:r w:rsidR="005A7AF3">
        <w:rPr>
          <w:rFonts w:ascii="Courier New" w:eastAsia="Times New Roman" w:hAnsi="Courier New" w:cs="Courier New"/>
          <w:b/>
          <w:sz w:val="24"/>
          <w:szCs w:val="24"/>
          <w:lang w:eastAsia="es-AR"/>
        </w:rPr>
        <w:t xml:space="preserve"> </w:t>
      </w:r>
      <w:r w:rsidRPr="001C2A84">
        <w:rPr>
          <w:rFonts w:ascii="Courier New" w:hAnsi="Courier New" w:cs="Courier New"/>
          <w:b/>
          <w:sz w:val="24"/>
          <w:szCs w:val="24"/>
        </w:rPr>
        <w:t>CREASE</w:t>
      </w:r>
      <w:r w:rsidRPr="001C2A84">
        <w:rPr>
          <w:rFonts w:ascii="Courier New" w:hAnsi="Courier New" w:cs="Courier New"/>
          <w:sz w:val="24"/>
          <w:szCs w:val="24"/>
        </w:rPr>
        <w:t xml:space="preserve"> el Registro Municipal de </w:t>
      </w:r>
      <w:r w:rsidRPr="001C2A84">
        <w:rPr>
          <w:rFonts w:ascii="Courier New" w:eastAsia="Times New Roman" w:hAnsi="Courier New" w:cs="Courier New"/>
          <w:color w:val="000000"/>
          <w:sz w:val="24"/>
          <w:szCs w:val="24"/>
          <w:lang w:eastAsia="es-AR"/>
        </w:rPr>
        <w:t>Plataformas Digitales, en el que deberán inscribirse Empresas</w:t>
      </w:r>
      <w:r w:rsidRPr="001C2A84">
        <w:rPr>
          <w:rFonts w:ascii="Courier New" w:hAnsi="Courier New" w:cs="Courier New"/>
          <w:b/>
          <w:sz w:val="24"/>
          <w:szCs w:val="24"/>
        </w:rPr>
        <w:t xml:space="preserve"> </w:t>
      </w:r>
      <w:r w:rsidRPr="001C2A84">
        <w:rPr>
          <w:rFonts w:ascii="Courier New" w:hAnsi="Courier New" w:cs="Courier New"/>
          <w:sz w:val="24"/>
          <w:szCs w:val="24"/>
        </w:rPr>
        <w:t>tecnológicas prestatarias de servicios de intermediación mediante plataformas digitales</w:t>
      </w:r>
      <w:r w:rsidRPr="001C2A84">
        <w:rPr>
          <w:rFonts w:ascii="Courier New" w:eastAsia="Times New Roman" w:hAnsi="Courier New" w:cs="Courier New"/>
          <w:color w:val="000000"/>
          <w:sz w:val="24"/>
          <w:szCs w:val="24"/>
          <w:lang w:eastAsia="es-AR"/>
        </w:rPr>
        <w:t xml:space="preserve">, conductores, </w:t>
      </w:r>
      <w:r w:rsidRPr="001C2A84">
        <w:rPr>
          <w:rFonts w:ascii="Courier New" w:hAnsi="Courier New" w:cs="Courier New"/>
          <w:sz w:val="24"/>
          <w:szCs w:val="24"/>
        </w:rPr>
        <w:t xml:space="preserve"> vehículos y  sus propietarios</w:t>
      </w:r>
      <w:r>
        <w:rPr>
          <w:rFonts w:ascii="Courier New" w:hAnsi="Courier New" w:cs="Courier New"/>
          <w:sz w:val="24"/>
          <w:szCs w:val="24"/>
        </w:rPr>
        <w:t>.-</w:t>
      </w:r>
    </w:p>
    <w:p w:rsidR="005A7AF3" w:rsidRDefault="001C2A84" w:rsidP="001C2A84">
      <w:pPr>
        <w:spacing w:before="100" w:beforeAutospacing="1" w:after="0" w:line="240" w:lineRule="auto"/>
        <w:ind w:left="709" w:hanging="993"/>
        <w:jc w:val="both"/>
        <w:rPr>
          <w:rFonts w:ascii="Courier New" w:hAnsi="Courier New" w:cs="Courier New"/>
          <w:sz w:val="24"/>
          <w:szCs w:val="24"/>
        </w:rPr>
      </w:pPr>
      <w:r>
        <w:rPr>
          <w:rFonts w:ascii="Courier New" w:eastAsia="Times New Roman" w:hAnsi="Courier New" w:cs="Courier New"/>
          <w:b/>
          <w:sz w:val="24"/>
          <w:szCs w:val="24"/>
          <w:u w:val="single"/>
          <w:lang w:eastAsia="es-AR"/>
        </w:rPr>
        <w:t>Art.5</w:t>
      </w:r>
      <w:r w:rsidR="005A7AF3" w:rsidRPr="00940708">
        <w:rPr>
          <w:rFonts w:ascii="Courier New" w:eastAsia="Times New Roman" w:hAnsi="Courier New" w:cs="Courier New"/>
          <w:b/>
          <w:sz w:val="24"/>
          <w:szCs w:val="24"/>
          <w:lang w:eastAsia="es-AR"/>
        </w:rPr>
        <w:t>:</w:t>
      </w:r>
      <w:r w:rsidR="005A7AF3">
        <w:rPr>
          <w:rFonts w:ascii="Courier New" w:eastAsia="Times New Roman" w:hAnsi="Courier New" w:cs="Courier New"/>
          <w:b/>
          <w:sz w:val="24"/>
          <w:szCs w:val="24"/>
          <w:lang w:eastAsia="es-AR"/>
        </w:rPr>
        <w:t xml:space="preserve"> </w:t>
      </w:r>
      <w:r w:rsidRPr="001C2A84">
        <w:rPr>
          <w:rFonts w:ascii="Courier New" w:hAnsi="Courier New" w:cs="Courier New"/>
          <w:b/>
          <w:sz w:val="24"/>
          <w:szCs w:val="24"/>
        </w:rPr>
        <w:t>LAS</w:t>
      </w:r>
      <w:r w:rsidRPr="001C2A84">
        <w:rPr>
          <w:rFonts w:ascii="Courier New" w:hAnsi="Courier New" w:cs="Courier New"/>
          <w:sz w:val="24"/>
          <w:szCs w:val="24"/>
        </w:rPr>
        <w:t xml:space="preserve"> </w:t>
      </w:r>
      <w:r w:rsidRPr="001C2A84">
        <w:rPr>
          <w:rFonts w:ascii="Courier New" w:eastAsia="Times New Roman" w:hAnsi="Courier New" w:cs="Courier New"/>
          <w:color w:val="000000"/>
          <w:sz w:val="24"/>
          <w:szCs w:val="24"/>
          <w:lang w:eastAsia="es-AR"/>
        </w:rPr>
        <w:t>Empresas</w:t>
      </w:r>
      <w:r w:rsidRPr="001C2A84">
        <w:rPr>
          <w:rFonts w:ascii="Courier New" w:hAnsi="Courier New" w:cs="Courier New"/>
          <w:b/>
          <w:sz w:val="24"/>
          <w:szCs w:val="24"/>
        </w:rPr>
        <w:t xml:space="preserve"> </w:t>
      </w:r>
      <w:r w:rsidRPr="001C2A84">
        <w:rPr>
          <w:rFonts w:ascii="Courier New" w:hAnsi="Courier New" w:cs="Courier New"/>
          <w:sz w:val="24"/>
          <w:szCs w:val="24"/>
        </w:rPr>
        <w:t>tecnológicas prestatarias de servicios de intermediación mediante plataformas digitales deben cumplimentar y presentar ante la autoridad de aplicación los siguientes requisitos a fin de poder operar en nuestra Ciudad de Alta Gracia</w:t>
      </w:r>
      <w:r>
        <w:rPr>
          <w:rFonts w:ascii="Courier New" w:hAnsi="Courier New" w:cs="Courier New"/>
          <w:sz w:val="24"/>
          <w:szCs w:val="24"/>
        </w:rPr>
        <w:t>:</w:t>
      </w:r>
    </w:p>
    <w:p w:rsidR="001C2A84" w:rsidRDefault="001C2A84" w:rsidP="001C2A84">
      <w:pPr>
        <w:spacing w:before="100" w:beforeAutospacing="1" w:after="0" w:line="240" w:lineRule="auto"/>
        <w:ind w:left="709" w:hanging="993"/>
        <w:jc w:val="both"/>
        <w:rPr>
          <w:rFonts w:ascii="Courier New" w:hAnsi="Courier New" w:cs="Courier New"/>
          <w:color w:val="000000"/>
          <w:sz w:val="24"/>
          <w:szCs w:val="24"/>
          <w:shd w:val="clear" w:color="auto" w:fill="FFFFFF"/>
        </w:rPr>
      </w:pPr>
    </w:p>
    <w:p w:rsidR="001C2A84" w:rsidRDefault="001C2A84" w:rsidP="001C2A84">
      <w:pPr>
        <w:spacing w:before="100" w:beforeAutospacing="1" w:after="0" w:line="276" w:lineRule="auto"/>
        <w:ind w:left="709" w:hanging="993"/>
        <w:jc w:val="right"/>
        <w:rPr>
          <w:rFonts w:ascii="Courier New" w:hAnsi="Courier New" w:cs="Courier New"/>
          <w:color w:val="000000"/>
          <w:sz w:val="24"/>
          <w:szCs w:val="24"/>
          <w:shd w:val="clear" w:color="auto" w:fill="FFFFFF"/>
        </w:rPr>
      </w:pPr>
      <w:r>
        <w:rPr>
          <w:rFonts w:ascii="Courier New" w:hAnsi="Courier New" w:cs="Courier New"/>
          <w:color w:val="000000"/>
          <w:sz w:val="24"/>
          <w:szCs w:val="24"/>
          <w:shd w:val="clear" w:color="auto" w:fill="FFFFFF"/>
        </w:rPr>
        <w:t>...///</w:t>
      </w:r>
    </w:p>
    <w:p w:rsidR="001C2A84" w:rsidRDefault="001C2A84" w:rsidP="001C2A84">
      <w:pPr>
        <w:spacing w:before="100" w:beforeAutospacing="1" w:after="0" w:line="276" w:lineRule="auto"/>
        <w:ind w:left="709" w:hanging="993"/>
        <w:rPr>
          <w:rFonts w:ascii="Courier New" w:hAnsi="Courier New" w:cs="Courier New"/>
          <w:color w:val="000000"/>
          <w:sz w:val="24"/>
          <w:szCs w:val="24"/>
          <w:shd w:val="clear" w:color="auto" w:fill="FFFFFF"/>
        </w:rPr>
      </w:pPr>
      <w:r>
        <w:rPr>
          <w:rFonts w:ascii="Courier New" w:hAnsi="Courier New" w:cs="Courier New"/>
          <w:color w:val="000000"/>
          <w:sz w:val="24"/>
          <w:szCs w:val="24"/>
          <w:shd w:val="clear" w:color="auto" w:fill="FFFFFF"/>
        </w:rPr>
        <w:lastRenderedPageBreak/>
        <w:t>...///4.-</w:t>
      </w:r>
    </w:p>
    <w:p w:rsidR="001E7FF4" w:rsidRPr="001E7FF4" w:rsidRDefault="001E7FF4" w:rsidP="001E7FF4">
      <w:pPr>
        <w:pStyle w:val="Prrafodelista"/>
        <w:numPr>
          <w:ilvl w:val="0"/>
          <w:numId w:val="20"/>
        </w:numPr>
        <w:spacing w:after="160" w:line="259" w:lineRule="auto"/>
        <w:contextualSpacing/>
        <w:jc w:val="both"/>
        <w:rPr>
          <w:rFonts w:ascii="Courier New" w:hAnsi="Courier New" w:cs="Courier New"/>
          <w:sz w:val="24"/>
          <w:szCs w:val="24"/>
        </w:rPr>
      </w:pPr>
      <w:r w:rsidRPr="001E7FF4">
        <w:rPr>
          <w:rFonts w:ascii="Courier New" w:hAnsi="Courier New" w:cs="Courier New"/>
          <w:sz w:val="24"/>
          <w:szCs w:val="24"/>
        </w:rPr>
        <w:t>Inscripción en el Registro Municipal  de aplicaciones digitales</w:t>
      </w:r>
      <w:r>
        <w:rPr>
          <w:rFonts w:ascii="Courier New" w:hAnsi="Courier New" w:cs="Courier New"/>
          <w:sz w:val="24"/>
          <w:szCs w:val="24"/>
        </w:rPr>
        <w:t>.</w:t>
      </w:r>
    </w:p>
    <w:p w:rsidR="001E7FF4" w:rsidRPr="001E7FF4" w:rsidRDefault="001E7FF4" w:rsidP="001E7FF4">
      <w:pPr>
        <w:pStyle w:val="Prrafodelista"/>
        <w:numPr>
          <w:ilvl w:val="0"/>
          <w:numId w:val="20"/>
        </w:numPr>
        <w:spacing w:after="160" w:line="259" w:lineRule="auto"/>
        <w:contextualSpacing/>
        <w:jc w:val="both"/>
        <w:rPr>
          <w:rFonts w:ascii="Courier New" w:hAnsi="Courier New" w:cs="Courier New"/>
          <w:sz w:val="24"/>
          <w:szCs w:val="24"/>
        </w:rPr>
      </w:pPr>
      <w:r w:rsidRPr="001E7FF4">
        <w:rPr>
          <w:rFonts w:ascii="Courier New" w:hAnsi="Courier New" w:cs="Courier New"/>
          <w:sz w:val="24"/>
          <w:szCs w:val="24"/>
        </w:rPr>
        <w:t>Constancia de inscripción vigente en la agencia de recaudación y control aduanero (ARCA).</w:t>
      </w:r>
    </w:p>
    <w:p w:rsidR="001E7FF4" w:rsidRPr="001E7FF4" w:rsidRDefault="001E7FF4" w:rsidP="001E7FF4">
      <w:pPr>
        <w:pStyle w:val="Prrafodelista"/>
        <w:numPr>
          <w:ilvl w:val="0"/>
          <w:numId w:val="20"/>
        </w:numPr>
        <w:spacing w:after="160" w:line="259" w:lineRule="auto"/>
        <w:contextualSpacing/>
        <w:jc w:val="both"/>
        <w:rPr>
          <w:rFonts w:ascii="Courier New" w:hAnsi="Courier New" w:cs="Courier New"/>
          <w:sz w:val="24"/>
          <w:szCs w:val="24"/>
        </w:rPr>
      </w:pPr>
      <w:r w:rsidRPr="001E7FF4">
        <w:rPr>
          <w:rFonts w:ascii="Courier New" w:hAnsi="Courier New" w:cs="Courier New"/>
          <w:sz w:val="24"/>
          <w:szCs w:val="24"/>
        </w:rPr>
        <w:t>Constancia de inscripción vigente en la Dirección general de Rentas provincial.</w:t>
      </w:r>
    </w:p>
    <w:p w:rsidR="001E7FF4" w:rsidRPr="001E7FF4" w:rsidRDefault="001E7FF4" w:rsidP="001E7FF4">
      <w:pPr>
        <w:pStyle w:val="Prrafodelista"/>
        <w:numPr>
          <w:ilvl w:val="0"/>
          <w:numId w:val="20"/>
        </w:numPr>
        <w:spacing w:after="160" w:line="259" w:lineRule="auto"/>
        <w:contextualSpacing/>
        <w:jc w:val="both"/>
        <w:rPr>
          <w:rFonts w:ascii="Courier New" w:hAnsi="Courier New" w:cs="Courier New"/>
          <w:sz w:val="24"/>
          <w:szCs w:val="24"/>
        </w:rPr>
      </w:pPr>
      <w:r w:rsidRPr="001E7FF4">
        <w:rPr>
          <w:rFonts w:ascii="Courier New" w:hAnsi="Courier New" w:cs="Courier New"/>
          <w:sz w:val="24"/>
          <w:szCs w:val="24"/>
        </w:rPr>
        <w:t>Constancia Inscripción Industria y Comercio Municipal.</w:t>
      </w:r>
    </w:p>
    <w:p w:rsidR="001E7FF4" w:rsidRPr="001E7FF4" w:rsidRDefault="001E7FF4" w:rsidP="001E7FF4">
      <w:pPr>
        <w:pStyle w:val="Prrafodelista"/>
        <w:numPr>
          <w:ilvl w:val="0"/>
          <w:numId w:val="20"/>
        </w:numPr>
        <w:spacing w:after="160" w:line="259" w:lineRule="auto"/>
        <w:contextualSpacing/>
        <w:jc w:val="both"/>
        <w:rPr>
          <w:rFonts w:ascii="Courier New" w:hAnsi="Courier New" w:cs="Courier New"/>
          <w:sz w:val="24"/>
          <w:szCs w:val="24"/>
        </w:rPr>
      </w:pPr>
      <w:r w:rsidRPr="001E7FF4">
        <w:rPr>
          <w:rFonts w:ascii="Courier New" w:hAnsi="Courier New" w:cs="Courier New"/>
          <w:sz w:val="24"/>
          <w:szCs w:val="24"/>
        </w:rPr>
        <w:t>Contrato social o estatuto y el acta de designación de las autoridades actuales.</w:t>
      </w:r>
    </w:p>
    <w:p w:rsidR="001E7FF4" w:rsidRPr="001E7FF4" w:rsidRDefault="001E7FF4" w:rsidP="001E7FF4">
      <w:pPr>
        <w:pStyle w:val="Prrafodelista"/>
        <w:numPr>
          <w:ilvl w:val="0"/>
          <w:numId w:val="20"/>
        </w:numPr>
        <w:spacing w:after="160" w:line="259" w:lineRule="auto"/>
        <w:contextualSpacing/>
        <w:jc w:val="both"/>
        <w:rPr>
          <w:rFonts w:ascii="Courier New" w:hAnsi="Courier New" w:cs="Courier New"/>
          <w:sz w:val="24"/>
          <w:szCs w:val="24"/>
        </w:rPr>
      </w:pPr>
      <w:r w:rsidRPr="001E7FF4">
        <w:rPr>
          <w:rFonts w:ascii="Courier New" w:hAnsi="Courier New" w:cs="Courier New"/>
          <w:sz w:val="24"/>
          <w:szCs w:val="24"/>
        </w:rPr>
        <w:t>Constitución de domicilio legal en la Ciudad de Alta Gracia. Contar con un representante legal, apoderado o encargado de negocios con residencia en nuestra Ciudad; a los fines de tener relación permanente con el Estado Municipal.</w:t>
      </w:r>
    </w:p>
    <w:p w:rsidR="001E7FF4" w:rsidRPr="001E7FF4" w:rsidRDefault="001E7FF4" w:rsidP="001E7FF4">
      <w:pPr>
        <w:pStyle w:val="Prrafodelista"/>
        <w:numPr>
          <w:ilvl w:val="0"/>
          <w:numId w:val="20"/>
        </w:numPr>
        <w:spacing w:after="160" w:line="259" w:lineRule="auto"/>
        <w:contextualSpacing/>
        <w:jc w:val="both"/>
        <w:rPr>
          <w:rFonts w:ascii="Courier New" w:hAnsi="Courier New" w:cs="Courier New"/>
          <w:sz w:val="24"/>
          <w:szCs w:val="24"/>
        </w:rPr>
      </w:pPr>
      <w:r w:rsidRPr="001E7FF4">
        <w:rPr>
          <w:rFonts w:ascii="Courier New" w:hAnsi="Courier New" w:cs="Courier New"/>
          <w:sz w:val="24"/>
          <w:szCs w:val="24"/>
        </w:rPr>
        <w:t xml:space="preserve">Las empresas deberán asegurar el cumplimiento de los artículos 6, 7 y 8 de la presente Ordenanza. </w:t>
      </w:r>
    </w:p>
    <w:p w:rsidR="001E7FF4" w:rsidRPr="001E7FF4" w:rsidRDefault="001E7FF4" w:rsidP="001E7FF4">
      <w:pPr>
        <w:pStyle w:val="Prrafodelista"/>
        <w:numPr>
          <w:ilvl w:val="0"/>
          <w:numId w:val="20"/>
        </w:numPr>
        <w:spacing w:after="160" w:line="259" w:lineRule="auto"/>
        <w:contextualSpacing/>
        <w:jc w:val="both"/>
        <w:rPr>
          <w:rFonts w:ascii="Courier New" w:hAnsi="Courier New" w:cs="Courier New"/>
          <w:sz w:val="24"/>
          <w:szCs w:val="24"/>
        </w:rPr>
      </w:pPr>
      <w:r w:rsidRPr="001E7FF4">
        <w:rPr>
          <w:rFonts w:ascii="Courier New" w:hAnsi="Courier New" w:cs="Courier New"/>
          <w:sz w:val="24"/>
          <w:szCs w:val="24"/>
        </w:rPr>
        <w:t>Asignarán viajes únicamente a los vehículos y conductores que se encuentren   cumpliendo con las disposiciones de la presente ordenanza. (autorizados por la autoridad de aplicación municipal).</w:t>
      </w:r>
    </w:p>
    <w:p w:rsidR="001E7FF4" w:rsidRPr="001E7FF4" w:rsidRDefault="001E7FF4" w:rsidP="001E7FF4">
      <w:pPr>
        <w:pStyle w:val="Prrafodelista"/>
        <w:numPr>
          <w:ilvl w:val="0"/>
          <w:numId w:val="20"/>
        </w:numPr>
        <w:spacing w:after="160" w:line="259" w:lineRule="auto"/>
        <w:contextualSpacing/>
        <w:jc w:val="both"/>
        <w:rPr>
          <w:rFonts w:ascii="Courier New" w:hAnsi="Courier New" w:cs="Courier New"/>
          <w:sz w:val="24"/>
          <w:szCs w:val="24"/>
        </w:rPr>
      </w:pPr>
      <w:r w:rsidRPr="001E7FF4">
        <w:rPr>
          <w:rFonts w:ascii="Courier New" w:hAnsi="Courier New" w:cs="Courier New"/>
          <w:sz w:val="24"/>
          <w:szCs w:val="24"/>
        </w:rPr>
        <w:t>Póliza de seguro acorde normativa exigida por la Superintendencia de Seguros de la Nación.</w:t>
      </w:r>
    </w:p>
    <w:p w:rsidR="001C2A84" w:rsidRPr="001E7FF4" w:rsidRDefault="001E7FF4" w:rsidP="001E7FF4">
      <w:pPr>
        <w:pStyle w:val="Prrafodelista"/>
        <w:numPr>
          <w:ilvl w:val="0"/>
          <w:numId w:val="20"/>
        </w:numPr>
        <w:spacing w:after="160" w:line="259" w:lineRule="auto"/>
        <w:contextualSpacing/>
        <w:jc w:val="both"/>
        <w:rPr>
          <w:rFonts w:ascii="Courier New" w:hAnsi="Courier New" w:cs="Courier New"/>
          <w:sz w:val="24"/>
          <w:szCs w:val="24"/>
        </w:rPr>
      </w:pPr>
      <w:r w:rsidRPr="001E7FF4">
        <w:rPr>
          <w:rFonts w:ascii="Courier New" w:hAnsi="Courier New" w:cs="Courier New"/>
          <w:sz w:val="24"/>
          <w:szCs w:val="24"/>
        </w:rPr>
        <w:t>Contar con un medio electrónico de pago y presentar ante el requerimiento de la autoridad de aplicación listado actualizado de vehículos y conductores activos</w:t>
      </w:r>
      <w:r>
        <w:rPr>
          <w:rFonts w:ascii="Courier New" w:hAnsi="Courier New" w:cs="Courier New"/>
          <w:sz w:val="24"/>
          <w:szCs w:val="24"/>
        </w:rPr>
        <w:t>.</w:t>
      </w:r>
    </w:p>
    <w:p w:rsidR="005A7AF3" w:rsidRDefault="005A7AF3" w:rsidP="005A7AF3">
      <w:pPr>
        <w:spacing w:before="100" w:beforeAutospacing="1" w:after="0" w:line="276" w:lineRule="auto"/>
        <w:ind w:left="709" w:hanging="993"/>
        <w:jc w:val="both"/>
        <w:rPr>
          <w:rFonts w:ascii="Courier New" w:hAnsi="Courier New" w:cs="Courier New"/>
          <w:sz w:val="24"/>
          <w:szCs w:val="24"/>
        </w:rPr>
      </w:pPr>
      <w:r>
        <w:rPr>
          <w:rFonts w:ascii="Courier New" w:eastAsia="Times New Roman" w:hAnsi="Courier New" w:cs="Courier New"/>
          <w:b/>
          <w:sz w:val="24"/>
          <w:szCs w:val="24"/>
          <w:u w:val="single"/>
          <w:lang w:eastAsia="es-AR"/>
        </w:rPr>
        <w:t>A</w:t>
      </w:r>
      <w:r w:rsidR="001E7FF4">
        <w:rPr>
          <w:rFonts w:ascii="Courier New" w:eastAsia="Times New Roman" w:hAnsi="Courier New" w:cs="Courier New"/>
          <w:b/>
          <w:sz w:val="24"/>
          <w:szCs w:val="24"/>
          <w:u w:val="single"/>
          <w:lang w:eastAsia="es-AR"/>
        </w:rPr>
        <w:t>rt.6</w:t>
      </w:r>
      <w:r w:rsidRPr="00940708">
        <w:rPr>
          <w:rFonts w:ascii="Courier New" w:eastAsia="Times New Roman" w:hAnsi="Courier New" w:cs="Courier New"/>
          <w:b/>
          <w:sz w:val="24"/>
          <w:szCs w:val="24"/>
          <w:lang w:eastAsia="es-AR"/>
        </w:rPr>
        <w:t>:</w:t>
      </w:r>
      <w:r>
        <w:rPr>
          <w:rFonts w:ascii="Courier New" w:eastAsia="Times New Roman" w:hAnsi="Courier New" w:cs="Courier New"/>
          <w:b/>
          <w:sz w:val="24"/>
          <w:szCs w:val="24"/>
          <w:lang w:eastAsia="es-AR"/>
        </w:rPr>
        <w:t xml:space="preserve"> </w:t>
      </w:r>
      <w:r w:rsidR="001E7FF4" w:rsidRPr="001E7FF4">
        <w:rPr>
          <w:rFonts w:ascii="Courier New" w:hAnsi="Courier New" w:cs="Courier New"/>
          <w:b/>
          <w:sz w:val="24"/>
          <w:szCs w:val="24"/>
        </w:rPr>
        <w:t>LOS</w:t>
      </w:r>
      <w:r w:rsidR="001E7FF4" w:rsidRPr="001E7FF4">
        <w:rPr>
          <w:rFonts w:ascii="Courier New" w:hAnsi="Courier New" w:cs="Courier New"/>
          <w:sz w:val="24"/>
          <w:szCs w:val="24"/>
        </w:rPr>
        <w:t xml:space="preserve"> propietarios   de vehículos que se conecten a las plataformas electrónicas deben cumplimentar los siguientes requisitos</w:t>
      </w:r>
      <w:r w:rsidR="00673757">
        <w:rPr>
          <w:rFonts w:ascii="Courier New" w:hAnsi="Courier New" w:cs="Courier New"/>
          <w:sz w:val="24"/>
          <w:szCs w:val="24"/>
        </w:rPr>
        <w:t>:</w:t>
      </w:r>
    </w:p>
    <w:p w:rsidR="00673757" w:rsidRDefault="00673757" w:rsidP="005A7AF3">
      <w:pPr>
        <w:spacing w:before="100" w:beforeAutospacing="1" w:after="0" w:line="276" w:lineRule="auto"/>
        <w:ind w:left="709" w:hanging="993"/>
        <w:jc w:val="both"/>
        <w:rPr>
          <w:rFonts w:ascii="Courier New" w:hAnsi="Courier New" w:cs="Courier New"/>
          <w:sz w:val="24"/>
          <w:szCs w:val="24"/>
        </w:rPr>
      </w:pPr>
    </w:p>
    <w:p w:rsidR="00673757" w:rsidRPr="00673757" w:rsidRDefault="00673757" w:rsidP="00673757">
      <w:pPr>
        <w:pStyle w:val="Prrafodelista"/>
        <w:numPr>
          <w:ilvl w:val="0"/>
          <w:numId w:val="21"/>
        </w:numPr>
        <w:spacing w:after="160" w:line="259" w:lineRule="auto"/>
        <w:contextualSpacing/>
        <w:jc w:val="both"/>
        <w:rPr>
          <w:rFonts w:ascii="Courier New" w:hAnsi="Courier New" w:cs="Courier New"/>
          <w:sz w:val="24"/>
          <w:szCs w:val="24"/>
        </w:rPr>
      </w:pPr>
      <w:r w:rsidRPr="00673757">
        <w:rPr>
          <w:rFonts w:ascii="Courier New" w:hAnsi="Courier New" w:cs="Courier New"/>
          <w:sz w:val="24"/>
          <w:szCs w:val="24"/>
        </w:rPr>
        <w:t>Inscripción en el registro municipal de plataformas digitales.</w:t>
      </w:r>
    </w:p>
    <w:p w:rsidR="00673757" w:rsidRPr="00673757" w:rsidRDefault="00673757" w:rsidP="00673757">
      <w:pPr>
        <w:pStyle w:val="Prrafodelista"/>
        <w:numPr>
          <w:ilvl w:val="0"/>
          <w:numId w:val="21"/>
        </w:numPr>
        <w:spacing w:after="160" w:line="259" w:lineRule="auto"/>
        <w:contextualSpacing/>
        <w:jc w:val="both"/>
        <w:rPr>
          <w:rFonts w:ascii="Courier New" w:hAnsi="Courier New" w:cs="Courier New"/>
          <w:sz w:val="24"/>
          <w:szCs w:val="24"/>
        </w:rPr>
      </w:pPr>
      <w:r w:rsidRPr="00673757">
        <w:rPr>
          <w:rFonts w:ascii="Courier New" w:hAnsi="Courier New" w:cs="Courier New"/>
          <w:sz w:val="24"/>
          <w:szCs w:val="24"/>
        </w:rPr>
        <w:t>Constancia de Inscripción ante la Agencia de Recaudación y Control Aduanero (ARCA), constancia de inscripción en Rentas provincial y constancia de inscripción en industria y comercio Municipal.</w:t>
      </w:r>
    </w:p>
    <w:p w:rsidR="00673757" w:rsidRDefault="00673757" w:rsidP="00673757">
      <w:pPr>
        <w:pStyle w:val="Prrafodelista"/>
        <w:numPr>
          <w:ilvl w:val="0"/>
          <w:numId w:val="21"/>
        </w:numPr>
        <w:spacing w:after="160" w:line="259" w:lineRule="auto"/>
        <w:contextualSpacing/>
        <w:jc w:val="both"/>
        <w:rPr>
          <w:rFonts w:ascii="Courier New" w:hAnsi="Courier New" w:cs="Courier New"/>
          <w:sz w:val="24"/>
          <w:szCs w:val="24"/>
        </w:rPr>
      </w:pPr>
      <w:r w:rsidRPr="00673757">
        <w:rPr>
          <w:rFonts w:ascii="Courier New" w:hAnsi="Courier New" w:cs="Courier New"/>
          <w:sz w:val="24"/>
          <w:szCs w:val="24"/>
        </w:rPr>
        <w:t>Certificado de Antecedentes nacional y provincial sin condenas penales, certificado de no encontrarse inscripto en el registro provincial de   personas  condenadas por delitos contra la integridad sexual y certificado de no encontrarse en el registro de deudores morosos  de cuota alimentaria.</w:t>
      </w:r>
    </w:p>
    <w:p w:rsidR="003D2114" w:rsidRDefault="003D2114" w:rsidP="003D2114">
      <w:pPr>
        <w:contextualSpacing/>
        <w:jc w:val="both"/>
        <w:rPr>
          <w:rFonts w:ascii="Courier New" w:hAnsi="Courier New" w:cs="Courier New"/>
          <w:sz w:val="24"/>
          <w:szCs w:val="24"/>
        </w:rPr>
      </w:pPr>
    </w:p>
    <w:p w:rsidR="003D2114" w:rsidRDefault="003D2114" w:rsidP="003D2114">
      <w:pPr>
        <w:contextualSpacing/>
        <w:jc w:val="both"/>
        <w:rPr>
          <w:rFonts w:ascii="Courier New" w:hAnsi="Courier New" w:cs="Courier New"/>
          <w:sz w:val="24"/>
          <w:szCs w:val="24"/>
        </w:rPr>
      </w:pPr>
    </w:p>
    <w:p w:rsidR="003D2114" w:rsidRDefault="003D2114" w:rsidP="003D2114">
      <w:pPr>
        <w:contextualSpacing/>
        <w:jc w:val="right"/>
        <w:rPr>
          <w:rFonts w:ascii="Courier New" w:hAnsi="Courier New" w:cs="Courier New"/>
          <w:sz w:val="24"/>
          <w:szCs w:val="24"/>
        </w:rPr>
      </w:pPr>
      <w:r>
        <w:rPr>
          <w:rFonts w:ascii="Courier New" w:hAnsi="Courier New" w:cs="Courier New"/>
          <w:sz w:val="24"/>
          <w:szCs w:val="24"/>
        </w:rPr>
        <w:t>...///</w:t>
      </w:r>
    </w:p>
    <w:p w:rsidR="003D2114" w:rsidRPr="003D2114" w:rsidRDefault="003D2114" w:rsidP="003D2114">
      <w:pPr>
        <w:contextualSpacing/>
        <w:rPr>
          <w:rFonts w:ascii="Courier New" w:hAnsi="Courier New" w:cs="Courier New"/>
          <w:sz w:val="24"/>
          <w:szCs w:val="24"/>
        </w:rPr>
      </w:pPr>
      <w:r>
        <w:rPr>
          <w:rFonts w:ascii="Courier New" w:hAnsi="Courier New" w:cs="Courier New"/>
          <w:sz w:val="24"/>
          <w:szCs w:val="24"/>
        </w:rPr>
        <w:lastRenderedPageBreak/>
        <w:t>...///5.-</w:t>
      </w:r>
    </w:p>
    <w:p w:rsidR="00673757" w:rsidRPr="00673757" w:rsidRDefault="00673757" w:rsidP="00673757">
      <w:pPr>
        <w:pStyle w:val="Prrafodelista"/>
        <w:numPr>
          <w:ilvl w:val="0"/>
          <w:numId w:val="21"/>
        </w:numPr>
        <w:spacing w:after="160" w:line="259" w:lineRule="auto"/>
        <w:contextualSpacing/>
        <w:jc w:val="both"/>
        <w:rPr>
          <w:rFonts w:ascii="Courier New" w:hAnsi="Courier New" w:cs="Courier New"/>
          <w:sz w:val="24"/>
          <w:szCs w:val="24"/>
        </w:rPr>
      </w:pPr>
      <w:r w:rsidRPr="00673757">
        <w:rPr>
          <w:rFonts w:ascii="Courier New" w:hAnsi="Courier New" w:cs="Courier New"/>
          <w:sz w:val="24"/>
          <w:szCs w:val="24"/>
        </w:rPr>
        <w:t xml:space="preserve">Titulo o tarjeta verde del automotor radicado y empadronado en la Ciudad de  Alta Gracia. </w:t>
      </w:r>
    </w:p>
    <w:p w:rsidR="00673757" w:rsidRPr="00673757" w:rsidRDefault="00673757" w:rsidP="00673757">
      <w:pPr>
        <w:pStyle w:val="Prrafodelista"/>
        <w:numPr>
          <w:ilvl w:val="0"/>
          <w:numId w:val="21"/>
        </w:numPr>
        <w:spacing w:after="160" w:line="259" w:lineRule="auto"/>
        <w:contextualSpacing/>
        <w:jc w:val="both"/>
        <w:rPr>
          <w:rFonts w:ascii="Courier New" w:hAnsi="Courier New" w:cs="Courier New"/>
          <w:sz w:val="24"/>
          <w:szCs w:val="24"/>
        </w:rPr>
      </w:pPr>
      <w:r w:rsidRPr="00673757">
        <w:rPr>
          <w:rFonts w:ascii="Courier New" w:hAnsi="Courier New" w:cs="Courier New"/>
          <w:sz w:val="24"/>
          <w:szCs w:val="24"/>
        </w:rPr>
        <w:t>Libreta sanitaria expedida por la Municipalidad de Alta Gracia.</w:t>
      </w:r>
    </w:p>
    <w:p w:rsidR="00673757" w:rsidRPr="00673757" w:rsidRDefault="00673757" w:rsidP="00673757">
      <w:pPr>
        <w:pStyle w:val="Prrafodelista"/>
        <w:numPr>
          <w:ilvl w:val="0"/>
          <w:numId w:val="21"/>
        </w:numPr>
        <w:spacing w:after="160" w:line="259" w:lineRule="auto"/>
        <w:contextualSpacing/>
        <w:jc w:val="both"/>
        <w:rPr>
          <w:rFonts w:ascii="Courier New" w:hAnsi="Courier New" w:cs="Courier New"/>
          <w:sz w:val="24"/>
          <w:szCs w:val="24"/>
        </w:rPr>
      </w:pPr>
      <w:r w:rsidRPr="00673757">
        <w:rPr>
          <w:rFonts w:ascii="Courier New" w:hAnsi="Courier New" w:cs="Courier New"/>
          <w:sz w:val="24"/>
          <w:szCs w:val="24"/>
        </w:rPr>
        <w:t xml:space="preserve"> Póliza del seguro del vehículo, pasajeros transportados y equipaje.</w:t>
      </w:r>
    </w:p>
    <w:p w:rsidR="00673757" w:rsidRPr="00673757" w:rsidRDefault="00673757" w:rsidP="00673757">
      <w:pPr>
        <w:pStyle w:val="Prrafodelista"/>
        <w:numPr>
          <w:ilvl w:val="0"/>
          <w:numId w:val="21"/>
        </w:numPr>
        <w:spacing w:after="160" w:line="259" w:lineRule="auto"/>
        <w:contextualSpacing/>
        <w:jc w:val="both"/>
        <w:rPr>
          <w:rFonts w:ascii="Courier New" w:hAnsi="Courier New" w:cs="Courier New"/>
          <w:sz w:val="24"/>
          <w:szCs w:val="24"/>
        </w:rPr>
      </w:pPr>
      <w:r w:rsidRPr="00673757">
        <w:rPr>
          <w:rFonts w:ascii="Courier New" w:hAnsi="Courier New" w:cs="Courier New"/>
          <w:sz w:val="24"/>
          <w:szCs w:val="24"/>
        </w:rPr>
        <w:t>Presentación física del vehículo para inspección ocular y verificación complementaria   necesaria  solicitada por la autoridad de aplicación (ITV).</w:t>
      </w:r>
    </w:p>
    <w:p w:rsidR="005A7AF3" w:rsidRPr="003D2114" w:rsidRDefault="00673757" w:rsidP="003D2114">
      <w:pPr>
        <w:pStyle w:val="Prrafodelista"/>
        <w:numPr>
          <w:ilvl w:val="0"/>
          <w:numId w:val="21"/>
        </w:numPr>
        <w:spacing w:after="160" w:line="259" w:lineRule="auto"/>
        <w:contextualSpacing/>
        <w:jc w:val="both"/>
        <w:rPr>
          <w:rFonts w:ascii="Courier New" w:hAnsi="Courier New" w:cs="Courier New"/>
          <w:sz w:val="24"/>
          <w:szCs w:val="24"/>
        </w:rPr>
      </w:pPr>
      <w:r w:rsidRPr="00673757">
        <w:rPr>
          <w:rFonts w:ascii="Courier New" w:hAnsi="Courier New" w:cs="Courier New"/>
          <w:sz w:val="24"/>
          <w:szCs w:val="24"/>
        </w:rPr>
        <w:t>El titular del vehículo debe tener domicilio de nuestra Ciudad de Alta Gracia.</w:t>
      </w:r>
    </w:p>
    <w:p w:rsidR="003D2114" w:rsidRDefault="005A7AF3" w:rsidP="00721582">
      <w:pPr>
        <w:spacing w:before="100" w:beforeAutospacing="1" w:after="0" w:line="240" w:lineRule="auto"/>
        <w:ind w:left="709" w:hanging="993"/>
        <w:jc w:val="both"/>
        <w:rPr>
          <w:rFonts w:ascii="Courier New" w:hAnsi="Courier New" w:cs="Courier New"/>
          <w:sz w:val="24"/>
          <w:szCs w:val="24"/>
        </w:rPr>
      </w:pPr>
      <w:r>
        <w:rPr>
          <w:rFonts w:ascii="Courier New" w:eastAsia="Times New Roman" w:hAnsi="Courier New" w:cs="Courier New"/>
          <w:b/>
          <w:sz w:val="24"/>
          <w:szCs w:val="24"/>
          <w:u w:val="single"/>
          <w:lang w:eastAsia="es-AR"/>
        </w:rPr>
        <w:t>A</w:t>
      </w:r>
      <w:r w:rsidR="003D2114">
        <w:rPr>
          <w:rFonts w:ascii="Courier New" w:eastAsia="Times New Roman" w:hAnsi="Courier New" w:cs="Courier New"/>
          <w:b/>
          <w:sz w:val="24"/>
          <w:szCs w:val="24"/>
          <w:u w:val="single"/>
          <w:lang w:eastAsia="es-AR"/>
        </w:rPr>
        <w:t>rt.7</w:t>
      </w:r>
      <w:r w:rsidRPr="00940708">
        <w:rPr>
          <w:rFonts w:ascii="Courier New" w:eastAsia="Times New Roman" w:hAnsi="Courier New" w:cs="Courier New"/>
          <w:b/>
          <w:sz w:val="24"/>
          <w:szCs w:val="24"/>
          <w:lang w:eastAsia="es-AR"/>
        </w:rPr>
        <w:t>:</w:t>
      </w:r>
      <w:r>
        <w:rPr>
          <w:rFonts w:ascii="Courier New" w:eastAsia="Times New Roman" w:hAnsi="Courier New" w:cs="Courier New"/>
          <w:b/>
          <w:sz w:val="24"/>
          <w:szCs w:val="24"/>
          <w:lang w:eastAsia="es-AR"/>
        </w:rPr>
        <w:t xml:space="preserve"> </w:t>
      </w:r>
      <w:r w:rsidR="003D2114" w:rsidRPr="003D2114">
        <w:rPr>
          <w:rFonts w:ascii="Courier New" w:hAnsi="Courier New" w:cs="Courier New"/>
          <w:b/>
          <w:sz w:val="24"/>
          <w:szCs w:val="24"/>
        </w:rPr>
        <w:t>DOCUMENTACIÓN</w:t>
      </w:r>
      <w:r w:rsidR="003D2114" w:rsidRPr="003D2114">
        <w:rPr>
          <w:rFonts w:ascii="Courier New" w:hAnsi="Courier New" w:cs="Courier New"/>
          <w:sz w:val="24"/>
          <w:szCs w:val="24"/>
        </w:rPr>
        <w:t xml:space="preserve"> y características de los vehículos que se conecten a las plataformas electrónicas</w:t>
      </w:r>
      <w:r w:rsidR="003D2114">
        <w:rPr>
          <w:rFonts w:ascii="Courier New" w:hAnsi="Courier New" w:cs="Courier New"/>
          <w:sz w:val="24"/>
          <w:szCs w:val="24"/>
        </w:rPr>
        <w:t>:</w:t>
      </w:r>
    </w:p>
    <w:p w:rsidR="00721582" w:rsidRPr="00721582" w:rsidRDefault="00721582" w:rsidP="00721582">
      <w:pPr>
        <w:spacing w:before="100" w:beforeAutospacing="1" w:after="0" w:line="240" w:lineRule="auto"/>
        <w:ind w:left="709" w:hanging="993"/>
        <w:jc w:val="both"/>
        <w:rPr>
          <w:rFonts w:ascii="Courier New" w:hAnsi="Courier New" w:cs="Courier New"/>
          <w:sz w:val="24"/>
          <w:szCs w:val="24"/>
        </w:rPr>
      </w:pPr>
    </w:p>
    <w:p w:rsidR="00721582" w:rsidRPr="00721582" w:rsidRDefault="00721582" w:rsidP="00721582">
      <w:pPr>
        <w:pStyle w:val="Prrafodelista"/>
        <w:numPr>
          <w:ilvl w:val="0"/>
          <w:numId w:val="22"/>
        </w:numPr>
        <w:spacing w:after="160"/>
        <w:contextualSpacing/>
        <w:jc w:val="both"/>
        <w:rPr>
          <w:rFonts w:ascii="Courier New" w:hAnsi="Courier New" w:cs="Courier New"/>
          <w:sz w:val="24"/>
          <w:szCs w:val="24"/>
        </w:rPr>
      </w:pPr>
      <w:r w:rsidRPr="00721582">
        <w:rPr>
          <w:rFonts w:ascii="Courier New" w:hAnsi="Courier New" w:cs="Courier New"/>
          <w:sz w:val="24"/>
          <w:szCs w:val="24"/>
        </w:rPr>
        <w:t>Tipo sedán o rural, mínimo de 4 puertas, capacidad máxima para transportar de 7  (siete) pasajeros, incluidos el conductor.</w:t>
      </w:r>
    </w:p>
    <w:p w:rsidR="00721582" w:rsidRPr="00721582" w:rsidRDefault="00721582" w:rsidP="00721582">
      <w:pPr>
        <w:pStyle w:val="Prrafodelista"/>
        <w:numPr>
          <w:ilvl w:val="0"/>
          <w:numId w:val="22"/>
        </w:numPr>
        <w:spacing w:after="160"/>
        <w:contextualSpacing/>
        <w:jc w:val="both"/>
        <w:rPr>
          <w:rFonts w:ascii="Courier New" w:hAnsi="Courier New" w:cs="Courier New"/>
          <w:sz w:val="24"/>
          <w:szCs w:val="24"/>
        </w:rPr>
      </w:pPr>
      <w:r w:rsidRPr="00721582">
        <w:rPr>
          <w:rFonts w:ascii="Courier New" w:hAnsi="Courier New" w:cs="Courier New"/>
          <w:sz w:val="24"/>
          <w:szCs w:val="24"/>
        </w:rPr>
        <w:t>Antigüedad 10 años como máximo.</w:t>
      </w:r>
    </w:p>
    <w:p w:rsidR="00721582" w:rsidRPr="00721582" w:rsidRDefault="00721582" w:rsidP="00721582">
      <w:pPr>
        <w:pStyle w:val="Prrafodelista"/>
        <w:numPr>
          <w:ilvl w:val="0"/>
          <w:numId w:val="22"/>
        </w:numPr>
        <w:spacing w:after="160"/>
        <w:contextualSpacing/>
        <w:jc w:val="both"/>
        <w:rPr>
          <w:rFonts w:ascii="Courier New" w:hAnsi="Courier New" w:cs="Courier New"/>
          <w:sz w:val="24"/>
          <w:szCs w:val="24"/>
        </w:rPr>
      </w:pPr>
      <w:r w:rsidRPr="00721582">
        <w:rPr>
          <w:rFonts w:ascii="Courier New" w:hAnsi="Courier New" w:cs="Courier New"/>
          <w:sz w:val="24"/>
          <w:szCs w:val="24"/>
        </w:rPr>
        <w:t>Sistema de frenos doble, suspensión y dirección en buen estado, luces reglamentarias, neumáticos con un dibujo mínimo de 1.2 mm.</w:t>
      </w:r>
    </w:p>
    <w:p w:rsidR="00721582" w:rsidRPr="00721582" w:rsidRDefault="00721582" w:rsidP="00721582">
      <w:pPr>
        <w:pStyle w:val="Prrafodelista"/>
        <w:numPr>
          <w:ilvl w:val="0"/>
          <w:numId w:val="22"/>
        </w:numPr>
        <w:spacing w:after="160"/>
        <w:contextualSpacing/>
        <w:jc w:val="both"/>
        <w:rPr>
          <w:rFonts w:ascii="Courier New" w:hAnsi="Courier New" w:cs="Courier New"/>
          <w:sz w:val="24"/>
          <w:szCs w:val="24"/>
        </w:rPr>
      </w:pPr>
      <w:r w:rsidRPr="00721582">
        <w:rPr>
          <w:rFonts w:ascii="Courier New" w:hAnsi="Courier New" w:cs="Courier New"/>
          <w:sz w:val="24"/>
          <w:szCs w:val="24"/>
        </w:rPr>
        <w:t>Aire acondicionado y calefacción en correcto funcionamiento.</w:t>
      </w:r>
    </w:p>
    <w:p w:rsidR="00721582" w:rsidRPr="00721582" w:rsidRDefault="00721582" w:rsidP="00721582">
      <w:pPr>
        <w:pStyle w:val="Prrafodelista"/>
        <w:numPr>
          <w:ilvl w:val="0"/>
          <w:numId w:val="22"/>
        </w:numPr>
        <w:spacing w:after="160"/>
        <w:contextualSpacing/>
        <w:jc w:val="both"/>
        <w:rPr>
          <w:rFonts w:ascii="Courier New" w:hAnsi="Courier New" w:cs="Courier New"/>
          <w:sz w:val="24"/>
          <w:szCs w:val="24"/>
        </w:rPr>
      </w:pPr>
      <w:r w:rsidRPr="00721582">
        <w:rPr>
          <w:rFonts w:ascii="Courier New" w:hAnsi="Courier New" w:cs="Courier New"/>
          <w:sz w:val="24"/>
          <w:szCs w:val="24"/>
        </w:rPr>
        <w:t xml:space="preserve">Identificación autoadhesiva en el formato a establecer por la autoridad de aplicación.  </w:t>
      </w:r>
    </w:p>
    <w:p w:rsidR="00721582" w:rsidRPr="00721582" w:rsidRDefault="00721582" w:rsidP="00721582">
      <w:pPr>
        <w:pStyle w:val="Prrafodelista"/>
        <w:numPr>
          <w:ilvl w:val="0"/>
          <w:numId w:val="22"/>
        </w:numPr>
        <w:spacing w:after="160"/>
        <w:contextualSpacing/>
        <w:jc w:val="both"/>
        <w:rPr>
          <w:rFonts w:ascii="Courier New" w:hAnsi="Courier New" w:cs="Courier New"/>
          <w:sz w:val="24"/>
          <w:szCs w:val="24"/>
        </w:rPr>
      </w:pPr>
      <w:r w:rsidRPr="00721582">
        <w:rPr>
          <w:rFonts w:ascii="Courier New" w:hAnsi="Courier New" w:cs="Courier New"/>
          <w:sz w:val="24"/>
          <w:szCs w:val="24"/>
        </w:rPr>
        <w:t xml:space="preserve">En el interior del vehículo, en el reverso del asiento del acompañante debe exhibirse un cartel identificatorio, provisto por la autoridad de aplicación, en el que conste: nombre y apellido del titular del vehículo, dominio de chapa patente del vehículo, nombre y apellido del conductor al momento del servicio, numero de documento de identidad y fotografía del mismo y número correspondiente al registro municipal de aplicaciones digitales.  </w:t>
      </w:r>
    </w:p>
    <w:p w:rsidR="00721582" w:rsidRPr="00721582" w:rsidRDefault="00721582" w:rsidP="00721582">
      <w:pPr>
        <w:pStyle w:val="Prrafodelista"/>
        <w:numPr>
          <w:ilvl w:val="0"/>
          <w:numId w:val="22"/>
        </w:numPr>
        <w:spacing w:after="160"/>
        <w:contextualSpacing/>
        <w:jc w:val="both"/>
        <w:rPr>
          <w:rFonts w:ascii="Courier New" w:hAnsi="Courier New" w:cs="Courier New"/>
          <w:sz w:val="24"/>
          <w:szCs w:val="24"/>
        </w:rPr>
      </w:pPr>
      <w:r w:rsidRPr="00721582">
        <w:rPr>
          <w:rFonts w:ascii="Courier New" w:hAnsi="Courier New" w:cs="Courier New"/>
          <w:sz w:val="24"/>
          <w:szCs w:val="24"/>
        </w:rPr>
        <w:t>Capacidad mínima del baúl   de dos (2) valijas medianas.</w:t>
      </w:r>
    </w:p>
    <w:p w:rsidR="00721582" w:rsidRPr="00721582" w:rsidRDefault="00721582" w:rsidP="00721582">
      <w:pPr>
        <w:pStyle w:val="Prrafodelista"/>
        <w:numPr>
          <w:ilvl w:val="0"/>
          <w:numId w:val="22"/>
        </w:numPr>
        <w:spacing w:after="160"/>
        <w:contextualSpacing/>
        <w:jc w:val="both"/>
        <w:rPr>
          <w:rFonts w:ascii="Courier New" w:hAnsi="Courier New" w:cs="Courier New"/>
          <w:sz w:val="24"/>
          <w:szCs w:val="24"/>
        </w:rPr>
      </w:pPr>
      <w:r w:rsidRPr="00721582">
        <w:rPr>
          <w:rFonts w:ascii="Courier New" w:hAnsi="Courier New" w:cs="Courier New"/>
          <w:sz w:val="24"/>
          <w:szCs w:val="24"/>
        </w:rPr>
        <w:t>No podrán llevar propaganda comercial, excepto la identificación propia de la plataforma a la que están adheridos.</w:t>
      </w:r>
    </w:p>
    <w:p w:rsidR="003D2114" w:rsidRDefault="003D2114" w:rsidP="00721582">
      <w:pPr>
        <w:spacing w:before="100" w:beforeAutospacing="1" w:after="0" w:line="240" w:lineRule="auto"/>
        <w:ind w:left="709" w:hanging="993"/>
        <w:jc w:val="both"/>
        <w:rPr>
          <w:rFonts w:ascii="Courier New" w:hAnsi="Courier New" w:cs="Courier New"/>
          <w:b/>
          <w:sz w:val="24"/>
          <w:szCs w:val="24"/>
        </w:rPr>
      </w:pPr>
    </w:p>
    <w:p w:rsidR="00721582" w:rsidRDefault="00721582" w:rsidP="00721582">
      <w:pPr>
        <w:spacing w:before="100" w:beforeAutospacing="1" w:after="0" w:line="240" w:lineRule="auto"/>
        <w:ind w:left="709" w:hanging="993"/>
        <w:jc w:val="both"/>
        <w:rPr>
          <w:rFonts w:ascii="Courier New" w:hAnsi="Courier New" w:cs="Courier New"/>
          <w:b/>
          <w:sz w:val="24"/>
          <w:szCs w:val="24"/>
        </w:rPr>
      </w:pPr>
    </w:p>
    <w:p w:rsidR="00721582" w:rsidRPr="00721582" w:rsidRDefault="00721582" w:rsidP="00721582">
      <w:pPr>
        <w:spacing w:before="100" w:beforeAutospacing="1" w:after="0" w:line="240" w:lineRule="auto"/>
        <w:ind w:left="709" w:hanging="993"/>
        <w:jc w:val="right"/>
        <w:rPr>
          <w:rFonts w:ascii="Courier New" w:hAnsi="Courier New" w:cs="Courier New"/>
          <w:sz w:val="24"/>
          <w:szCs w:val="24"/>
        </w:rPr>
      </w:pPr>
      <w:r w:rsidRPr="00721582">
        <w:rPr>
          <w:rFonts w:ascii="Courier New" w:hAnsi="Courier New" w:cs="Courier New"/>
          <w:sz w:val="24"/>
          <w:szCs w:val="24"/>
        </w:rPr>
        <w:t>...///</w:t>
      </w:r>
    </w:p>
    <w:p w:rsidR="00721582" w:rsidRPr="00721582" w:rsidRDefault="00721582" w:rsidP="00721582">
      <w:pPr>
        <w:spacing w:before="100" w:beforeAutospacing="1" w:after="0" w:line="240" w:lineRule="auto"/>
        <w:ind w:left="709" w:hanging="993"/>
        <w:rPr>
          <w:rFonts w:ascii="Courier New" w:hAnsi="Courier New" w:cs="Courier New"/>
          <w:sz w:val="24"/>
          <w:szCs w:val="24"/>
        </w:rPr>
      </w:pPr>
      <w:r w:rsidRPr="00721582">
        <w:rPr>
          <w:rFonts w:ascii="Courier New" w:hAnsi="Courier New" w:cs="Courier New"/>
          <w:sz w:val="24"/>
          <w:szCs w:val="24"/>
        </w:rPr>
        <w:lastRenderedPageBreak/>
        <w:t>...///6.-</w:t>
      </w:r>
    </w:p>
    <w:p w:rsidR="005A7AF3" w:rsidRDefault="00E06F0F" w:rsidP="00E06F0F">
      <w:pPr>
        <w:spacing w:before="100" w:beforeAutospacing="1" w:after="0" w:line="240" w:lineRule="auto"/>
        <w:ind w:left="709" w:hanging="993"/>
        <w:jc w:val="both"/>
        <w:rPr>
          <w:rFonts w:ascii="Courier New" w:hAnsi="Courier New" w:cs="Courier New"/>
          <w:sz w:val="24"/>
          <w:szCs w:val="24"/>
        </w:rPr>
      </w:pPr>
      <w:r>
        <w:rPr>
          <w:rFonts w:ascii="Courier New" w:eastAsia="Times New Roman" w:hAnsi="Courier New" w:cs="Courier New"/>
          <w:b/>
          <w:sz w:val="24"/>
          <w:szCs w:val="24"/>
          <w:u w:val="single"/>
          <w:lang w:eastAsia="es-AR"/>
        </w:rPr>
        <w:t>Art.8</w:t>
      </w:r>
      <w:r w:rsidR="005A7AF3" w:rsidRPr="00940708">
        <w:rPr>
          <w:rFonts w:ascii="Courier New" w:eastAsia="Times New Roman" w:hAnsi="Courier New" w:cs="Courier New"/>
          <w:b/>
          <w:sz w:val="24"/>
          <w:szCs w:val="24"/>
          <w:lang w:eastAsia="es-AR"/>
        </w:rPr>
        <w:t>:</w:t>
      </w:r>
      <w:r w:rsidR="005A7AF3">
        <w:rPr>
          <w:rFonts w:ascii="Courier New" w:eastAsia="Times New Roman" w:hAnsi="Courier New" w:cs="Courier New"/>
          <w:b/>
          <w:sz w:val="24"/>
          <w:szCs w:val="24"/>
          <w:lang w:eastAsia="es-AR"/>
        </w:rPr>
        <w:t xml:space="preserve"> </w:t>
      </w:r>
      <w:r w:rsidRPr="00E06F0F">
        <w:rPr>
          <w:rFonts w:ascii="Courier New" w:hAnsi="Courier New" w:cs="Courier New"/>
          <w:b/>
          <w:sz w:val="24"/>
          <w:szCs w:val="24"/>
        </w:rPr>
        <w:t>LOS</w:t>
      </w:r>
      <w:r w:rsidRPr="00E06F0F">
        <w:rPr>
          <w:rFonts w:ascii="Courier New" w:hAnsi="Courier New" w:cs="Courier New"/>
          <w:sz w:val="24"/>
          <w:szCs w:val="24"/>
        </w:rPr>
        <w:t xml:space="preserve"> conductores de vehículos que se conecten a las plataformas electrónicas deben cumplimentar los siguientes requisitos</w:t>
      </w:r>
      <w:r>
        <w:rPr>
          <w:rFonts w:ascii="Courier New" w:hAnsi="Courier New" w:cs="Courier New"/>
          <w:sz w:val="24"/>
          <w:szCs w:val="24"/>
        </w:rPr>
        <w:t>:</w:t>
      </w:r>
    </w:p>
    <w:p w:rsidR="00E06F0F" w:rsidRDefault="00E06F0F" w:rsidP="00E06F0F">
      <w:pPr>
        <w:spacing w:before="100" w:beforeAutospacing="1" w:after="0" w:line="240" w:lineRule="auto"/>
        <w:ind w:left="709" w:hanging="993"/>
        <w:jc w:val="both"/>
        <w:rPr>
          <w:rFonts w:ascii="Courier New" w:hAnsi="Courier New" w:cs="Courier New"/>
          <w:sz w:val="24"/>
          <w:szCs w:val="24"/>
        </w:rPr>
      </w:pPr>
    </w:p>
    <w:p w:rsidR="00E06F0F" w:rsidRPr="00E06F0F" w:rsidRDefault="00E06F0F" w:rsidP="00E06F0F">
      <w:pPr>
        <w:pStyle w:val="Prrafodelista"/>
        <w:numPr>
          <w:ilvl w:val="0"/>
          <w:numId w:val="24"/>
        </w:numPr>
        <w:spacing w:after="160"/>
        <w:contextualSpacing/>
        <w:jc w:val="both"/>
        <w:rPr>
          <w:rFonts w:ascii="Courier New" w:hAnsi="Courier New" w:cs="Courier New"/>
          <w:sz w:val="24"/>
          <w:szCs w:val="24"/>
        </w:rPr>
      </w:pPr>
      <w:r w:rsidRPr="00E06F0F">
        <w:rPr>
          <w:rFonts w:ascii="Courier New" w:hAnsi="Courier New" w:cs="Courier New"/>
          <w:sz w:val="24"/>
          <w:szCs w:val="24"/>
        </w:rPr>
        <w:t>Deberán estar inscriptos en el Registro Municipal de Plataformas electrónicas.</w:t>
      </w:r>
    </w:p>
    <w:p w:rsidR="00E06F0F" w:rsidRPr="00E06F0F" w:rsidRDefault="00E06F0F" w:rsidP="00E06F0F">
      <w:pPr>
        <w:pStyle w:val="Prrafodelista"/>
        <w:numPr>
          <w:ilvl w:val="0"/>
          <w:numId w:val="24"/>
        </w:numPr>
        <w:spacing w:after="160"/>
        <w:contextualSpacing/>
        <w:jc w:val="both"/>
        <w:rPr>
          <w:rFonts w:ascii="Courier New" w:hAnsi="Courier New" w:cs="Courier New"/>
          <w:sz w:val="24"/>
          <w:szCs w:val="24"/>
        </w:rPr>
      </w:pPr>
      <w:r w:rsidRPr="00E06F0F">
        <w:rPr>
          <w:rFonts w:ascii="Courier New" w:hAnsi="Courier New" w:cs="Courier New"/>
          <w:sz w:val="24"/>
          <w:szCs w:val="24"/>
        </w:rPr>
        <w:t>Tener domicilio en la Ciudad de Alta Gracia.</w:t>
      </w:r>
    </w:p>
    <w:p w:rsidR="00E06F0F" w:rsidRPr="00E06F0F" w:rsidRDefault="00E06F0F" w:rsidP="00E06F0F">
      <w:pPr>
        <w:pStyle w:val="Prrafodelista"/>
        <w:numPr>
          <w:ilvl w:val="0"/>
          <w:numId w:val="24"/>
        </w:numPr>
        <w:spacing w:after="160"/>
        <w:contextualSpacing/>
        <w:jc w:val="both"/>
        <w:rPr>
          <w:rFonts w:ascii="Courier New" w:hAnsi="Courier New" w:cs="Courier New"/>
          <w:sz w:val="24"/>
          <w:szCs w:val="24"/>
        </w:rPr>
      </w:pPr>
      <w:r w:rsidRPr="00E06F0F">
        <w:rPr>
          <w:rFonts w:ascii="Courier New" w:hAnsi="Courier New" w:cs="Courier New"/>
          <w:sz w:val="24"/>
          <w:szCs w:val="24"/>
        </w:rPr>
        <w:t>Documento nacional de Identidad.</w:t>
      </w:r>
    </w:p>
    <w:p w:rsidR="00E06F0F" w:rsidRPr="00E06F0F" w:rsidRDefault="00E06F0F" w:rsidP="00E06F0F">
      <w:pPr>
        <w:pStyle w:val="Prrafodelista"/>
        <w:numPr>
          <w:ilvl w:val="0"/>
          <w:numId w:val="24"/>
        </w:numPr>
        <w:spacing w:after="160"/>
        <w:contextualSpacing/>
        <w:jc w:val="both"/>
        <w:rPr>
          <w:rFonts w:ascii="Courier New" w:hAnsi="Courier New" w:cs="Courier New"/>
          <w:sz w:val="24"/>
          <w:szCs w:val="24"/>
        </w:rPr>
      </w:pPr>
      <w:r w:rsidRPr="00E06F0F">
        <w:rPr>
          <w:rFonts w:ascii="Courier New" w:hAnsi="Courier New" w:cs="Courier New"/>
          <w:sz w:val="24"/>
          <w:szCs w:val="24"/>
        </w:rPr>
        <w:t>Libreta sanitaria expedida por la Municipalidad de Alta Gracia.</w:t>
      </w:r>
    </w:p>
    <w:p w:rsidR="00E06F0F" w:rsidRPr="00E06F0F" w:rsidRDefault="00E06F0F" w:rsidP="00E06F0F">
      <w:pPr>
        <w:pStyle w:val="Prrafodelista"/>
        <w:numPr>
          <w:ilvl w:val="0"/>
          <w:numId w:val="24"/>
        </w:numPr>
        <w:spacing w:after="160"/>
        <w:contextualSpacing/>
        <w:jc w:val="both"/>
        <w:rPr>
          <w:rFonts w:ascii="Courier New" w:hAnsi="Courier New" w:cs="Courier New"/>
          <w:sz w:val="24"/>
          <w:szCs w:val="24"/>
        </w:rPr>
      </w:pPr>
      <w:r w:rsidRPr="00E06F0F">
        <w:rPr>
          <w:rFonts w:ascii="Courier New" w:hAnsi="Courier New" w:cs="Courier New"/>
          <w:sz w:val="24"/>
          <w:szCs w:val="24"/>
        </w:rPr>
        <w:t>Licencia de conducir  Expedida por la Municipalidad de Alta Gracia categoría D1 o superior que cuente con la homologación del REPAT (Registro Provincial de Antecedentes de Transito de la Provincia de Córdoba) o la ANSV (Agencia Nacional de Seguridad Vial) o los organismos que en un futuro los reemplace.</w:t>
      </w:r>
    </w:p>
    <w:p w:rsidR="00E06F0F" w:rsidRPr="00E06F0F" w:rsidRDefault="00E06F0F" w:rsidP="00E06F0F">
      <w:pPr>
        <w:pStyle w:val="Prrafodelista"/>
        <w:numPr>
          <w:ilvl w:val="0"/>
          <w:numId w:val="24"/>
        </w:numPr>
        <w:spacing w:after="160"/>
        <w:contextualSpacing/>
        <w:jc w:val="both"/>
        <w:rPr>
          <w:rFonts w:ascii="Courier New" w:hAnsi="Courier New" w:cs="Courier New"/>
          <w:sz w:val="24"/>
          <w:szCs w:val="24"/>
        </w:rPr>
      </w:pPr>
      <w:r w:rsidRPr="00E06F0F">
        <w:rPr>
          <w:rFonts w:ascii="Courier New" w:hAnsi="Courier New" w:cs="Courier New"/>
          <w:sz w:val="24"/>
          <w:szCs w:val="24"/>
        </w:rPr>
        <w:t>Póliza de cobertura de una aseguradora de riesgo del trabajo (ART) o Seguro de Accidentes Personales, según corresponda.</w:t>
      </w:r>
    </w:p>
    <w:p w:rsidR="00E06F0F" w:rsidRDefault="00E06F0F" w:rsidP="00E06F0F">
      <w:pPr>
        <w:pStyle w:val="Prrafodelista"/>
        <w:numPr>
          <w:ilvl w:val="0"/>
          <w:numId w:val="24"/>
        </w:numPr>
        <w:spacing w:after="160"/>
        <w:contextualSpacing/>
        <w:jc w:val="both"/>
        <w:rPr>
          <w:rFonts w:ascii="Courier New" w:hAnsi="Courier New" w:cs="Courier New"/>
          <w:sz w:val="24"/>
          <w:szCs w:val="24"/>
        </w:rPr>
      </w:pPr>
      <w:r w:rsidRPr="00E06F0F">
        <w:rPr>
          <w:rFonts w:ascii="Courier New" w:hAnsi="Courier New" w:cs="Courier New"/>
          <w:sz w:val="24"/>
          <w:szCs w:val="24"/>
        </w:rPr>
        <w:t>Certificado de antecedentes Nacional y Provincial sin  condenas penales,  certificado de no encontrarse inscripto en el registro provincial de personas condenadas por delitos contra la integridad sexual y certificado de no encontrarse en el registro de deudores morosos  de cuota alimentaria.</w:t>
      </w:r>
    </w:p>
    <w:p w:rsidR="00E06F0F" w:rsidRPr="00E06F0F" w:rsidRDefault="00E06F0F" w:rsidP="00E06F0F">
      <w:pPr>
        <w:pStyle w:val="Prrafodelista"/>
        <w:numPr>
          <w:ilvl w:val="0"/>
          <w:numId w:val="24"/>
        </w:numPr>
        <w:spacing w:after="160"/>
        <w:contextualSpacing/>
        <w:jc w:val="both"/>
        <w:rPr>
          <w:rFonts w:ascii="Courier New" w:hAnsi="Courier New" w:cs="Courier New"/>
          <w:sz w:val="24"/>
          <w:szCs w:val="24"/>
        </w:rPr>
      </w:pPr>
      <w:r w:rsidRPr="00E06F0F">
        <w:rPr>
          <w:rFonts w:ascii="Courier New" w:hAnsi="Courier New" w:cs="Courier New"/>
          <w:sz w:val="24"/>
          <w:szCs w:val="24"/>
        </w:rPr>
        <w:t>No haber sido sancionado por resolución firme del  Juzgado  Administrativo Municipal de faltas de Alta Gracia más de (3) tres veces en un año, como autor de infracciones de tránsito</w:t>
      </w:r>
    </w:p>
    <w:p w:rsidR="005A7AF3" w:rsidRDefault="00E06F0F" w:rsidP="00E06F0F">
      <w:pPr>
        <w:spacing w:before="100" w:beforeAutospacing="1" w:after="0" w:line="240" w:lineRule="auto"/>
        <w:ind w:left="709" w:hanging="993"/>
        <w:jc w:val="both"/>
        <w:rPr>
          <w:rFonts w:ascii="Courier New" w:hAnsi="Courier New" w:cs="Courier New"/>
          <w:sz w:val="24"/>
          <w:szCs w:val="24"/>
        </w:rPr>
      </w:pPr>
      <w:r>
        <w:rPr>
          <w:rFonts w:ascii="Courier New" w:eastAsia="Times New Roman" w:hAnsi="Courier New" w:cs="Courier New"/>
          <w:b/>
          <w:sz w:val="24"/>
          <w:szCs w:val="24"/>
          <w:u w:val="single"/>
          <w:lang w:eastAsia="es-AR"/>
        </w:rPr>
        <w:t>Art.9</w:t>
      </w:r>
      <w:r w:rsidR="005A7AF3" w:rsidRPr="00940708">
        <w:rPr>
          <w:rFonts w:ascii="Courier New" w:eastAsia="Times New Roman" w:hAnsi="Courier New" w:cs="Courier New"/>
          <w:b/>
          <w:sz w:val="24"/>
          <w:szCs w:val="24"/>
          <w:lang w:eastAsia="es-AR"/>
        </w:rPr>
        <w:t>:</w:t>
      </w:r>
      <w:r w:rsidR="005A7AF3">
        <w:rPr>
          <w:rFonts w:ascii="Courier New" w:eastAsia="Times New Roman" w:hAnsi="Courier New" w:cs="Courier New"/>
          <w:b/>
          <w:sz w:val="24"/>
          <w:szCs w:val="24"/>
          <w:lang w:eastAsia="es-AR"/>
        </w:rPr>
        <w:t xml:space="preserve"> </w:t>
      </w:r>
      <w:r w:rsidRPr="00E06F0F">
        <w:rPr>
          <w:rFonts w:ascii="Courier New" w:hAnsi="Courier New" w:cs="Courier New"/>
          <w:b/>
          <w:sz w:val="24"/>
          <w:szCs w:val="24"/>
        </w:rPr>
        <w:t>TARIFA</w:t>
      </w:r>
      <w:r w:rsidRPr="00E06F0F">
        <w:rPr>
          <w:rFonts w:ascii="Courier New" w:hAnsi="Courier New" w:cs="Courier New"/>
          <w:sz w:val="24"/>
          <w:szCs w:val="24"/>
        </w:rPr>
        <w:t xml:space="preserve"> prestación del Servicio – El precio o tarifa  acordado entre el conductor y pasajero mediante el uso de Plataformas digitales será puesto a disposición del pasajero a través de la aplicación pudiendo este último aceptar o rechazar el viaje para así poder concretar el acuerdo. El monto acordado y aceptado a través de la aplicación será el único pago a efectuar por el usuario por el viaje solicitado. Se establece que el precio por el viaje no podrá ser inferior a la tarifa establecida para el transporte público urbano de pasajeros (colectivos) debiendo la autoridad de aplicación comunicar fehacientemente dicha tarifa a las empresas de Plataformas digitales a los fines de su implementación</w:t>
      </w:r>
      <w:r>
        <w:rPr>
          <w:rFonts w:ascii="Courier New" w:hAnsi="Courier New" w:cs="Courier New"/>
          <w:sz w:val="24"/>
          <w:szCs w:val="24"/>
        </w:rPr>
        <w:t>.</w:t>
      </w:r>
    </w:p>
    <w:p w:rsidR="00E06F0F" w:rsidRDefault="00E06F0F" w:rsidP="00E06F0F">
      <w:pPr>
        <w:spacing w:before="100" w:beforeAutospacing="1" w:after="0" w:line="240" w:lineRule="auto"/>
        <w:ind w:left="709" w:hanging="993"/>
        <w:jc w:val="both"/>
        <w:rPr>
          <w:rFonts w:ascii="Courier New" w:eastAsia="Arial Unicode MS" w:hAnsi="Courier New" w:cs="Courier New"/>
          <w:sz w:val="24"/>
          <w:szCs w:val="24"/>
        </w:rPr>
      </w:pPr>
    </w:p>
    <w:p w:rsidR="00E06F0F" w:rsidRDefault="00E06F0F" w:rsidP="00E06F0F">
      <w:pPr>
        <w:spacing w:before="100" w:beforeAutospacing="1" w:after="0" w:line="240" w:lineRule="auto"/>
        <w:ind w:left="709" w:hanging="993"/>
        <w:jc w:val="right"/>
        <w:rPr>
          <w:rFonts w:ascii="Courier New" w:eastAsia="Arial Unicode MS" w:hAnsi="Courier New" w:cs="Courier New"/>
          <w:sz w:val="24"/>
          <w:szCs w:val="24"/>
        </w:rPr>
      </w:pPr>
      <w:r>
        <w:rPr>
          <w:rFonts w:ascii="Courier New" w:eastAsia="Arial Unicode MS" w:hAnsi="Courier New" w:cs="Courier New"/>
          <w:sz w:val="24"/>
          <w:szCs w:val="24"/>
        </w:rPr>
        <w:t>...///</w:t>
      </w:r>
    </w:p>
    <w:p w:rsidR="00E06F0F" w:rsidRDefault="00E06F0F" w:rsidP="00E06F0F">
      <w:pPr>
        <w:spacing w:before="100" w:beforeAutospacing="1" w:after="0" w:line="240" w:lineRule="auto"/>
        <w:ind w:left="709" w:hanging="993"/>
        <w:rPr>
          <w:rFonts w:ascii="Courier New" w:eastAsia="Arial Unicode MS" w:hAnsi="Courier New" w:cs="Courier New"/>
          <w:sz w:val="24"/>
          <w:szCs w:val="24"/>
        </w:rPr>
      </w:pPr>
      <w:r>
        <w:rPr>
          <w:rFonts w:ascii="Courier New" w:eastAsia="Arial Unicode MS" w:hAnsi="Courier New" w:cs="Courier New"/>
          <w:sz w:val="24"/>
          <w:szCs w:val="24"/>
        </w:rPr>
        <w:lastRenderedPageBreak/>
        <w:t>...///</w:t>
      </w:r>
      <w:r w:rsidR="005855CE">
        <w:rPr>
          <w:rFonts w:ascii="Courier New" w:eastAsia="Arial Unicode MS" w:hAnsi="Courier New" w:cs="Courier New"/>
          <w:sz w:val="24"/>
          <w:szCs w:val="24"/>
        </w:rPr>
        <w:t>7.-</w:t>
      </w:r>
    </w:p>
    <w:p w:rsidR="005855CE" w:rsidRPr="00E06F0F" w:rsidRDefault="005855CE" w:rsidP="00E06F0F">
      <w:pPr>
        <w:spacing w:before="100" w:beforeAutospacing="1" w:after="0" w:line="240" w:lineRule="auto"/>
        <w:ind w:left="709" w:hanging="993"/>
        <w:rPr>
          <w:rFonts w:ascii="Courier New" w:eastAsia="Arial Unicode MS" w:hAnsi="Courier New" w:cs="Courier New"/>
          <w:sz w:val="24"/>
          <w:szCs w:val="24"/>
        </w:rPr>
      </w:pPr>
    </w:p>
    <w:p w:rsidR="00E06F0F" w:rsidRPr="004904EC" w:rsidRDefault="005A7AF3" w:rsidP="005855CE">
      <w:pPr>
        <w:spacing w:before="100" w:beforeAutospacing="1" w:after="0" w:line="240" w:lineRule="auto"/>
        <w:ind w:left="709" w:hanging="993"/>
        <w:jc w:val="both"/>
        <w:rPr>
          <w:rFonts w:ascii="Courier New" w:hAnsi="Courier New" w:cs="Courier New"/>
          <w:b/>
          <w:sz w:val="24"/>
          <w:szCs w:val="24"/>
        </w:rPr>
      </w:pPr>
      <w:r>
        <w:rPr>
          <w:rFonts w:ascii="Courier New" w:eastAsia="Times New Roman" w:hAnsi="Courier New" w:cs="Courier New"/>
          <w:b/>
          <w:sz w:val="24"/>
          <w:szCs w:val="24"/>
          <w:u w:val="single"/>
          <w:lang w:eastAsia="es-AR"/>
        </w:rPr>
        <w:t>Art.1</w:t>
      </w:r>
      <w:r w:rsidR="00E06F0F">
        <w:rPr>
          <w:rFonts w:ascii="Courier New" w:eastAsia="Times New Roman" w:hAnsi="Courier New" w:cs="Courier New"/>
          <w:b/>
          <w:sz w:val="24"/>
          <w:szCs w:val="24"/>
          <w:u w:val="single"/>
          <w:lang w:eastAsia="es-AR"/>
        </w:rPr>
        <w:t>0</w:t>
      </w:r>
      <w:r w:rsidRPr="00940708">
        <w:rPr>
          <w:rFonts w:ascii="Courier New" w:eastAsia="Times New Roman" w:hAnsi="Courier New" w:cs="Courier New"/>
          <w:b/>
          <w:sz w:val="24"/>
          <w:szCs w:val="24"/>
          <w:lang w:eastAsia="es-AR"/>
        </w:rPr>
        <w:t>:</w:t>
      </w:r>
      <w:r>
        <w:rPr>
          <w:rFonts w:ascii="Courier New" w:eastAsia="Times New Roman" w:hAnsi="Courier New" w:cs="Courier New"/>
          <w:b/>
          <w:sz w:val="24"/>
          <w:szCs w:val="24"/>
          <w:lang w:eastAsia="es-AR"/>
        </w:rPr>
        <w:t xml:space="preserve"> </w:t>
      </w:r>
      <w:r w:rsidR="004904EC" w:rsidRPr="004904EC">
        <w:rPr>
          <w:rFonts w:ascii="Courier New" w:hAnsi="Courier New" w:cs="Courier New"/>
          <w:b/>
          <w:sz w:val="24"/>
          <w:szCs w:val="24"/>
        </w:rPr>
        <w:t>LA</w:t>
      </w:r>
      <w:r w:rsidR="004904EC" w:rsidRPr="004904EC">
        <w:rPr>
          <w:rFonts w:ascii="Courier New" w:hAnsi="Courier New" w:cs="Courier New"/>
          <w:sz w:val="24"/>
          <w:szCs w:val="24"/>
        </w:rPr>
        <w:t xml:space="preserve"> autoridad de aplicación podrá, ad referéndum del concejo Deliberante, mediante acto administrativo, establecer la cantidad de vehículos particulares que prestaran el servicio, de acuerdo a criterios objetivo y claros, considerando la cantidad de Inscriptos en el registro Municipal, cantidad de habitantes, las circunstancias particulares de la demanda del servicio, como así también la protección y resguardo de las fuentes de trabajo del sistema de transporte</w:t>
      </w:r>
      <w:r w:rsidR="004904EC">
        <w:rPr>
          <w:rFonts w:ascii="Courier New" w:hAnsi="Courier New" w:cs="Courier New"/>
          <w:sz w:val="24"/>
          <w:szCs w:val="24"/>
        </w:rPr>
        <w:t>.-</w:t>
      </w:r>
    </w:p>
    <w:p w:rsidR="005A7AF3" w:rsidRDefault="005A7AF3" w:rsidP="005855CE">
      <w:pPr>
        <w:spacing w:before="100" w:beforeAutospacing="1" w:after="0" w:line="240" w:lineRule="auto"/>
        <w:ind w:left="709" w:hanging="993"/>
        <w:jc w:val="both"/>
        <w:rPr>
          <w:rFonts w:ascii="Courier New" w:eastAsia="Arial Unicode MS" w:hAnsi="Courier New" w:cs="Courier New"/>
          <w:sz w:val="24"/>
          <w:szCs w:val="24"/>
        </w:rPr>
      </w:pPr>
      <w:r>
        <w:rPr>
          <w:rFonts w:ascii="Courier New" w:eastAsia="Times New Roman" w:hAnsi="Courier New" w:cs="Courier New"/>
          <w:b/>
          <w:sz w:val="24"/>
          <w:szCs w:val="24"/>
          <w:u w:val="single"/>
          <w:lang w:eastAsia="es-AR"/>
        </w:rPr>
        <w:t>Art.1</w:t>
      </w:r>
      <w:r w:rsidR="004904EC">
        <w:rPr>
          <w:rFonts w:ascii="Courier New" w:eastAsia="Times New Roman" w:hAnsi="Courier New" w:cs="Courier New"/>
          <w:b/>
          <w:sz w:val="24"/>
          <w:szCs w:val="24"/>
          <w:u w:val="single"/>
          <w:lang w:eastAsia="es-AR"/>
        </w:rPr>
        <w:t>1</w:t>
      </w:r>
      <w:r w:rsidRPr="00940708">
        <w:rPr>
          <w:rFonts w:ascii="Courier New" w:eastAsia="Times New Roman" w:hAnsi="Courier New" w:cs="Courier New"/>
          <w:b/>
          <w:sz w:val="24"/>
          <w:szCs w:val="24"/>
          <w:lang w:eastAsia="es-AR"/>
        </w:rPr>
        <w:t>:</w:t>
      </w:r>
      <w:r>
        <w:rPr>
          <w:rFonts w:ascii="Courier New" w:eastAsia="Times New Roman" w:hAnsi="Courier New" w:cs="Courier New"/>
          <w:b/>
          <w:sz w:val="24"/>
          <w:szCs w:val="24"/>
          <w:lang w:eastAsia="es-AR"/>
        </w:rPr>
        <w:t xml:space="preserve"> </w:t>
      </w:r>
      <w:r w:rsidR="004904EC" w:rsidRPr="004904EC">
        <w:rPr>
          <w:rFonts w:ascii="Courier New" w:hAnsi="Courier New" w:cs="Courier New"/>
          <w:b/>
          <w:sz w:val="24"/>
          <w:szCs w:val="24"/>
        </w:rPr>
        <w:t>EL</w:t>
      </w:r>
      <w:r w:rsidR="004904EC" w:rsidRPr="004904EC">
        <w:rPr>
          <w:rFonts w:ascii="Courier New" w:hAnsi="Courier New" w:cs="Courier New"/>
          <w:sz w:val="24"/>
          <w:szCs w:val="24"/>
        </w:rPr>
        <w:t xml:space="preserve"> Trámite  de inscripción en el Registro Municipal de transporte por aplicación digital será gratuito</w:t>
      </w:r>
      <w:r w:rsidR="004904EC">
        <w:rPr>
          <w:rFonts w:ascii="Courier New" w:hAnsi="Courier New" w:cs="Courier New"/>
          <w:sz w:val="24"/>
          <w:szCs w:val="24"/>
        </w:rPr>
        <w:t>.</w:t>
      </w:r>
    </w:p>
    <w:p w:rsidR="005A7AF3" w:rsidRDefault="005A7AF3" w:rsidP="005855CE">
      <w:pPr>
        <w:spacing w:before="100" w:beforeAutospacing="1" w:after="0" w:line="240" w:lineRule="auto"/>
        <w:ind w:left="709" w:hanging="993"/>
        <w:jc w:val="both"/>
        <w:rPr>
          <w:rFonts w:ascii="Courier New" w:hAnsi="Courier New" w:cs="Courier New"/>
          <w:sz w:val="24"/>
          <w:szCs w:val="24"/>
        </w:rPr>
      </w:pPr>
      <w:r>
        <w:rPr>
          <w:rFonts w:ascii="Courier New" w:eastAsia="Times New Roman" w:hAnsi="Courier New" w:cs="Courier New"/>
          <w:b/>
          <w:sz w:val="24"/>
          <w:szCs w:val="24"/>
          <w:u w:val="single"/>
          <w:lang w:eastAsia="es-AR"/>
        </w:rPr>
        <w:t>Art.1</w:t>
      </w:r>
      <w:r w:rsidR="00657E0B">
        <w:rPr>
          <w:rFonts w:ascii="Courier New" w:eastAsia="Times New Roman" w:hAnsi="Courier New" w:cs="Courier New"/>
          <w:b/>
          <w:sz w:val="24"/>
          <w:szCs w:val="24"/>
          <w:u w:val="single"/>
          <w:lang w:eastAsia="es-AR"/>
        </w:rPr>
        <w:t>2</w:t>
      </w:r>
      <w:r w:rsidRPr="00940708">
        <w:rPr>
          <w:rFonts w:ascii="Courier New" w:eastAsia="Times New Roman" w:hAnsi="Courier New" w:cs="Courier New"/>
          <w:b/>
          <w:sz w:val="24"/>
          <w:szCs w:val="24"/>
          <w:lang w:eastAsia="es-AR"/>
        </w:rPr>
        <w:t>:</w:t>
      </w:r>
      <w:r>
        <w:rPr>
          <w:rFonts w:ascii="Courier New" w:eastAsia="Times New Roman" w:hAnsi="Courier New" w:cs="Courier New"/>
          <w:b/>
          <w:sz w:val="24"/>
          <w:szCs w:val="24"/>
          <w:lang w:eastAsia="es-AR"/>
        </w:rPr>
        <w:t xml:space="preserve"> </w:t>
      </w:r>
      <w:r w:rsidR="00657E0B" w:rsidRPr="00657E0B">
        <w:rPr>
          <w:rFonts w:ascii="Courier New" w:hAnsi="Courier New" w:cs="Courier New"/>
          <w:sz w:val="24"/>
          <w:szCs w:val="24"/>
        </w:rPr>
        <w:t>Responsabilidad de la Plataforma.  La Empresa titular de la plataforma digital será responsable de garantizar</w:t>
      </w:r>
      <w:r w:rsidR="00657E0B">
        <w:rPr>
          <w:rFonts w:ascii="Courier New" w:hAnsi="Courier New" w:cs="Courier New"/>
          <w:sz w:val="24"/>
          <w:szCs w:val="24"/>
        </w:rPr>
        <w:t>:</w:t>
      </w:r>
    </w:p>
    <w:p w:rsidR="00657E0B" w:rsidRDefault="00657E0B" w:rsidP="005855CE">
      <w:pPr>
        <w:spacing w:before="100" w:beforeAutospacing="1" w:after="0" w:line="240" w:lineRule="auto"/>
        <w:ind w:left="709" w:hanging="993"/>
        <w:jc w:val="both"/>
        <w:rPr>
          <w:rFonts w:ascii="Courier New" w:hAnsi="Courier New" w:cs="Courier New"/>
          <w:sz w:val="24"/>
          <w:szCs w:val="24"/>
        </w:rPr>
      </w:pPr>
    </w:p>
    <w:p w:rsidR="00657E0B" w:rsidRPr="005855CE" w:rsidRDefault="00657E0B" w:rsidP="005855CE">
      <w:pPr>
        <w:pStyle w:val="Prrafodelista"/>
        <w:numPr>
          <w:ilvl w:val="0"/>
          <w:numId w:val="26"/>
        </w:numPr>
        <w:spacing w:after="160"/>
        <w:contextualSpacing/>
        <w:jc w:val="both"/>
        <w:rPr>
          <w:rFonts w:ascii="Courier New" w:hAnsi="Courier New" w:cs="Courier New"/>
          <w:sz w:val="24"/>
          <w:szCs w:val="24"/>
        </w:rPr>
      </w:pPr>
      <w:r w:rsidRPr="005855CE">
        <w:rPr>
          <w:rFonts w:ascii="Courier New" w:hAnsi="Courier New" w:cs="Courier New"/>
          <w:sz w:val="24"/>
          <w:szCs w:val="24"/>
        </w:rPr>
        <w:t>La calidad del servicio prestado</w:t>
      </w:r>
    </w:p>
    <w:p w:rsidR="00657E0B" w:rsidRPr="005855CE" w:rsidRDefault="00657E0B" w:rsidP="005855CE">
      <w:pPr>
        <w:pStyle w:val="Prrafodelista"/>
        <w:numPr>
          <w:ilvl w:val="0"/>
          <w:numId w:val="26"/>
        </w:numPr>
        <w:spacing w:after="160"/>
        <w:contextualSpacing/>
        <w:jc w:val="both"/>
        <w:rPr>
          <w:rFonts w:ascii="Courier New" w:hAnsi="Courier New" w:cs="Courier New"/>
          <w:sz w:val="24"/>
          <w:szCs w:val="24"/>
        </w:rPr>
      </w:pPr>
      <w:r w:rsidRPr="005855CE">
        <w:rPr>
          <w:rFonts w:ascii="Courier New" w:hAnsi="Courier New" w:cs="Courier New"/>
          <w:sz w:val="24"/>
          <w:szCs w:val="24"/>
        </w:rPr>
        <w:t>La respuesta ante reclamo o denuncias de usuarios.</w:t>
      </w:r>
    </w:p>
    <w:p w:rsidR="00657E0B" w:rsidRPr="005855CE" w:rsidRDefault="00657E0B" w:rsidP="005855CE">
      <w:pPr>
        <w:pStyle w:val="Prrafodelista"/>
        <w:numPr>
          <w:ilvl w:val="0"/>
          <w:numId w:val="26"/>
        </w:numPr>
        <w:spacing w:after="160"/>
        <w:contextualSpacing/>
        <w:jc w:val="both"/>
        <w:rPr>
          <w:rFonts w:ascii="Courier New" w:hAnsi="Courier New" w:cs="Courier New"/>
          <w:sz w:val="24"/>
          <w:szCs w:val="24"/>
        </w:rPr>
      </w:pPr>
      <w:r w:rsidRPr="005855CE">
        <w:rPr>
          <w:rFonts w:ascii="Courier New" w:hAnsi="Courier New" w:cs="Courier New"/>
          <w:sz w:val="24"/>
          <w:szCs w:val="24"/>
        </w:rPr>
        <w:t>Un sistema para la evaluación de cada conductor.</w:t>
      </w:r>
    </w:p>
    <w:p w:rsidR="00657E0B" w:rsidRPr="005855CE" w:rsidRDefault="00657E0B" w:rsidP="005855CE">
      <w:pPr>
        <w:pStyle w:val="Prrafodelista"/>
        <w:numPr>
          <w:ilvl w:val="0"/>
          <w:numId w:val="26"/>
        </w:numPr>
        <w:spacing w:after="160"/>
        <w:contextualSpacing/>
        <w:jc w:val="both"/>
        <w:rPr>
          <w:rFonts w:ascii="Courier New" w:hAnsi="Courier New" w:cs="Courier New"/>
          <w:sz w:val="24"/>
          <w:szCs w:val="24"/>
        </w:rPr>
      </w:pPr>
      <w:r w:rsidRPr="005855CE">
        <w:rPr>
          <w:rFonts w:ascii="Courier New" w:hAnsi="Courier New" w:cs="Courier New"/>
          <w:sz w:val="24"/>
          <w:szCs w:val="24"/>
        </w:rPr>
        <w:t xml:space="preserve">El cumplimiento de la normativa vigente por parte de sus conductores y vehículos. </w:t>
      </w:r>
    </w:p>
    <w:p w:rsidR="005855CE" w:rsidRDefault="00657E0B" w:rsidP="005855CE">
      <w:pPr>
        <w:pStyle w:val="Prrafodelista"/>
        <w:numPr>
          <w:ilvl w:val="0"/>
          <w:numId w:val="26"/>
        </w:numPr>
        <w:spacing w:after="160"/>
        <w:contextualSpacing/>
        <w:jc w:val="both"/>
        <w:rPr>
          <w:rFonts w:ascii="Courier New" w:hAnsi="Courier New" w:cs="Courier New"/>
          <w:sz w:val="24"/>
          <w:szCs w:val="24"/>
        </w:rPr>
      </w:pPr>
      <w:r w:rsidRPr="005855CE">
        <w:rPr>
          <w:rFonts w:ascii="Courier New" w:hAnsi="Courier New" w:cs="Courier New"/>
          <w:sz w:val="24"/>
          <w:szCs w:val="24"/>
        </w:rPr>
        <w:t>Reportar irregularidades y malas prácticas.</w:t>
      </w:r>
    </w:p>
    <w:p w:rsidR="005855CE" w:rsidRPr="005855CE" w:rsidRDefault="005855CE" w:rsidP="005855CE">
      <w:pPr>
        <w:pStyle w:val="Prrafodelista"/>
        <w:spacing w:after="160"/>
        <w:ind w:left="644"/>
        <w:contextualSpacing/>
        <w:jc w:val="both"/>
        <w:rPr>
          <w:rFonts w:ascii="Courier New" w:hAnsi="Courier New" w:cs="Courier New"/>
          <w:sz w:val="24"/>
          <w:szCs w:val="24"/>
        </w:rPr>
      </w:pPr>
    </w:p>
    <w:p w:rsidR="00657E0B" w:rsidRDefault="00657E0B" w:rsidP="005855CE">
      <w:pPr>
        <w:pStyle w:val="Prrafodelista"/>
        <w:rPr>
          <w:rFonts w:ascii="Courier New" w:hAnsi="Courier New" w:cs="Courier New"/>
          <w:sz w:val="24"/>
          <w:szCs w:val="24"/>
        </w:rPr>
      </w:pPr>
      <w:r w:rsidRPr="005855CE">
        <w:rPr>
          <w:rFonts w:ascii="Courier New" w:hAnsi="Courier New" w:cs="Courier New"/>
          <w:sz w:val="24"/>
          <w:szCs w:val="24"/>
        </w:rPr>
        <w:t>Asimismo, deberán integrar un canal de reclamo al sistema Municipal de quejas y sugerencias mediante QR o enlace digital</w:t>
      </w:r>
      <w:r w:rsidR="005855CE">
        <w:rPr>
          <w:rFonts w:ascii="Courier New" w:hAnsi="Courier New" w:cs="Courier New"/>
          <w:sz w:val="24"/>
          <w:szCs w:val="24"/>
        </w:rPr>
        <w:t>.</w:t>
      </w:r>
    </w:p>
    <w:p w:rsidR="005855CE" w:rsidRPr="005855CE" w:rsidRDefault="005855CE" w:rsidP="005855CE">
      <w:pPr>
        <w:pStyle w:val="Prrafodelista"/>
        <w:rPr>
          <w:rFonts w:ascii="Courier New" w:eastAsia="Arial Unicode MS" w:hAnsi="Courier New" w:cs="Courier New"/>
          <w:sz w:val="24"/>
          <w:szCs w:val="24"/>
        </w:rPr>
      </w:pPr>
    </w:p>
    <w:p w:rsidR="005A7AF3" w:rsidRDefault="005855CE" w:rsidP="005855CE">
      <w:pPr>
        <w:spacing w:before="100" w:beforeAutospacing="1" w:after="0" w:line="240" w:lineRule="auto"/>
        <w:ind w:left="709" w:hanging="993"/>
        <w:jc w:val="both"/>
        <w:rPr>
          <w:rFonts w:ascii="Courier New" w:hAnsi="Courier New" w:cs="Courier New"/>
          <w:sz w:val="24"/>
          <w:szCs w:val="24"/>
        </w:rPr>
      </w:pPr>
      <w:r>
        <w:rPr>
          <w:rFonts w:ascii="Courier New" w:eastAsia="Times New Roman" w:hAnsi="Courier New" w:cs="Courier New"/>
          <w:b/>
          <w:sz w:val="24"/>
          <w:szCs w:val="24"/>
          <w:u w:val="single"/>
          <w:lang w:eastAsia="es-AR"/>
        </w:rPr>
        <w:t>Art.13</w:t>
      </w:r>
      <w:r w:rsidR="005A7AF3" w:rsidRPr="00940708">
        <w:rPr>
          <w:rFonts w:ascii="Courier New" w:eastAsia="Times New Roman" w:hAnsi="Courier New" w:cs="Courier New"/>
          <w:b/>
          <w:sz w:val="24"/>
          <w:szCs w:val="24"/>
          <w:lang w:eastAsia="es-AR"/>
        </w:rPr>
        <w:t>:</w:t>
      </w:r>
      <w:r w:rsidR="005A7AF3">
        <w:rPr>
          <w:rFonts w:ascii="Courier New" w:eastAsia="Times New Roman" w:hAnsi="Courier New" w:cs="Courier New"/>
          <w:b/>
          <w:sz w:val="24"/>
          <w:szCs w:val="24"/>
          <w:lang w:eastAsia="es-AR"/>
        </w:rPr>
        <w:t xml:space="preserve"> </w:t>
      </w:r>
      <w:r w:rsidRPr="005855CE">
        <w:rPr>
          <w:rFonts w:ascii="Courier New" w:hAnsi="Courier New" w:cs="Courier New"/>
          <w:sz w:val="24"/>
          <w:szCs w:val="24"/>
        </w:rPr>
        <w:t>De la presentación del Sistema de plataformas digitales habilitadas. Los conductores solo pueden prestar el servicio cuando</w:t>
      </w:r>
      <w:r>
        <w:rPr>
          <w:rFonts w:ascii="Courier New" w:hAnsi="Courier New" w:cs="Courier New"/>
          <w:sz w:val="24"/>
          <w:szCs w:val="24"/>
        </w:rPr>
        <w:t>:</w:t>
      </w:r>
    </w:p>
    <w:p w:rsidR="005855CE" w:rsidRDefault="005855CE" w:rsidP="005855CE">
      <w:pPr>
        <w:spacing w:before="100" w:beforeAutospacing="1" w:after="0" w:line="240" w:lineRule="auto"/>
        <w:ind w:left="709" w:hanging="993"/>
        <w:jc w:val="both"/>
        <w:rPr>
          <w:rFonts w:ascii="Courier New" w:hAnsi="Courier New" w:cs="Courier New"/>
          <w:sz w:val="24"/>
          <w:szCs w:val="24"/>
        </w:rPr>
      </w:pPr>
    </w:p>
    <w:p w:rsidR="005855CE" w:rsidRDefault="005855CE" w:rsidP="005855CE">
      <w:pPr>
        <w:pStyle w:val="Prrafodelista"/>
        <w:numPr>
          <w:ilvl w:val="0"/>
          <w:numId w:val="28"/>
        </w:numPr>
        <w:spacing w:after="160"/>
        <w:contextualSpacing/>
        <w:jc w:val="both"/>
        <w:rPr>
          <w:rFonts w:ascii="Courier New" w:hAnsi="Courier New" w:cs="Courier New"/>
          <w:sz w:val="24"/>
          <w:szCs w:val="24"/>
        </w:rPr>
      </w:pPr>
      <w:r w:rsidRPr="005855CE">
        <w:rPr>
          <w:rFonts w:ascii="Courier New" w:hAnsi="Courier New" w:cs="Courier New"/>
          <w:sz w:val="24"/>
          <w:szCs w:val="24"/>
        </w:rPr>
        <w:t>Existan solicitudes que hayan sido aceptadas y procesadas a través de las plataformas digitales habilitadas.</w:t>
      </w:r>
    </w:p>
    <w:p w:rsidR="005855CE" w:rsidRPr="005855CE" w:rsidRDefault="005855CE" w:rsidP="005855CE">
      <w:pPr>
        <w:pStyle w:val="Prrafodelista"/>
        <w:spacing w:after="160"/>
        <w:ind w:left="720"/>
        <w:contextualSpacing/>
        <w:jc w:val="both"/>
        <w:rPr>
          <w:rFonts w:ascii="Courier New" w:hAnsi="Courier New" w:cs="Courier New"/>
          <w:sz w:val="24"/>
          <w:szCs w:val="24"/>
        </w:rPr>
      </w:pPr>
    </w:p>
    <w:p w:rsidR="005855CE" w:rsidRDefault="005855CE" w:rsidP="005855CE">
      <w:pPr>
        <w:pStyle w:val="Prrafodelista"/>
        <w:numPr>
          <w:ilvl w:val="0"/>
          <w:numId w:val="28"/>
        </w:numPr>
        <w:spacing w:after="160"/>
        <w:contextualSpacing/>
        <w:jc w:val="both"/>
        <w:rPr>
          <w:rFonts w:ascii="Courier New" w:hAnsi="Courier New" w:cs="Courier New"/>
          <w:sz w:val="24"/>
          <w:szCs w:val="24"/>
        </w:rPr>
      </w:pPr>
      <w:r w:rsidRPr="005855CE">
        <w:rPr>
          <w:rFonts w:ascii="Courier New" w:hAnsi="Courier New" w:cs="Courier New"/>
          <w:sz w:val="24"/>
          <w:szCs w:val="24"/>
        </w:rPr>
        <w:t>Cuando no superes las ocho (8) horas fraccionadas por día</w:t>
      </w:r>
      <w:r>
        <w:rPr>
          <w:rFonts w:ascii="Courier New" w:hAnsi="Courier New" w:cs="Courier New"/>
          <w:sz w:val="24"/>
          <w:szCs w:val="24"/>
        </w:rPr>
        <w:t>.</w:t>
      </w:r>
    </w:p>
    <w:p w:rsidR="005855CE" w:rsidRDefault="005855CE" w:rsidP="005855CE">
      <w:pPr>
        <w:pStyle w:val="Prrafodelista"/>
        <w:rPr>
          <w:rFonts w:ascii="Courier New" w:hAnsi="Courier New" w:cs="Courier New"/>
          <w:sz w:val="24"/>
          <w:szCs w:val="24"/>
        </w:rPr>
      </w:pPr>
    </w:p>
    <w:p w:rsidR="005855CE" w:rsidRPr="005855CE" w:rsidRDefault="005855CE" w:rsidP="005855CE">
      <w:pPr>
        <w:pStyle w:val="Prrafodelista"/>
        <w:rPr>
          <w:rFonts w:ascii="Courier New" w:hAnsi="Courier New" w:cs="Courier New"/>
          <w:sz w:val="24"/>
          <w:szCs w:val="24"/>
        </w:rPr>
      </w:pPr>
    </w:p>
    <w:p w:rsidR="005855CE" w:rsidRDefault="005855CE" w:rsidP="005855CE">
      <w:pPr>
        <w:contextualSpacing/>
        <w:jc w:val="both"/>
        <w:rPr>
          <w:rFonts w:ascii="Courier New" w:hAnsi="Courier New" w:cs="Courier New"/>
          <w:sz w:val="24"/>
          <w:szCs w:val="24"/>
        </w:rPr>
      </w:pPr>
    </w:p>
    <w:p w:rsidR="005855CE" w:rsidRDefault="005855CE" w:rsidP="005855CE">
      <w:pPr>
        <w:contextualSpacing/>
        <w:jc w:val="both"/>
        <w:rPr>
          <w:rFonts w:ascii="Courier New" w:hAnsi="Courier New" w:cs="Courier New"/>
          <w:sz w:val="24"/>
          <w:szCs w:val="24"/>
        </w:rPr>
      </w:pPr>
    </w:p>
    <w:p w:rsidR="005855CE" w:rsidRDefault="005855CE" w:rsidP="005855CE">
      <w:pPr>
        <w:contextualSpacing/>
        <w:jc w:val="both"/>
        <w:rPr>
          <w:rFonts w:ascii="Courier New" w:hAnsi="Courier New" w:cs="Courier New"/>
          <w:sz w:val="24"/>
          <w:szCs w:val="24"/>
        </w:rPr>
      </w:pPr>
    </w:p>
    <w:p w:rsidR="005855CE" w:rsidRDefault="005855CE" w:rsidP="005855CE">
      <w:pPr>
        <w:contextualSpacing/>
        <w:jc w:val="right"/>
        <w:rPr>
          <w:rFonts w:ascii="Courier New" w:hAnsi="Courier New" w:cs="Courier New"/>
          <w:sz w:val="24"/>
          <w:szCs w:val="24"/>
        </w:rPr>
      </w:pPr>
      <w:r>
        <w:rPr>
          <w:rFonts w:ascii="Courier New" w:hAnsi="Courier New" w:cs="Courier New"/>
          <w:sz w:val="24"/>
          <w:szCs w:val="24"/>
        </w:rPr>
        <w:t>...///</w:t>
      </w:r>
    </w:p>
    <w:p w:rsidR="005855CE" w:rsidRDefault="005855CE" w:rsidP="005855CE">
      <w:pPr>
        <w:contextualSpacing/>
        <w:rPr>
          <w:rFonts w:ascii="Courier New" w:hAnsi="Courier New" w:cs="Courier New"/>
          <w:sz w:val="24"/>
          <w:szCs w:val="24"/>
        </w:rPr>
      </w:pPr>
      <w:r>
        <w:rPr>
          <w:rFonts w:ascii="Courier New" w:hAnsi="Courier New" w:cs="Courier New"/>
          <w:sz w:val="24"/>
          <w:szCs w:val="24"/>
        </w:rPr>
        <w:lastRenderedPageBreak/>
        <w:t>...///8.-</w:t>
      </w:r>
    </w:p>
    <w:p w:rsidR="005855CE" w:rsidRPr="005855CE" w:rsidRDefault="005855CE" w:rsidP="005855CE">
      <w:pPr>
        <w:contextualSpacing/>
        <w:jc w:val="both"/>
        <w:rPr>
          <w:rFonts w:ascii="Courier New" w:hAnsi="Courier New" w:cs="Courier New"/>
          <w:sz w:val="24"/>
          <w:szCs w:val="24"/>
        </w:rPr>
      </w:pPr>
    </w:p>
    <w:p w:rsidR="005855CE" w:rsidRDefault="005A7AF3" w:rsidP="005855CE">
      <w:pPr>
        <w:spacing w:before="100" w:beforeAutospacing="1" w:after="0" w:line="240" w:lineRule="auto"/>
        <w:ind w:left="709" w:hanging="993"/>
        <w:jc w:val="both"/>
        <w:rPr>
          <w:rFonts w:ascii="Courier New" w:hAnsi="Courier New" w:cs="Courier New"/>
          <w:sz w:val="24"/>
          <w:szCs w:val="24"/>
        </w:rPr>
      </w:pPr>
      <w:r>
        <w:rPr>
          <w:rFonts w:ascii="Courier New" w:eastAsia="Times New Roman" w:hAnsi="Courier New" w:cs="Courier New"/>
          <w:b/>
          <w:sz w:val="24"/>
          <w:szCs w:val="24"/>
          <w:u w:val="single"/>
          <w:lang w:eastAsia="es-AR"/>
        </w:rPr>
        <w:t>A</w:t>
      </w:r>
      <w:r w:rsidR="005855CE">
        <w:rPr>
          <w:rFonts w:ascii="Courier New" w:eastAsia="Times New Roman" w:hAnsi="Courier New" w:cs="Courier New"/>
          <w:b/>
          <w:sz w:val="24"/>
          <w:szCs w:val="24"/>
          <w:u w:val="single"/>
          <w:lang w:eastAsia="es-AR"/>
        </w:rPr>
        <w:t>rt.14</w:t>
      </w:r>
      <w:r w:rsidRPr="00940708">
        <w:rPr>
          <w:rFonts w:ascii="Courier New" w:eastAsia="Times New Roman" w:hAnsi="Courier New" w:cs="Courier New"/>
          <w:b/>
          <w:sz w:val="24"/>
          <w:szCs w:val="24"/>
          <w:lang w:eastAsia="es-AR"/>
        </w:rPr>
        <w:t>:</w:t>
      </w:r>
      <w:r>
        <w:rPr>
          <w:rFonts w:ascii="Courier New" w:eastAsia="Times New Roman" w:hAnsi="Courier New" w:cs="Courier New"/>
          <w:b/>
          <w:sz w:val="24"/>
          <w:szCs w:val="24"/>
          <w:lang w:eastAsia="es-AR"/>
        </w:rPr>
        <w:t xml:space="preserve"> </w:t>
      </w:r>
      <w:r w:rsidR="005855CE" w:rsidRPr="005855CE">
        <w:rPr>
          <w:rFonts w:ascii="Courier New" w:hAnsi="Courier New" w:cs="Courier New"/>
          <w:b/>
          <w:sz w:val="24"/>
          <w:szCs w:val="24"/>
        </w:rPr>
        <w:t xml:space="preserve">CONTRATACIÓN </w:t>
      </w:r>
      <w:r w:rsidR="005855CE" w:rsidRPr="005855CE">
        <w:rPr>
          <w:rFonts w:ascii="Courier New" w:hAnsi="Courier New" w:cs="Courier New"/>
          <w:sz w:val="24"/>
          <w:szCs w:val="24"/>
        </w:rPr>
        <w:t>previa Obligatoria -  Los vehículos y conductores  habilitados bajo la modalidad de plataformas digitales solo podrán transportar pasajeros cuya contratación haya sido gestionada previamente mediante la aplicación correspondiente. Se prohíbe el ascenso espontaneo y recorrer la vía publica en búsqueda de pasajeros sin contratación previa</w:t>
      </w:r>
      <w:r w:rsidR="005855CE">
        <w:rPr>
          <w:rFonts w:ascii="Courier New" w:hAnsi="Courier New" w:cs="Courier New"/>
          <w:sz w:val="24"/>
          <w:szCs w:val="24"/>
        </w:rPr>
        <w:t>.</w:t>
      </w:r>
    </w:p>
    <w:p w:rsidR="005855CE" w:rsidRPr="00C516C7" w:rsidRDefault="005855CE" w:rsidP="00C516C7">
      <w:pPr>
        <w:spacing w:before="100" w:beforeAutospacing="1" w:after="0" w:line="240" w:lineRule="auto"/>
        <w:ind w:left="709" w:hanging="993"/>
        <w:jc w:val="both"/>
        <w:rPr>
          <w:rFonts w:ascii="Courier New" w:hAnsi="Courier New" w:cs="Courier New"/>
          <w:sz w:val="24"/>
          <w:szCs w:val="24"/>
        </w:rPr>
      </w:pPr>
      <w:r>
        <w:rPr>
          <w:rFonts w:ascii="Courier New" w:hAnsi="Courier New" w:cs="Courier New"/>
          <w:sz w:val="24"/>
          <w:szCs w:val="24"/>
        </w:rPr>
        <w:t xml:space="preserve">      </w:t>
      </w:r>
      <w:r w:rsidRPr="005855CE">
        <w:rPr>
          <w:rFonts w:ascii="Courier New" w:hAnsi="Courier New" w:cs="Courier New"/>
          <w:sz w:val="24"/>
          <w:szCs w:val="24"/>
        </w:rPr>
        <w:t>Esta infracción es considerada  falta grave</w:t>
      </w:r>
      <w:r w:rsidR="00C516C7">
        <w:rPr>
          <w:rFonts w:ascii="Courier New" w:hAnsi="Courier New" w:cs="Courier New"/>
          <w:sz w:val="24"/>
          <w:szCs w:val="24"/>
        </w:rPr>
        <w:t>.</w:t>
      </w:r>
    </w:p>
    <w:p w:rsidR="00C516C7" w:rsidRPr="00C516C7" w:rsidRDefault="005A7AF3" w:rsidP="005A7AF3">
      <w:pPr>
        <w:spacing w:before="100" w:beforeAutospacing="1" w:after="0" w:line="276" w:lineRule="auto"/>
        <w:ind w:left="709" w:hanging="993"/>
        <w:jc w:val="both"/>
        <w:rPr>
          <w:rFonts w:ascii="Courier New" w:hAnsi="Courier New" w:cs="Courier New"/>
          <w:b/>
          <w:sz w:val="24"/>
          <w:szCs w:val="24"/>
        </w:rPr>
      </w:pPr>
      <w:r>
        <w:rPr>
          <w:rFonts w:ascii="Courier New" w:eastAsia="Times New Roman" w:hAnsi="Courier New" w:cs="Courier New"/>
          <w:b/>
          <w:sz w:val="24"/>
          <w:szCs w:val="24"/>
          <w:u w:val="single"/>
          <w:lang w:eastAsia="es-AR"/>
        </w:rPr>
        <w:t>Art.1</w:t>
      </w:r>
      <w:r w:rsidR="00C516C7">
        <w:rPr>
          <w:rFonts w:ascii="Courier New" w:eastAsia="Times New Roman" w:hAnsi="Courier New" w:cs="Courier New"/>
          <w:b/>
          <w:sz w:val="24"/>
          <w:szCs w:val="24"/>
          <w:u w:val="single"/>
          <w:lang w:eastAsia="es-AR"/>
        </w:rPr>
        <w:t>5</w:t>
      </w:r>
      <w:r w:rsidRPr="00940708">
        <w:rPr>
          <w:rFonts w:ascii="Courier New" w:eastAsia="Times New Roman" w:hAnsi="Courier New" w:cs="Courier New"/>
          <w:b/>
          <w:sz w:val="24"/>
          <w:szCs w:val="24"/>
          <w:lang w:eastAsia="es-AR"/>
        </w:rPr>
        <w:t>:</w:t>
      </w:r>
      <w:r>
        <w:rPr>
          <w:rFonts w:ascii="Courier New" w:eastAsia="Times New Roman" w:hAnsi="Courier New" w:cs="Courier New"/>
          <w:b/>
          <w:sz w:val="24"/>
          <w:szCs w:val="24"/>
          <w:lang w:eastAsia="es-AR"/>
        </w:rPr>
        <w:t xml:space="preserve"> </w:t>
      </w:r>
      <w:r w:rsidR="00C516C7" w:rsidRPr="00C516C7">
        <w:rPr>
          <w:rFonts w:ascii="Courier New" w:hAnsi="Courier New" w:cs="Courier New"/>
          <w:b/>
          <w:sz w:val="24"/>
          <w:szCs w:val="24"/>
        </w:rPr>
        <w:t>ESTÁ</w:t>
      </w:r>
      <w:r w:rsidR="00C516C7" w:rsidRPr="00C516C7">
        <w:rPr>
          <w:rFonts w:ascii="Courier New" w:hAnsi="Courier New" w:cs="Courier New"/>
          <w:b/>
          <w:sz w:val="24"/>
          <w:szCs w:val="24"/>
        </w:rPr>
        <w:t xml:space="preserve"> </w:t>
      </w:r>
      <w:r w:rsidR="00C516C7" w:rsidRPr="00C516C7">
        <w:rPr>
          <w:rFonts w:ascii="Courier New" w:hAnsi="Courier New" w:cs="Courier New"/>
          <w:sz w:val="24"/>
          <w:szCs w:val="24"/>
        </w:rPr>
        <w:t>prohibido el uso de las paradas del transporte público para levantar o dejar pasajeros por parte  del transporte privado  de aplicación digitales</w:t>
      </w:r>
      <w:r w:rsidR="00C516C7">
        <w:rPr>
          <w:rFonts w:ascii="Courier New" w:hAnsi="Courier New" w:cs="Courier New"/>
          <w:sz w:val="24"/>
          <w:szCs w:val="24"/>
        </w:rPr>
        <w:t>.-</w:t>
      </w:r>
    </w:p>
    <w:p w:rsidR="0066580F" w:rsidRDefault="005A7AF3" w:rsidP="005A7AF3">
      <w:pPr>
        <w:spacing w:before="100" w:beforeAutospacing="1" w:after="0" w:line="276" w:lineRule="auto"/>
        <w:ind w:left="709" w:hanging="993"/>
        <w:jc w:val="both"/>
        <w:rPr>
          <w:rFonts w:ascii="Courier New" w:hAnsi="Courier New" w:cs="Courier New"/>
          <w:sz w:val="24"/>
          <w:szCs w:val="24"/>
        </w:rPr>
      </w:pPr>
      <w:r>
        <w:rPr>
          <w:rFonts w:ascii="Courier New" w:eastAsia="Times New Roman" w:hAnsi="Courier New" w:cs="Courier New"/>
          <w:b/>
          <w:sz w:val="24"/>
          <w:szCs w:val="24"/>
          <w:u w:val="single"/>
          <w:lang w:eastAsia="es-AR"/>
        </w:rPr>
        <w:t>Art.1</w:t>
      </w:r>
      <w:r w:rsidR="00C516C7">
        <w:rPr>
          <w:rFonts w:ascii="Courier New" w:eastAsia="Times New Roman" w:hAnsi="Courier New" w:cs="Courier New"/>
          <w:b/>
          <w:sz w:val="24"/>
          <w:szCs w:val="24"/>
          <w:u w:val="single"/>
          <w:lang w:eastAsia="es-AR"/>
        </w:rPr>
        <w:t>6</w:t>
      </w:r>
      <w:r w:rsidRPr="00940708">
        <w:rPr>
          <w:rFonts w:ascii="Courier New" w:eastAsia="Times New Roman" w:hAnsi="Courier New" w:cs="Courier New"/>
          <w:b/>
          <w:sz w:val="24"/>
          <w:szCs w:val="24"/>
          <w:lang w:eastAsia="es-AR"/>
        </w:rPr>
        <w:t>:</w:t>
      </w:r>
      <w:r>
        <w:rPr>
          <w:rFonts w:ascii="Courier New" w:eastAsia="Times New Roman" w:hAnsi="Courier New" w:cs="Courier New"/>
          <w:b/>
          <w:sz w:val="24"/>
          <w:szCs w:val="24"/>
          <w:lang w:eastAsia="es-AR"/>
        </w:rPr>
        <w:t xml:space="preserve"> </w:t>
      </w:r>
      <w:r w:rsidR="0066580F" w:rsidRPr="0066580F">
        <w:rPr>
          <w:rFonts w:ascii="Courier New" w:hAnsi="Courier New" w:cs="Courier New"/>
          <w:b/>
          <w:sz w:val="24"/>
          <w:szCs w:val="24"/>
        </w:rPr>
        <w:t>INFORMACIÓN</w:t>
      </w:r>
      <w:r w:rsidR="0066580F" w:rsidRPr="0066580F">
        <w:rPr>
          <w:rFonts w:ascii="Courier New" w:hAnsi="Courier New" w:cs="Courier New"/>
          <w:sz w:val="24"/>
          <w:szCs w:val="24"/>
        </w:rPr>
        <w:t xml:space="preserve"> requerida -  Las plataformas deberán poner a disposición de la Autoridad de aplicación, cuando esta lo solicite, la siguiente información</w:t>
      </w:r>
      <w:r w:rsidR="0066580F">
        <w:rPr>
          <w:rFonts w:ascii="Courier New" w:hAnsi="Courier New" w:cs="Courier New"/>
          <w:sz w:val="24"/>
          <w:szCs w:val="24"/>
        </w:rPr>
        <w:t>:</w:t>
      </w:r>
    </w:p>
    <w:p w:rsidR="004F0455" w:rsidRDefault="004F0455" w:rsidP="005A7AF3">
      <w:pPr>
        <w:spacing w:before="100" w:beforeAutospacing="1" w:after="0" w:line="276" w:lineRule="auto"/>
        <w:ind w:left="709" w:hanging="993"/>
        <w:jc w:val="both"/>
        <w:rPr>
          <w:rFonts w:ascii="Courier New" w:hAnsi="Courier New" w:cs="Courier New"/>
          <w:sz w:val="24"/>
          <w:szCs w:val="24"/>
        </w:rPr>
      </w:pPr>
    </w:p>
    <w:p w:rsidR="004F0455" w:rsidRPr="004F0455" w:rsidRDefault="004F0455" w:rsidP="0031192B">
      <w:pPr>
        <w:pStyle w:val="Prrafodelista"/>
        <w:numPr>
          <w:ilvl w:val="0"/>
          <w:numId w:val="30"/>
        </w:numPr>
        <w:spacing w:after="160" w:line="259" w:lineRule="auto"/>
        <w:contextualSpacing/>
        <w:jc w:val="both"/>
        <w:rPr>
          <w:rFonts w:ascii="Courier New" w:hAnsi="Courier New" w:cs="Courier New"/>
          <w:sz w:val="24"/>
          <w:szCs w:val="24"/>
        </w:rPr>
      </w:pPr>
      <w:r w:rsidRPr="004F0455">
        <w:rPr>
          <w:rFonts w:ascii="Courier New" w:hAnsi="Courier New" w:cs="Courier New"/>
          <w:sz w:val="24"/>
          <w:szCs w:val="24"/>
        </w:rPr>
        <w:t>Datos del vehículo y conductores activos</w:t>
      </w:r>
      <w:r w:rsidR="0031192B">
        <w:rPr>
          <w:rFonts w:ascii="Courier New" w:hAnsi="Courier New" w:cs="Courier New"/>
          <w:sz w:val="24"/>
          <w:szCs w:val="24"/>
        </w:rPr>
        <w:t>.</w:t>
      </w:r>
    </w:p>
    <w:p w:rsidR="004F0455" w:rsidRPr="004F0455" w:rsidRDefault="004F0455" w:rsidP="0031192B">
      <w:pPr>
        <w:pStyle w:val="Prrafodelista"/>
        <w:numPr>
          <w:ilvl w:val="0"/>
          <w:numId w:val="30"/>
        </w:numPr>
        <w:spacing w:after="160" w:line="259" w:lineRule="auto"/>
        <w:contextualSpacing/>
        <w:jc w:val="both"/>
        <w:rPr>
          <w:rFonts w:ascii="Courier New" w:hAnsi="Courier New" w:cs="Courier New"/>
          <w:sz w:val="24"/>
          <w:szCs w:val="24"/>
        </w:rPr>
      </w:pPr>
      <w:r w:rsidRPr="004F0455">
        <w:rPr>
          <w:rFonts w:ascii="Courier New" w:hAnsi="Courier New" w:cs="Courier New"/>
          <w:sz w:val="24"/>
          <w:szCs w:val="24"/>
        </w:rPr>
        <w:t>Historial de viajes realizados en la ciudad</w:t>
      </w:r>
      <w:r w:rsidR="0031192B">
        <w:rPr>
          <w:rFonts w:ascii="Courier New" w:hAnsi="Courier New" w:cs="Courier New"/>
          <w:sz w:val="24"/>
          <w:szCs w:val="24"/>
        </w:rPr>
        <w:t>.</w:t>
      </w:r>
    </w:p>
    <w:p w:rsidR="004F0455" w:rsidRPr="004F0455" w:rsidRDefault="004F0455" w:rsidP="0031192B">
      <w:pPr>
        <w:pStyle w:val="Prrafodelista"/>
        <w:numPr>
          <w:ilvl w:val="0"/>
          <w:numId w:val="30"/>
        </w:numPr>
        <w:spacing w:after="160" w:line="259" w:lineRule="auto"/>
        <w:contextualSpacing/>
        <w:jc w:val="both"/>
        <w:rPr>
          <w:rFonts w:ascii="Courier New" w:hAnsi="Courier New" w:cs="Courier New"/>
          <w:sz w:val="24"/>
          <w:szCs w:val="24"/>
        </w:rPr>
      </w:pPr>
      <w:r w:rsidRPr="004F0455">
        <w:rPr>
          <w:rFonts w:ascii="Courier New" w:hAnsi="Courier New" w:cs="Courier New"/>
          <w:sz w:val="24"/>
          <w:szCs w:val="24"/>
        </w:rPr>
        <w:t>Reporte de tarifas aplicada y criterios de calculo</w:t>
      </w:r>
      <w:r w:rsidR="0031192B">
        <w:rPr>
          <w:rFonts w:ascii="Courier New" w:hAnsi="Courier New" w:cs="Courier New"/>
          <w:sz w:val="24"/>
          <w:szCs w:val="24"/>
        </w:rPr>
        <w:t>.</w:t>
      </w:r>
    </w:p>
    <w:p w:rsidR="004F0455" w:rsidRPr="004F0455" w:rsidRDefault="004F0455" w:rsidP="0031192B">
      <w:pPr>
        <w:pStyle w:val="Prrafodelista"/>
        <w:numPr>
          <w:ilvl w:val="0"/>
          <w:numId w:val="30"/>
        </w:numPr>
        <w:spacing w:after="160" w:line="259" w:lineRule="auto"/>
        <w:contextualSpacing/>
        <w:jc w:val="both"/>
        <w:rPr>
          <w:rFonts w:ascii="Courier New" w:hAnsi="Courier New" w:cs="Courier New"/>
          <w:sz w:val="24"/>
          <w:szCs w:val="24"/>
        </w:rPr>
      </w:pPr>
      <w:r w:rsidRPr="004F0455">
        <w:rPr>
          <w:rFonts w:ascii="Courier New" w:hAnsi="Courier New" w:cs="Courier New"/>
          <w:sz w:val="24"/>
          <w:szCs w:val="24"/>
        </w:rPr>
        <w:t>Registros en reclamos y respuestas otorgadas</w:t>
      </w:r>
      <w:r w:rsidR="0031192B">
        <w:rPr>
          <w:rFonts w:ascii="Courier New" w:hAnsi="Courier New" w:cs="Courier New"/>
          <w:sz w:val="24"/>
          <w:szCs w:val="24"/>
        </w:rPr>
        <w:t>.</w:t>
      </w:r>
    </w:p>
    <w:p w:rsidR="004F0455" w:rsidRPr="004F0455" w:rsidRDefault="004F0455" w:rsidP="0031192B">
      <w:pPr>
        <w:pStyle w:val="Prrafodelista"/>
        <w:numPr>
          <w:ilvl w:val="0"/>
          <w:numId w:val="30"/>
        </w:numPr>
        <w:spacing w:after="160" w:line="259" w:lineRule="auto"/>
        <w:contextualSpacing/>
        <w:jc w:val="both"/>
        <w:rPr>
          <w:rFonts w:ascii="Courier New" w:hAnsi="Courier New" w:cs="Courier New"/>
          <w:sz w:val="24"/>
          <w:szCs w:val="24"/>
        </w:rPr>
      </w:pPr>
      <w:r w:rsidRPr="004F0455">
        <w:rPr>
          <w:rFonts w:ascii="Courier New" w:hAnsi="Courier New" w:cs="Courier New"/>
          <w:sz w:val="24"/>
          <w:szCs w:val="24"/>
        </w:rPr>
        <w:t>Protocolos de seguridad y privacidad</w:t>
      </w:r>
      <w:r w:rsidR="0031192B">
        <w:rPr>
          <w:rFonts w:ascii="Courier New" w:hAnsi="Courier New" w:cs="Courier New"/>
          <w:sz w:val="24"/>
          <w:szCs w:val="24"/>
        </w:rPr>
        <w:t>.</w:t>
      </w:r>
    </w:p>
    <w:p w:rsidR="004F0455" w:rsidRPr="004F0455" w:rsidRDefault="0031192B" w:rsidP="0031192B">
      <w:pPr>
        <w:spacing w:before="100" w:beforeAutospacing="1" w:after="0" w:line="276" w:lineRule="auto"/>
        <w:ind w:left="567" w:hanging="851"/>
        <w:jc w:val="both"/>
        <w:rPr>
          <w:rFonts w:ascii="Courier New" w:hAnsi="Courier New" w:cs="Courier New"/>
          <w:b/>
          <w:sz w:val="24"/>
          <w:szCs w:val="24"/>
        </w:rPr>
      </w:pPr>
      <w:r>
        <w:rPr>
          <w:rFonts w:ascii="Courier New" w:hAnsi="Courier New" w:cs="Courier New"/>
          <w:sz w:val="24"/>
          <w:szCs w:val="24"/>
        </w:rPr>
        <w:t xml:space="preserve">      </w:t>
      </w:r>
      <w:r w:rsidR="004F0455" w:rsidRPr="004F0455">
        <w:rPr>
          <w:rFonts w:ascii="Courier New" w:hAnsi="Courier New" w:cs="Courier New"/>
          <w:sz w:val="24"/>
          <w:szCs w:val="24"/>
        </w:rPr>
        <w:t>Esta información debe ser entregada de manera digital, en formato accesible y dentro de los plazos fijados por la reglamentación</w:t>
      </w:r>
      <w:r>
        <w:rPr>
          <w:rFonts w:ascii="Courier New" w:hAnsi="Courier New" w:cs="Courier New"/>
          <w:sz w:val="24"/>
          <w:szCs w:val="24"/>
        </w:rPr>
        <w:t>.</w:t>
      </w:r>
    </w:p>
    <w:p w:rsidR="005A7AF3" w:rsidRDefault="0066580F" w:rsidP="005A7AF3">
      <w:pPr>
        <w:spacing w:before="100" w:beforeAutospacing="1" w:after="0" w:line="276" w:lineRule="auto"/>
        <w:ind w:left="709" w:hanging="993"/>
        <w:jc w:val="both"/>
        <w:rPr>
          <w:rFonts w:ascii="Courier New" w:hAnsi="Courier New" w:cs="Courier New"/>
          <w:sz w:val="24"/>
          <w:szCs w:val="24"/>
        </w:rPr>
      </w:pPr>
      <w:r>
        <w:rPr>
          <w:rFonts w:ascii="Courier New" w:eastAsia="Times New Roman" w:hAnsi="Courier New" w:cs="Courier New"/>
          <w:b/>
          <w:sz w:val="24"/>
          <w:szCs w:val="24"/>
          <w:u w:val="single"/>
          <w:lang w:eastAsia="es-AR"/>
        </w:rPr>
        <w:t>Art.</w:t>
      </w:r>
      <w:r w:rsidR="0031192B">
        <w:rPr>
          <w:rFonts w:ascii="Courier New" w:eastAsia="Times New Roman" w:hAnsi="Courier New" w:cs="Courier New"/>
          <w:b/>
          <w:sz w:val="24"/>
          <w:szCs w:val="24"/>
          <w:u w:val="single"/>
          <w:lang w:eastAsia="es-AR"/>
        </w:rPr>
        <w:t>1</w:t>
      </w:r>
      <w:r>
        <w:rPr>
          <w:rFonts w:ascii="Courier New" w:eastAsia="Times New Roman" w:hAnsi="Courier New" w:cs="Courier New"/>
          <w:b/>
          <w:sz w:val="24"/>
          <w:szCs w:val="24"/>
          <w:u w:val="single"/>
          <w:lang w:eastAsia="es-AR"/>
        </w:rPr>
        <w:t>7</w:t>
      </w:r>
      <w:r w:rsidR="005A7AF3" w:rsidRPr="00940708">
        <w:rPr>
          <w:rFonts w:ascii="Courier New" w:eastAsia="Times New Roman" w:hAnsi="Courier New" w:cs="Courier New"/>
          <w:b/>
          <w:sz w:val="24"/>
          <w:szCs w:val="24"/>
          <w:lang w:eastAsia="es-AR"/>
        </w:rPr>
        <w:t>:</w:t>
      </w:r>
      <w:r w:rsidR="0031192B" w:rsidRPr="0031192B">
        <w:t xml:space="preserve"> </w:t>
      </w:r>
      <w:r w:rsidR="00C35D51" w:rsidRPr="00C35D51">
        <w:rPr>
          <w:rFonts w:ascii="Courier New" w:hAnsi="Courier New" w:cs="Courier New"/>
          <w:b/>
          <w:sz w:val="24"/>
          <w:szCs w:val="24"/>
        </w:rPr>
        <w:t>SEGURIDAD</w:t>
      </w:r>
      <w:r w:rsidR="0031192B" w:rsidRPr="00C35D51">
        <w:rPr>
          <w:rFonts w:ascii="Courier New" w:hAnsi="Courier New" w:cs="Courier New"/>
          <w:sz w:val="24"/>
          <w:szCs w:val="24"/>
        </w:rPr>
        <w:t xml:space="preserve"> digital y en el viaje - Cada viaje deberá cumplir con  las  siguientes medidas mínimas:</w:t>
      </w:r>
    </w:p>
    <w:p w:rsidR="00C35D51" w:rsidRDefault="00C35D51" w:rsidP="005A7AF3">
      <w:pPr>
        <w:spacing w:before="100" w:beforeAutospacing="1" w:after="0" w:line="276" w:lineRule="auto"/>
        <w:ind w:left="709" w:hanging="993"/>
        <w:jc w:val="both"/>
        <w:rPr>
          <w:rFonts w:ascii="Courier New" w:hAnsi="Courier New" w:cs="Courier New"/>
          <w:sz w:val="24"/>
          <w:szCs w:val="24"/>
        </w:rPr>
      </w:pPr>
    </w:p>
    <w:p w:rsidR="00C35D51" w:rsidRPr="00C35D51" w:rsidRDefault="00C35D51" w:rsidP="00C35D51">
      <w:pPr>
        <w:pStyle w:val="Prrafodelista"/>
        <w:numPr>
          <w:ilvl w:val="0"/>
          <w:numId w:val="32"/>
        </w:numPr>
        <w:spacing w:after="160" w:line="259" w:lineRule="auto"/>
        <w:contextualSpacing/>
        <w:jc w:val="both"/>
        <w:rPr>
          <w:rFonts w:ascii="Courier New" w:hAnsi="Courier New" w:cs="Courier New"/>
          <w:sz w:val="24"/>
          <w:szCs w:val="24"/>
        </w:rPr>
      </w:pPr>
      <w:r w:rsidRPr="00C35D51">
        <w:rPr>
          <w:rFonts w:ascii="Courier New" w:hAnsi="Courier New" w:cs="Courier New"/>
          <w:sz w:val="24"/>
          <w:szCs w:val="24"/>
        </w:rPr>
        <w:t>Geolocalización en tiempo real y visible por el usuario.</w:t>
      </w:r>
    </w:p>
    <w:p w:rsidR="00C35D51" w:rsidRPr="00C35D51" w:rsidRDefault="00C35D51" w:rsidP="00C35D51">
      <w:pPr>
        <w:pStyle w:val="Prrafodelista"/>
        <w:numPr>
          <w:ilvl w:val="0"/>
          <w:numId w:val="32"/>
        </w:numPr>
        <w:spacing w:after="160" w:line="259" w:lineRule="auto"/>
        <w:contextualSpacing/>
        <w:jc w:val="both"/>
        <w:rPr>
          <w:rFonts w:ascii="Courier New" w:hAnsi="Courier New" w:cs="Courier New"/>
          <w:sz w:val="24"/>
          <w:szCs w:val="24"/>
        </w:rPr>
      </w:pPr>
      <w:r w:rsidRPr="00C35D51">
        <w:rPr>
          <w:rFonts w:ascii="Courier New" w:hAnsi="Courier New" w:cs="Courier New"/>
          <w:sz w:val="24"/>
          <w:szCs w:val="24"/>
        </w:rPr>
        <w:t>Datos completos del conductor y vehículo antes del inicio del viaje.</w:t>
      </w:r>
    </w:p>
    <w:p w:rsidR="00C35D51" w:rsidRPr="00C35D51" w:rsidRDefault="00C35D51" w:rsidP="00C35D51">
      <w:pPr>
        <w:pStyle w:val="Prrafodelista"/>
        <w:numPr>
          <w:ilvl w:val="0"/>
          <w:numId w:val="32"/>
        </w:numPr>
        <w:spacing w:after="160" w:line="259" w:lineRule="auto"/>
        <w:contextualSpacing/>
        <w:jc w:val="both"/>
        <w:rPr>
          <w:rFonts w:ascii="Courier New" w:hAnsi="Courier New" w:cs="Courier New"/>
          <w:sz w:val="24"/>
          <w:szCs w:val="24"/>
        </w:rPr>
      </w:pPr>
      <w:r w:rsidRPr="00C35D51">
        <w:rPr>
          <w:rFonts w:ascii="Courier New" w:hAnsi="Courier New" w:cs="Courier New"/>
          <w:sz w:val="24"/>
          <w:szCs w:val="24"/>
        </w:rPr>
        <w:t>Botón de emergencia digital con contacto inmediato a asistencia o autoridades.</w:t>
      </w:r>
    </w:p>
    <w:p w:rsidR="00C35D51" w:rsidRPr="00C35D51" w:rsidRDefault="00C35D51" w:rsidP="00C35D51">
      <w:pPr>
        <w:pStyle w:val="Prrafodelista"/>
        <w:numPr>
          <w:ilvl w:val="0"/>
          <w:numId w:val="32"/>
        </w:numPr>
        <w:spacing w:after="160" w:line="259" w:lineRule="auto"/>
        <w:contextualSpacing/>
        <w:jc w:val="both"/>
        <w:rPr>
          <w:rFonts w:ascii="Courier New" w:hAnsi="Courier New" w:cs="Courier New"/>
          <w:sz w:val="24"/>
          <w:szCs w:val="24"/>
        </w:rPr>
      </w:pPr>
      <w:r w:rsidRPr="00C35D51">
        <w:rPr>
          <w:rFonts w:ascii="Courier New" w:hAnsi="Courier New" w:cs="Courier New"/>
          <w:sz w:val="24"/>
          <w:szCs w:val="24"/>
        </w:rPr>
        <w:t>Registro histórico del viaje por al menos 60 días.</w:t>
      </w:r>
    </w:p>
    <w:p w:rsidR="00C35D51" w:rsidRPr="00C35D51" w:rsidRDefault="00C35D51" w:rsidP="00C35D51">
      <w:pPr>
        <w:pStyle w:val="Prrafodelista"/>
        <w:numPr>
          <w:ilvl w:val="0"/>
          <w:numId w:val="32"/>
        </w:numPr>
        <w:spacing w:after="160" w:line="259" w:lineRule="auto"/>
        <w:contextualSpacing/>
        <w:jc w:val="both"/>
        <w:rPr>
          <w:rFonts w:ascii="Courier New" w:hAnsi="Courier New" w:cs="Courier New"/>
          <w:sz w:val="24"/>
          <w:szCs w:val="24"/>
        </w:rPr>
      </w:pPr>
      <w:r w:rsidRPr="00C35D51">
        <w:rPr>
          <w:rFonts w:ascii="Courier New" w:hAnsi="Courier New" w:cs="Courier New"/>
          <w:sz w:val="24"/>
          <w:szCs w:val="24"/>
        </w:rPr>
        <w:t>Toda la información deberá estar disponible ante requerimiento de la autoridad de aplicación para fines de fiscalización, control o seguridad.</w:t>
      </w:r>
    </w:p>
    <w:p w:rsidR="00C35D51" w:rsidRDefault="00FC3BAA" w:rsidP="00FC3BAA">
      <w:pPr>
        <w:spacing w:before="100" w:beforeAutospacing="1" w:after="0" w:line="276" w:lineRule="auto"/>
        <w:ind w:left="709" w:hanging="993"/>
        <w:jc w:val="right"/>
        <w:rPr>
          <w:rFonts w:ascii="Courier New" w:hAnsi="Courier New" w:cs="Courier New"/>
          <w:color w:val="000000"/>
          <w:sz w:val="24"/>
          <w:szCs w:val="24"/>
          <w:shd w:val="clear" w:color="auto" w:fill="FFFFFF"/>
        </w:rPr>
      </w:pPr>
      <w:r>
        <w:rPr>
          <w:rFonts w:ascii="Courier New" w:hAnsi="Courier New" w:cs="Courier New"/>
          <w:color w:val="000000"/>
          <w:sz w:val="24"/>
          <w:szCs w:val="24"/>
          <w:shd w:val="clear" w:color="auto" w:fill="FFFFFF"/>
        </w:rPr>
        <w:t>...///</w:t>
      </w:r>
    </w:p>
    <w:p w:rsidR="005A7AF3" w:rsidRDefault="00FC3BAA" w:rsidP="00FC3BAA">
      <w:pPr>
        <w:spacing w:before="100" w:beforeAutospacing="1" w:after="0" w:line="276" w:lineRule="auto"/>
        <w:ind w:left="709" w:hanging="993"/>
        <w:rPr>
          <w:rFonts w:ascii="Courier New" w:hAnsi="Courier New" w:cs="Courier New"/>
          <w:color w:val="000000"/>
          <w:sz w:val="24"/>
          <w:szCs w:val="24"/>
          <w:shd w:val="clear" w:color="auto" w:fill="FFFFFF"/>
        </w:rPr>
      </w:pPr>
      <w:r>
        <w:rPr>
          <w:rFonts w:ascii="Courier New" w:hAnsi="Courier New" w:cs="Courier New"/>
          <w:color w:val="000000"/>
          <w:sz w:val="24"/>
          <w:szCs w:val="24"/>
          <w:shd w:val="clear" w:color="auto" w:fill="FFFFFF"/>
        </w:rPr>
        <w:lastRenderedPageBreak/>
        <w:t>...///9.-</w:t>
      </w:r>
    </w:p>
    <w:p w:rsidR="00FC3BAA" w:rsidRPr="00FC3BAA" w:rsidRDefault="00FC3BAA" w:rsidP="00FC3BAA">
      <w:pPr>
        <w:spacing w:before="100" w:beforeAutospacing="1" w:after="0" w:line="276" w:lineRule="auto"/>
        <w:ind w:left="709" w:hanging="993"/>
        <w:rPr>
          <w:rFonts w:ascii="Courier New" w:hAnsi="Courier New" w:cs="Courier New"/>
          <w:color w:val="000000"/>
          <w:sz w:val="24"/>
          <w:szCs w:val="24"/>
          <w:shd w:val="clear" w:color="auto" w:fill="FFFFFF"/>
        </w:rPr>
      </w:pPr>
    </w:p>
    <w:p w:rsidR="005A7AF3" w:rsidRDefault="005A7AF3" w:rsidP="00FC3BAA">
      <w:pPr>
        <w:spacing w:before="100" w:beforeAutospacing="1" w:after="0" w:line="240" w:lineRule="auto"/>
        <w:ind w:left="709" w:hanging="993"/>
        <w:jc w:val="both"/>
        <w:rPr>
          <w:rFonts w:ascii="Courier New" w:hAnsi="Courier New" w:cs="Courier New"/>
          <w:sz w:val="24"/>
          <w:szCs w:val="24"/>
        </w:rPr>
      </w:pPr>
      <w:r>
        <w:rPr>
          <w:rFonts w:ascii="Courier New" w:eastAsia="Times New Roman" w:hAnsi="Courier New" w:cs="Courier New"/>
          <w:b/>
          <w:sz w:val="24"/>
          <w:szCs w:val="24"/>
          <w:u w:val="single"/>
          <w:lang w:eastAsia="es-AR"/>
        </w:rPr>
        <w:t>Art.1</w:t>
      </w:r>
      <w:r w:rsidR="00FC3BAA">
        <w:rPr>
          <w:rFonts w:ascii="Courier New" w:eastAsia="Times New Roman" w:hAnsi="Courier New" w:cs="Courier New"/>
          <w:b/>
          <w:sz w:val="24"/>
          <w:szCs w:val="24"/>
          <w:u w:val="single"/>
          <w:lang w:eastAsia="es-AR"/>
        </w:rPr>
        <w:t>8</w:t>
      </w:r>
      <w:r w:rsidRPr="00940708">
        <w:rPr>
          <w:rFonts w:ascii="Courier New" w:eastAsia="Times New Roman" w:hAnsi="Courier New" w:cs="Courier New"/>
          <w:b/>
          <w:sz w:val="24"/>
          <w:szCs w:val="24"/>
          <w:lang w:eastAsia="es-AR"/>
        </w:rPr>
        <w:t>:</w:t>
      </w:r>
      <w:r>
        <w:rPr>
          <w:rFonts w:ascii="Courier New" w:eastAsia="Times New Roman" w:hAnsi="Courier New" w:cs="Courier New"/>
          <w:b/>
          <w:sz w:val="24"/>
          <w:szCs w:val="24"/>
          <w:lang w:eastAsia="es-AR"/>
        </w:rPr>
        <w:t xml:space="preserve"> </w:t>
      </w:r>
      <w:r w:rsidR="00FC3BAA" w:rsidRPr="00FC3BAA">
        <w:rPr>
          <w:rFonts w:ascii="Courier New" w:hAnsi="Courier New" w:cs="Courier New"/>
          <w:b/>
          <w:sz w:val="24"/>
          <w:szCs w:val="24"/>
        </w:rPr>
        <w:t>RÉGIMEN</w:t>
      </w:r>
      <w:r w:rsidR="00FC3BAA" w:rsidRPr="00FC3BAA">
        <w:rPr>
          <w:rFonts w:ascii="Courier New" w:hAnsi="Courier New" w:cs="Courier New"/>
          <w:sz w:val="24"/>
          <w:szCs w:val="24"/>
        </w:rPr>
        <w:t xml:space="preserve"> sancionatorio – El incumplimiento de las disposiciones de la presente     Ordenanza será sancionado con</w:t>
      </w:r>
      <w:r w:rsidR="00FC3BAA">
        <w:rPr>
          <w:rFonts w:ascii="Courier New" w:hAnsi="Courier New" w:cs="Courier New"/>
          <w:sz w:val="24"/>
          <w:szCs w:val="24"/>
        </w:rPr>
        <w:t>:</w:t>
      </w:r>
    </w:p>
    <w:p w:rsidR="00FC3BAA" w:rsidRDefault="00FC3BAA" w:rsidP="00FC3BAA">
      <w:pPr>
        <w:spacing w:before="100" w:beforeAutospacing="1" w:after="0" w:line="240" w:lineRule="auto"/>
        <w:ind w:left="709" w:hanging="993"/>
        <w:jc w:val="both"/>
        <w:rPr>
          <w:rFonts w:ascii="Courier New" w:hAnsi="Courier New" w:cs="Courier New"/>
          <w:sz w:val="24"/>
          <w:szCs w:val="24"/>
        </w:rPr>
      </w:pPr>
    </w:p>
    <w:p w:rsidR="00FC3BAA" w:rsidRPr="00FC3BAA" w:rsidRDefault="00FC3BAA" w:rsidP="00FC3BAA">
      <w:pPr>
        <w:pStyle w:val="Prrafodelista"/>
        <w:numPr>
          <w:ilvl w:val="0"/>
          <w:numId w:val="34"/>
        </w:numPr>
        <w:spacing w:after="160"/>
        <w:contextualSpacing/>
        <w:jc w:val="both"/>
        <w:rPr>
          <w:rFonts w:ascii="Courier New" w:hAnsi="Courier New" w:cs="Courier New"/>
          <w:sz w:val="24"/>
          <w:szCs w:val="24"/>
        </w:rPr>
      </w:pPr>
      <w:r w:rsidRPr="00FC3BAA">
        <w:rPr>
          <w:rFonts w:ascii="Courier New" w:hAnsi="Courier New" w:cs="Courier New"/>
          <w:sz w:val="24"/>
          <w:szCs w:val="24"/>
        </w:rPr>
        <w:t>Apercibimiento formal.</w:t>
      </w:r>
    </w:p>
    <w:p w:rsidR="00FC3BAA" w:rsidRPr="00FC3BAA" w:rsidRDefault="00FC3BAA" w:rsidP="00FC3BAA">
      <w:pPr>
        <w:pStyle w:val="Prrafodelista"/>
        <w:numPr>
          <w:ilvl w:val="0"/>
          <w:numId w:val="34"/>
        </w:numPr>
        <w:spacing w:after="160"/>
        <w:contextualSpacing/>
        <w:jc w:val="both"/>
        <w:rPr>
          <w:rFonts w:ascii="Courier New" w:hAnsi="Courier New" w:cs="Courier New"/>
          <w:sz w:val="24"/>
          <w:szCs w:val="24"/>
        </w:rPr>
      </w:pPr>
      <w:r w:rsidRPr="00FC3BAA">
        <w:rPr>
          <w:rFonts w:ascii="Courier New" w:hAnsi="Courier New" w:cs="Courier New"/>
          <w:sz w:val="24"/>
          <w:szCs w:val="24"/>
        </w:rPr>
        <w:t>Multa graduada conforme código de falta Municipal (Ord. 7632), según gravedad y reincidencia.</w:t>
      </w:r>
    </w:p>
    <w:p w:rsidR="00FC3BAA" w:rsidRPr="00FC3BAA" w:rsidRDefault="00FC3BAA" w:rsidP="00FC3BAA">
      <w:pPr>
        <w:pStyle w:val="Prrafodelista"/>
        <w:numPr>
          <w:ilvl w:val="0"/>
          <w:numId w:val="34"/>
        </w:numPr>
        <w:spacing w:after="160"/>
        <w:contextualSpacing/>
        <w:jc w:val="both"/>
        <w:rPr>
          <w:rFonts w:ascii="Courier New" w:hAnsi="Courier New" w:cs="Courier New"/>
          <w:sz w:val="24"/>
          <w:szCs w:val="24"/>
        </w:rPr>
      </w:pPr>
      <w:r w:rsidRPr="00FC3BAA">
        <w:rPr>
          <w:rFonts w:ascii="Courier New" w:hAnsi="Courier New" w:cs="Courier New"/>
          <w:sz w:val="24"/>
          <w:szCs w:val="24"/>
        </w:rPr>
        <w:t>Inhabilitación temporal o definitiva en caso de infracciones reiteradas.</w:t>
      </w:r>
    </w:p>
    <w:p w:rsidR="00FC3BAA" w:rsidRPr="00FC3BAA" w:rsidRDefault="00FC3BAA" w:rsidP="00FC3BAA">
      <w:pPr>
        <w:pStyle w:val="Prrafodelista"/>
        <w:numPr>
          <w:ilvl w:val="0"/>
          <w:numId w:val="34"/>
        </w:numPr>
        <w:spacing w:after="160"/>
        <w:contextualSpacing/>
        <w:jc w:val="both"/>
        <w:rPr>
          <w:rFonts w:ascii="Courier New" w:hAnsi="Courier New" w:cs="Courier New"/>
          <w:sz w:val="24"/>
          <w:szCs w:val="24"/>
        </w:rPr>
      </w:pPr>
      <w:r w:rsidRPr="00FC3BAA">
        <w:rPr>
          <w:rFonts w:ascii="Courier New" w:hAnsi="Courier New" w:cs="Courier New"/>
          <w:sz w:val="24"/>
          <w:szCs w:val="24"/>
        </w:rPr>
        <w:t>En supuestos de faltas graves, según tipificación de la presente Ordenanza, el mínimo de la multa será de 500 UF (Unidades fijas)</w:t>
      </w:r>
    </w:p>
    <w:p w:rsidR="00FC3BAA" w:rsidRPr="00FC3BAA" w:rsidRDefault="00FC3BAA" w:rsidP="00FC3BAA">
      <w:pPr>
        <w:pStyle w:val="Prrafodelista"/>
        <w:numPr>
          <w:ilvl w:val="0"/>
          <w:numId w:val="34"/>
        </w:numPr>
        <w:spacing w:after="160"/>
        <w:contextualSpacing/>
        <w:jc w:val="both"/>
        <w:rPr>
          <w:rFonts w:ascii="Courier New" w:hAnsi="Courier New" w:cs="Courier New"/>
          <w:sz w:val="24"/>
          <w:szCs w:val="24"/>
        </w:rPr>
      </w:pPr>
      <w:r w:rsidRPr="00FC3BAA">
        <w:rPr>
          <w:rFonts w:ascii="Courier New" w:hAnsi="Courier New" w:cs="Courier New"/>
          <w:sz w:val="24"/>
          <w:szCs w:val="24"/>
        </w:rPr>
        <w:t>Cuando los conductores de vehículos afectados al transporte de pasajeros de plataformas digitales, incurren en alguna de las infracciones incluidas en ordenanza específicas de transito art.  8 Ley 8560 T.O. Adhesión según Ord. 5308, 5987 y 6914; Ord. 1552, Ord. 9641), los mínimos de las multas previstas en las respectivas faltas serán incrementadas en un 100% (cien por cientos).</w:t>
      </w:r>
    </w:p>
    <w:p w:rsidR="00FC3BAA" w:rsidRPr="00FC3BAA" w:rsidRDefault="00FC3BAA" w:rsidP="00FC3BAA">
      <w:pPr>
        <w:pStyle w:val="Prrafodelista"/>
        <w:numPr>
          <w:ilvl w:val="0"/>
          <w:numId w:val="34"/>
        </w:numPr>
        <w:spacing w:before="100" w:beforeAutospacing="1"/>
        <w:jc w:val="both"/>
        <w:rPr>
          <w:rFonts w:ascii="Courier New" w:eastAsia="Arial Unicode MS" w:hAnsi="Courier New" w:cs="Courier New"/>
          <w:sz w:val="24"/>
          <w:szCs w:val="24"/>
        </w:rPr>
      </w:pPr>
      <w:r w:rsidRPr="00FC3BAA">
        <w:rPr>
          <w:rFonts w:ascii="Courier New" w:hAnsi="Courier New" w:cs="Courier New"/>
          <w:sz w:val="24"/>
          <w:szCs w:val="24"/>
        </w:rPr>
        <w:t>Suspensión o Cancelación de la habilitación en caso de infracciones reiteradas o graves. Las sanciones serán aplicadas por la Autoridad de Aplicación garantizando el debido proceso.</w:t>
      </w:r>
    </w:p>
    <w:p w:rsidR="005A7AF3" w:rsidRDefault="005A7AF3" w:rsidP="00FC3BAA">
      <w:pPr>
        <w:spacing w:before="100" w:beforeAutospacing="1" w:after="0" w:line="240" w:lineRule="auto"/>
        <w:ind w:left="709" w:hanging="993"/>
        <w:jc w:val="both"/>
        <w:rPr>
          <w:rFonts w:ascii="Courier New" w:hAnsi="Courier New" w:cs="Courier New"/>
          <w:sz w:val="24"/>
          <w:szCs w:val="24"/>
        </w:rPr>
      </w:pPr>
      <w:r>
        <w:rPr>
          <w:rFonts w:ascii="Courier New" w:eastAsia="Times New Roman" w:hAnsi="Courier New" w:cs="Courier New"/>
          <w:b/>
          <w:sz w:val="24"/>
          <w:szCs w:val="24"/>
          <w:u w:val="single"/>
          <w:lang w:eastAsia="es-AR"/>
        </w:rPr>
        <w:t>Art.1</w:t>
      </w:r>
      <w:r w:rsidR="00FC3BAA">
        <w:rPr>
          <w:rFonts w:ascii="Courier New" w:eastAsia="Times New Roman" w:hAnsi="Courier New" w:cs="Courier New"/>
          <w:b/>
          <w:sz w:val="24"/>
          <w:szCs w:val="24"/>
          <w:u w:val="single"/>
          <w:lang w:eastAsia="es-AR"/>
        </w:rPr>
        <w:t>9</w:t>
      </w:r>
      <w:r w:rsidRPr="00940708">
        <w:rPr>
          <w:rFonts w:ascii="Courier New" w:eastAsia="Times New Roman" w:hAnsi="Courier New" w:cs="Courier New"/>
          <w:b/>
          <w:sz w:val="24"/>
          <w:szCs w:val="24"/>
          <w:lang w:eastAsia="es-AR"/>
        </w:rPr>
        <w:t>:</w:t>
      </w:r>
      <w:r>
        <w:rPr>
          <w:rFonts w:ascii="Courier New" w:eastAsia="Times New Roman" w:hAnsi="Courier New" w:cs="Courier New"/>
          <w:b/>
          <w:sz w:val="24"/>
          <w:szCs w:val="24"/>
          <w:lang w:eastAsia="es-AR"/>
        </w:rPr>
        <w:t xml:space="preserve"> </w:t>
      </w:r>
      <w:r w:rsidR="00FC3BAA" w:rsidRPr="00FC3BAA">
        <w:rPr>
          <w:rFonts w:ascii="Courier New" w:hAnsi="Courier New" w:cs="Courier New"/>
          <w:b/>
          <w:sz w:val="24"/>
          <w:szCs w:val="24"/>
        </w:rPr>
        <w:t>SON</w:t>
      </w:r>
      <w:r w:rsidR="00FC3BAA" w:rsidRPr="00FC3BAA">
        <w:rPr>
          <w:rFonts w:ascii="Courier New" w:hAnsi="Courier New" w:cs="Courier New"/>
          <w:sz w:val="24"/>
          <w:szCs w:val="24"/>
        </w:rPr>
        <w:t xml:space="preserve"> causales de inhabilitación para prestar el servicio por un término de dos (2) años hasta la inhabilitación definitiva</w:t>
      </w:r>
      <w:r w:rsidR="00FC3BAA">
        <w:rPr>
          <w:rFonts w:ascii="Courier New" w:hAnsi="Courier New" w:cs="Courier New"/>
          <w:sz w:val="24"/>
          <w:szCs w:val="24"/>
        </w:rPr>
        <w:t>:</w:t>
      </w:r>
    </w:p>
    <w:p w:rsidR="00FC3BAA" w:rsidRDefault="00FC3BAA" w:rsidP="00FC3BAA">
      <w:pPr>
        <w:spacing w:before="100" w:beforeAutospacing="1" w:after="0" w:line="240" w:lineRule="auto"/>
        <w:ind w:left="709" w:hanging="993"/>
        <w:jc w:val="both"/>
        <w:rPr>
          <w:rFonts w:ascii="Courier New" w:hAnsi="Courier New" w:cs="Courier New"/>
          <w:sz w:val="24"/>
          <w:szCs w:val="24"/>
        </w:rPr>
      </w:pPr>
    </w:p>
    <w:p w:rsidR="00FC3BAA" w:rsidRPr="00FC3BAA" w:rsidRDefault="00FC3BAA" w:rsidP="00FC3BAA">
      <w:pPr>
        <w:pStyle w:val="Prrafodelista"/>
        <w:numPr>
          <w:ilvl w:val="0"/>
          <w:numId w:val="36"/>
        </w:numPr>
        <w:spacing w:after="160"/>
        <w:contextualSpacing/>
        <w:jc w:val="both"/>
        <w:rPr>
          <w:rFonts w:ascii="Courier New" w:hAnsi="Courier New" w:cs="Courier New"/>
          <w:sz w:val="24"/>
          <w:szCs w:val="24"/>
        </w:rPr>
      </w:pPr>
      <w:r w:rsidRPr="00FC3BAA">
        <w:rPr>
          <w:rFonts w:ascii="Courier New" w:hAnsi="Courier New" w:cs="Courier New"/>
          <w:sz w:val="24"/>
          <w:szCs w:val="24"/>
        </w:rPr>
        <w:t>Cuando la empresa suspendiere voluntariamente la operación de la plataforma electrónica por más de 60 días.</w:t>
      </w:r>
    </w:p>
    <w:p w:rsidR="00FC3BAA" w:rsidRPr="00FC3BAA" w:rsidRDefault="00FC3BAA" w:rsidP="00FC3BAA">
      <w:pPr>
        <w:pStyle w:val="Prrafodelista"/>
        <w:numPr>
          <w:ilvl w:val="0"/>
          <w:numId w:val="36"/>
        </w:numPr>
        <w:spacing w:after="160"/>
        <w:contextualSpacing/>
        <w:jc w:val="both"/>
        <w:rPr>
          <w:rFonts w:ascii="Courier New" w:hAnsi="Courier New" w:cs="Courier New"/>
          <w:sz w:val="24"/>
          <w:szCs w:val="24"/>
        </w:rPr>
      </w:pPr>
      <w:r w:rsidRPr="00FC3BAA">
        <w:rPr>
          <w:rFonts w:ascii="Courier New" w:hAnsi="Courier New" w:cs="Courier New"/>
          <w:sz w:val="24"/>
          <w:szCs w:val="24"/>
        </w:rPr>
        <w:t>Cuando los propietarios de los vehículos o los conductores suspendieren voluntariamente por más de sesenta (60) días su operación en la plataforma electrónica, o cuando cedieren, enajenen o de cualquier manera transfieran la autorización municipal (Registro).</w:t>
      </w:r>
    </w:p>
    <w:p w:rsidR="00FC3BAA" w:rsidRDefault="00FC3BAA" w:rsidP="00FC3BAA">
      <w:pPr>
        <w:spacing w:before="100" w:beforeAutospacing="1" w:after="0" w:line="240" w:lineRule="auto"/>
        <w:ind w:left="709" w:hanging="993"/>
        <w:jc w:val="both"/>
        <w:rPr>
          <w:rFonts w:ascii="Courier New" w:eastAsia="Arial Unicode MS" w:hAnsi="Courier New" w:cs="Courier New"/>
          <w:sz w:val="24"/>
          <w:szCs w:val="24"/>
        </w:rPr>
      </w:pPr>
    </w:p>
    <w:p w:rsidR="00FC3BAA" w:rsidRDefault="00FC3BAA" w:rsidP="00FC3BAA">
      <w:pPr>
        <w:spacing w:before="100" w:beforeAutospacing="1" w:after="0" w:line="240" w:lineRule="auto"/>
        <w:ind w:left="709" w:hanging="993"/>
        <w:jc w:val="both"/>
        <w:rPr>
          <w:rFonts w:ascii="Courier New" w:eastAsia="Arial Unicode MS" w:hAnsi="Courier New" w:cs="Courier New"/>
          <w:sz w:val="24"/>
          <w:szCs w:val="24"/>
        </w:rPr>
      </w:pPr>
    </w:p>
    <w:p w:rsidR="00FC3BAA" w:rsidRDefault="00FC3BAA" w:rsidP="00FC3BAA">
      <w:pPr>
        <w:spacing w:before="100" w:beforeAutospacing="1" w:after="0" w:line="240" w:lineRule="auto"/>
        <w:ind w:left="709" w:hanging="993"/>
        <w:jc w:val="right"/>
        <w:rPr>
          <w:rFonts w:ascii="Courier New" w:eastAsia="Arial Unicode MS" w:hAnsi="Courier New" w:cs="Courier New"/>
          <w:sz w:val="24"/>
          <w:szCs w:val="24"/>
        </w:rPr>
      </w:pPr>
      <w:r>
        <w:rPr>
          <w:rFonts w:ascii="Courier New" w:eastAsia="Arial Unicode MS" w:hAnsi="Courier New" w:cs="Courier New"/>
          <w:sz w:val="24"/>
          <w:szCs w:val="24"/>
        </w:rPr>
        <w:t>...///</w:t>
      </w:r>
    </w:p>
    <w:p w:rsidR="00FC3BAA" w:rsidRPr="00FC3BAA" w:rsidRDefault="00FC3BAA" w:rsidP="00FC3BAA">
      <w:pPr>
        <w:spacing w:before="100" w:beforeAutospacing="1" w:after="0" w:line="240" w:lineRule="auto"/>
        <w:ind w:left="709" w:hanging="993"/>
        <w:rPr>
          <w:rFonts w:ascii="Courier New" w:eastAsia="Arial Unicode MS" w:hAnsi="Courier New" w:cs="Courier New"/>
          <w:sz w:val="24"/>
          <w:szCs w:val="24"/>
        </w:rPr>
      </w:pPr>
      <w:r>
        <w:rPr>
          <w:rFonts w:ascii="Courier New" w:eastAsia="Arial Unicode MS" w:hAnsi="Courier New" w:cs="Courier New"/>
          <w:sz w:val="24"/>
          <w:szCs w:val="24"/>
        </w:rPr>
        <w:lastRenderedPageBreak/>
        <w:t>...///10.-</w:t>
      </w:r>
    </w:p>
    <w:p w:rsidR="005A7AF3" w:rsidRPr="00FC3BAA" w:rsidRDefault="00FC3BAA" w:rsidP="003C0E03">
      <w:pPr>
        <w:spacing w:before="100" w:beforeAutospacing="1" w:after="0" w:line="240" w:lineRule="auto"/>
        <w:ind w:left="709" w:hanging="993"/>
        <w:jc w:val="both"/>
        <w:rPr>
          <w:rFonts w:ascii="Courier New" w:eastAsia="Arial Unicode MS" w:hAnsi="Courier New" w:cs="Courier New"/>
          <w:sz w:val="24"/>
          <w:szCs w:val="24"/>
        </w:rPr>
      </w:pPr>
      <w:r>
        <w:rPr>
          <w:rFonts w:ascii="Courier New" w:eastAsia="Times New Roman" w:hAnsi="Courier New" w:cs="Courier New"/>
          <w:b/>
          <w:sz w:val="24"/>
          <w:szCs w:val="24"/>
          <w:u w:val="single"/>
          <w:lang w:eastAsia="es-AR"/>
        </w:rPr>
        <w:t>Art.20</w:t>
      </w:r>
      <w:r w:rsidR="005A7AF3" w:rsidRPr="00940708">
        <w:rPr>
          <w:rFonts w:ascii="Courier New" w:eastAsia="Times New Roman" w:hAnsi="Courier New" w:cs="Courier New"/>
          <w:b/>
          <w:sz w:val="24"/>
          <w:szCs w:val="24"/>
          <w:lang w:eastAsia="es-AR"/>
        </w:rPr>
        <w:t>:</w:t>
      </w:r>
      <w:r w:rsidR="005A7AF3">
        <w:rPr>
          <w:rFonts w:ascii="Courier New" w:eastAsia="Times New Roman" w:hAnsi="Courier New" w:cs="Courier New"/>
          <w:b/>
          <w:sz w:val="24"/>
          <w:szCs w:val="24"/>
          <w:lang w:eastAsia="es-AR"/>
        </w:rPr>
        <w:t xml:space="preserve"> </w:t>
      </w:r>
      <w:r w:rsidRPr="00FC3BAA">
        <w:rPr>
          <w:rFonts w:ascii="Courier New" w:hAnsi="Courier New" w:cs="Courier New"/>
          <w:b/>
          <w:sz w:val="24"/>
          <w:szCs w:val="24"/>
        </w:rPr>
        <w:t xml:space="preserve">RETIRO </w:t>
      </w:r>
      <w:r w:rsidRPr="00FC3BAA">
        <w:rPr>
          <w:rFonts w:ascii="Courier New" w:hAnsi="Courier New" w:cs="Courier New"/>
          <w:sz w:val="24"/>
          <w:szCs w:val="24"/>
        </w:rPr>
        <w:t>de la vía Publica -  Podrá disponerse el retiro de la vía pública y traslado al corralón municipal u otro lugar que disponga la autoridad de aplicación, de aquellos vehículos que no cumplan con los requisitos establecidos en la presente Ordenanza. En caso de tratarse de vehículos sin autorización, también se procederá a eliminar cualquier elemento utilizado para lograr la calidad simulada</w:t>
      </w:r>
      <w:r>
        <w:rPr>
          <w:rFonts w:ascii="Courier New" w:hAnsi="Courier New" w:cs="Courier New"/>
          <w:sz w:val="24"/>
          <w:szCs w:val="24"/>
        </w:rPr>
        <w:t>.-</w:t>
      </w:r>
    </w:p>
    <w:p w:rsidR="005A7AF3" w:rsidRPr="003C0E03" w:rsidRDefault="003C0E03" w:rsidP="003C0E03">
      <w:pPr>
        <w:spacing w:before="100" w:beforeAutospacing="1" w:after="0" w:line="240" w:lineRule="auto"/>
        <w:ind w:left="709" w:hanging="993"/>
        <w:jc w:val="both"/>
        <w:rPr>
          <w:rFonts w:ascii="Courier New" w:hAnsi="Courier New" w:cs="Courier New"/>
          <w:color w:val="000000"/>
          <w:sz w:val="24"/>
          <w:szCs w:val="24"/>
          <w:shd w:val="clear" w:color="auto" w:fill="FFFFFF"/>
        </w:rPr>
      </w:pPr>
      <w:r>
        <w:rPr>
          <w:rFonts w:ascii="Courier New" w:eastAsia="Times New Roman" w:hAnsi="Courier New" w:cs="Courier New"/>
          <w:b/>
          <w:sz w:val="24"/>
          <w:szCs w:val="24"/>
          <w:u w:val="single"/>
          <w:lang w:eastAsia="es-AR"/>
        </w:rPr>
        <w:t>Art.21</w:t>
      </w:r>
      <w:r w:rsidR="005A7AF3" w:rsidRPr="00940708">
        <w:rPr>
          <w:rFonts w:ascii="Courier New" w:eastAsia="Times New Roman" w:hAnsi="Courier New" w:cs="Courier New"/>
          <w:b/>
          <w:sz w:val="24"/>
          <w:szCs w:val="24"/>
          <w:lang w:eastAsia="es-AR"/>
        </w:rPr>
        <w:t>:</w:t>
      </w:r>
      <w:r w:rsidR="005A7AF3">
        <w:rPr>
          <w:rFonts w:ascii="Courier New" w:eastAsia="Times New Roman" w:hAnsi="Courier New" w:cs="Courier New"/>
          <w:b/>
          <w:sz w:val="24"/>
          <w:szCs w:val="24"/>
          <w:lang w:eastAsia="es-AR"/>
        </w:rPr>
        <w:t xml:space="preserve"> </w:t>
      </w:r>
      <w:r w:rsidRPr="003C0E03">
        <w:rPr>
          <w:rFonts w:ascii="Courier New" w:hAnsi="Courier New" w:cs="Courier New"/>
          <w:b/>
          <w:sz w:val="24"/>
          <w:szCs w:val="24"/>
        </w:rPr>
        <w:t>PLAZO</w:t>
      </w:r>
      <w:r w:rsidRPr="003C0E03">
        <w:rPr>
          <w:rFonts w:ascii="Courier New" w:hAnsi="Courier New" w:cs="Courier New"/>
          <w:sz w:val="24"/>
          <w:szCs w:val="24"/>
        </w:rPr>
        <w:t xml:space="preserve"> de adecuación y posterior habilitación. Los prestadores de servicios alcanzado por la presente ordenanza contaran con un plazo de (30) días hábiles a partir de la publicación de reglamentación para adecuase a esta disposición. Las plataformas digitales que se encuentren en funcionamiento deberán también regularizar su situación en el mismo plazo</w:t>
      </w:r>
      <w:r>
        <w:rPr>
          <w:rFonts w:ascii="Courier New" w:hAnsi="Courier New" w:cs="Courier New"/>
          <w:sz w:val="24"/>
          <w:szCs w:val="24"/>
        </w:rPr>
        <w:t>.-</w:t>
      </w:r>
    </w:p>
    <w:p w:rsidR="005A7AF3" w:rsidRPr="003C0E03" w:rsidRDefault="003C0E03" w:rsidP="003C0E03">
      <w:pPr>
        <w:spacing w:before="100" w:beforeAutospacing="1" w:after="0" w:line="240" w:lineRule="auto"/>
        <w:ind w:left="709" w:hanging="993"/>
        <w:jc w:val="both"/>
        <w:rPr>
          <w:rFonts w:ascii="Courier New" w:hAnsi="Courier New" w:cs="Courier New"/>
          <w:color w:val="000000"/>
          <w:sz w:val="24"/>
          <w:szCs w:val="24"/>
          <w:shd w:val="clear" w:color="auto" w:fill="FFFFFF"/>
        </w:rPr>
      </w:pPr>
      <w:r>
        <w:rPr>
          <w:rFonts w:ascii="Courier New" w:eastAsia="Times New Roman" w:hAnsi="Courier New" w:cs="Courier New"/>
          <w:b/>
          <w:sz w:val="24"/>
          <w:szCs w:val="24"/>
          <w:u w:val="single"/>
          <w:lang w:eastAsia="es-AR"/>
        </w:rPr>
        <w:t>Art.22</w:t>
      </w:r>
      <w:r w:rsidR="005A7AF3" w:rsidRPr="00940708">
        <w:rPr>
          <w:rFonts w:ascii="Courier New" w:eastAsia="Times New Roman" w:hAnsi="Courier New" w:cs="Courier New"/>
          <w:b/>
          <w:sz w:val="24"/>
          <w:szCs w:val="24"/>
          <w:lang w:eastAsia="es-AR"/>
        </w:rPr>
        <w:t>:</w:t>
      </w:r>
      <w:r w:rsidR="005A7AF3">
        <w:rPr>
          <w:rFonts w:ascii="Courier New" w:eastAsia="Times New Roman" w:hAnsi="Courier New" w:cs="Courier New"/>
          <w:b/>
          <w:sz w:val="24"/>
          <w:szCs w:val="24"/>
          <w:lang w:eastAsia="es-AR"/>
        </w:rPr>
        <w:t xml:space="preserve"> </w:t>
      </w:r>
      <w:r w:rsidRPr="003C0E03">
        <w:rPr>
          <w:rFonts w:ascii="Courier New" w:hAnsi="Courier New" w:cs="Courier New"/>
          <w:b/>
          <w:sz w:val="24"/>
          <w:szCs w:val="24"/>
        </w:rPr>
        <w:t xml:space="preserve">MODIFÍQUESE </w:t>
      </w:r>
      <w:r w:rsidRPr="003C0E03">
        <w:rPr>
          <w:rFonts w:ascii="Courier New" w:hAnsi="Courier New" w:cs="Courier New"/>
          <w:sz w:val="24"/>
          <w:szCs w:val="24"/>
        </w:rPr>
        <w:t xml:space="preserve"> la Ordenanza Nº 9436 y sus modificaciones en su art. 113 inc.6 el que quedara redactado de la siguiente manera: inc. 6 – La prestación del Servicio de Radiotaxi, Taxi, remis y transporte escolar con un solo vehículo, empresas tecnológicas  prestatarias de servicios de intermediación mediante plataformas digitales, propietarios de vehículos conectados a plataformas digitales</w:t>
      </w:r>
      <w:r w:rsidRPr="003C0E03">
        <w:rPr>
          <w:rFonts w:ascii="Courier New" w:hAnsi="Courier New" w:cs="Courier New"/>
          <w:sz w:val="24"/>
          <w:szCs w:val="24"/>
        </w:rPr>
        <w:t>.</w:t>
      </w:r>
    </w:p>
    <w:p w:rsidR="003C0E03" w:rsidRDefault="003C0E03" w:rsidP="003C0E03">
      <w:pPr>
        <w:spacing w:before="100" w:beforeAutospacing="1" w:after="0" w:line="240" w:lineRule="auto"/>
        <w:ind w:left="709" w:hanging="993"/>
        <w:jc w:val="both"/>
        <w:rPr>
          <w:rFonts w:ascii="Courier New" w:hAnsi="Courier New" w:cs="Courier New"/>
          <w:b/>
          <w:sz w:val="24"/>
          <w:szCs w:val="24"/>
        </w:rPr>
      </w:pPr>
      <w:r>
        <w:rPr>
          <w:rFonts w:ascii="Courier New" w:eastAsia="Times New Roman" w:hAnsi="Courier New" w:cs="Courier New"/>
          <w:b/>
          <w:sz w:val="24"/>
          <w:szCs w:val="24"/>
          <w:u w:val="single"/>
          <w:lang w:eastAsia="es-AR"/>
        </w:rPr>
        <w:t>Art.23</w:t>
      </w:r>
      <w:r w:rsidR="005A7AF3" w:rsidRPr="00940708">
        <w:rPr>
          <w:rFonts w:ascii="Courier New" w:eastAsia="Times New Roman" w:hAnsi="Courier New" w:cs="Courier New"/>
          <w:b/>
          <w:sz w:val="24"/>
          <w:szCs w:val="24"/>
          <w:lang w:eastAsia="es-AR"/>
        </w:rPr>
        <w:t>:</w:t>
      </w:r>
      <w:r w:rsidR="005A7AF3">
        <w:rPr>
          <w:rFonts w:ascii="Courier New" w:eastAsia="Times New Roman" w:hAnsi="Courier New" w:cs="Courier New"/>
          <w:b/>
          <w:sz w:val="24"/>
          <w:szCs w:val="24"/>
          <w:lang w:eastAsia="es-AR"/>
        </w:rPr>
        <w:t xml:space="preserve"> </w:t>
      </w:r>
      <w:r w:rsidRPr="003C0E03">
        <w:rPr>
          <w:rFonts w:ascii="Courier New" w:hAnsi="Courier New" w:cs="Courier New"/>
          <w:b/>
          <w:sz w:val="24"/>
          <w:szCs w:val="24"/>
        </w:rPr>
        <w:t>LOS</w:t>
      </w:r>
      <w:r>
        <w:rPr>
          <w:rFonts w:ascii="Courier New" w:hAnsi="Courier New" w:cs="Courier New"/>
          <w:sz w:val="24"/>
          <w:szCs w:val="24"/>
        </w:rPr>
        <w:t xml:space="preserve"> </w:t>
      </w:r>
      <w:r w:rsidRPr="003C0E03">
        <w:rPr>
          <w:rFonts w:ascii="Courier New" w:hAnsi="Courier New" w:cs="Courier New"/>
          <w:sz w:val="24"/>
          <w:szCs w:val="24"/>
        </w:rPr>
        <w:t>vehículos y licenciatarios habilitados por Ordenanzas N° 8707 y N° 8708, y sus modificatorias podrán incorporarse al sistema de transporte privado a través de plataformas electrónicas cumpliendo con las condiciones estipuladas en la presente legislación, sin necesidad de registrarse</w:t>
      </w:r>
      <w:r>
        <w:rPr>
          <w:rFonts w:ascii="Courier New" w:hAnsi="Courier New" w:cs="Courier New"/>
          <w:sz w:val="24"/>
          <w:szCs w:val="24"/>
        </w:rPr>
        <w:t>.-</w:t>
      </w:r>
    </w:p>
    <w:p w:rsidR="005A7AF3" w:rsidRPr="003C0E03" w:rsidRDefault="003C0E03" w:rsidP="003C0E03">
      <w:pPr>
        <w:spacing w:before="100" w:beforeAutospacing="1" w:after="0" w:line="240" w:lineRule="auto"/>
        <w:ind w:left="709" w:hanging="993"/>
        <w:jc w:val="both"/>
        <w:rPr>
          <w:rFonts w:ascii="Courier New" w:eastAsia="Arial Unicode MS" w:hAnsi="Courier New" w:cs="Courier New"/>
          <w:sz w:val="24"/>
          <w:szCs w:val="24"/>
        </w:rPr>
      </w:pPr>
      <w:r>
        <w:rPr>
          <w:rFonts w:ascii="Courier New" w:eastAsia="Times New Roman" w:hAnsi="Courier New" w:cs="Courier New"/>
          <w:b/>
          <w:sz w:val="24"/>
          <w:szCs w:val="24"/>
          <w:u w:val="single"/>
          <w:lang w:eastAsia="es-AR"/>
        </w:rPr>
        <w:t>Art.24</w:t>
      </w:r>
      <w:r w:rsidR="005A7AF3" w:rsidRPr="00940708">
        <w:rPr>
          <w:rFonts w:ascii="Courier New" w:eastAsia="Times New Roman" w:hAnsi="Courier New" w:cs="Courier New"/>
          <w:b/>
          <w:sz w:val="24"/>
          <w:szCs w:val="24"/>
          <w:lang w:eastAsia="es-AR"/>
        </w:rPr>
        <w:t>:</w:t>
      </w:r>
      <w:r w:rsidR="005A7AF3">
        <w:rPr>
          <w:rFonts w:ascii="Courier New" w:eastAsia="Times New Roman" w:hAnsi="Courier New" w:cs="Courier New"/>
          <w:b/>
          <w:sz w:val="24"/>
          <w:szCs w:val="24"/>
          <w:lang w:eastAsia="es-AR"/>
        </w:rPr>
        <w:t xml:space="preserve"> </w:t>
      </w:r>
      <w:r w:rsidRPr="003C0E03">
        <w:rPr>
          <w:rFonts w:ascii="Courier New" w:hAnsi="Courier New" w:cs="Courier New"/>
          <w:b/>
          <w:sz w:val="24"/>
          <w:szCs w:val="24"/>
        </w:rPr>
        <w:t xml:space="preserve">EL </w:t>
      </w:r>
      <w:r w:rsidRPr="003C0E03">
        <w:rPr>
          <w:rFonts w:ascii="Courier New" w:hAnsi="Courier New" w:cs="Courier New"/>
          <w:sz w:val="24"/>
          <w:szCs w:val="24"/>
        </w:rPr>
        <w:t>departamento ejecutivo reglamentará la presente Ordenanza dentro de los cuarenta y cinco  (45) días corridos desde su promulgación y publicación.</w:t>
      </w:r>
    </w:p>
    <w:p w:rsidR="00A065DB" w:rsidRPr="003C0E03" w:rsidRDefault="00A065DB" w:rsidP="003C0E03">
      <w:pPr>
        <w:spacing w:line="240" w:lineRule="auto"/>
        <w:jc w:val="both"/>
        <w:rPr>
          <w:rStyle w:val="nfasissutil"/>
          <w:rFonts w:ascii="Courier New" w:hAnsi="Courier New" w:cs="Courier New"/>
          <w:b/>
          <w:i w:val="0"/>
          <w:iCs w:val="0"/>
          <w:color w:val="auto"/>
          <w:sz w:val="24"/>
          <w:szCs w:val="24"/>
          <w:u w:val="single"/>
        </w:rPr>
      </w:pPr>
    </w:p>
    <w:p w:rsidR="00C10E57" w:rsidRDefault="00C10E57" w:rsidP="003C0E03">
      <w:pPr>
        <w:spacing w:line="240" w:lineRule="auto"/>
        <w:ind w:left="709" w:hanging="993"/>
        <w:jc w:val="both"/>
        <w:rPr>
          <w:rFonts w:ascii="Courier New" w:hAnsi="Courier New" w:cs="Courier New"/>
          <w:sz w:val="24"/>
          <w:szCs w:val="24"/>
        </w:rPr>
      </w:pPr>
      <w:r w:rsidRPr="00C10E57">
        <w:rPr>
          <w:rStyle w:val="nfasissutil"/>
          <w:rFonts w:ascii="Courier New" w:hAnsi="Courier New" w:cs="Courier New"/>
          <w:b/>
          <w:i w:val="0"/>
          <w:iCs w:val="0"/>
          <w:color w:val="auto"/>
          <w:sz w:val="24"/>
          <w:szCs w:val="24"/>
          <w:u w:val="single"/>
        </w:rPr>
        <w:t>A</w:t>
      </w:r>
      <w:r w:rsidR="00A065DB">
        <w:rPr>
          <w:rStyle w:val="nfasissutil"/>
          <w:rFonts w:ascii="Courier New" w:hAnsi="Courier New" w:cs="Courier New"/>
          <w:b/>
          <w:i w:val="0"/>
          <w:iCs w:val="0"/>
          <w:color w:val="auto"/>
          <w:sz w:val="24"/>
          <w:szCs w:val="24"/>
          <w:u w:val="single"/>
        </w:rPr>
        <w:t>rt.2</w:t>
      </w:r>
      <w:r w:rsidR="003C0E03">
        <w:rPr>
          <w:rStyle w:val="nfasissutil"/>
          <w:rFonts w:ascii="Courier New" w:hAnsi="Courier New" w:cs="Courier New"/>
          <w:b/>
          <w:i w:val="0"/>
          <w:iCs w:val="0"/>
          <w:color w:val="auto"/>
          <w:sz w:val="24"/>
          <w:szCs w:val="24"/>
          <w:u w:val="single"/>
        </w:rPr>
        <w:t>5</w:t>
      </w:r>
      <w:r w:rsidRPr="00C10E57">
        <w:rPr>
          <w:rStyle w:val="nfasissutil"/>
          <w:rFonts w:ascii="Courier New" w:hAnsi="Courier New" w:cs="Courier New"/>
          <w:b/>
          <w:i w:val="0"/>
          <w:iCs w:val="0"/>
          <w:color w:val="auto"/>
          <w:sz w:val="24"/>
          <w:szCs w:val="24"/>
          <w:u w:val="single"/>
        </w:rPr>
        <w:t>:</w:t>
      </w:r>
      <w:r w:rsidR="00AA0F48" w:rsidRPr="00AA0F48">
        <w:rPr>
          <w:rStyle w:val="nfasissutil"/>
          <w:rFonts w:ascii="Courier New" w:hAnsi="Courier New" w:cs="Courier New"/>
          <w:b/>
          <w:i w:val="0"/>
          <w:iCs w:val="0"/>
          <w:color w:val="auto"/>
          <w:sz w:val="24"/>
          <w:szCs w:val="24"/>
        </w:rPr>
        <w:t xml:space="preserve"> </w:t>
      </w:r>
      <w:r w:rsidR="003C0E03" w:rsidRPr="003C0E03">
        <w:rPr>
          <w:rFonts w:ascii="Courier New" w:hAnsi="Courier New" w:cs="Courier New"/>
          <w:b/>
          <w:sz w:val="24"/>
          <w:szCs w:val="24"/>
        </w:rPr>
        <w:t>LA</w:t>
      </w:r>
      <w:r w:rsidR="003C0E03" w:rsidRPr="003C0E03">
        <w:rPr>
          <w:rFonts w:ascii="Courier New" w:hAnsi="Courier New" w:cs="Courier New"/>
          <w:sz w:val="24"/>
          <w:szCs w:val="24"/>
        </w:rPr>
        <w:t xml:space="preserve"> presente Ordenanza entrará en vigencia a partir de la fecha de su reglamentación</w:t>
      </w:r>
      <w:r w:rsidR="003C0E03">
        <w:rPr>
          <w:rFonts w:ascii="Courier New" w:hAnsi="Courier New" w:cs="Courier New"/>
          <w:sz w:val="24"/>
          <w:szCs w:val="24"/>
        </w:rPr>
        <w:t>.-</w:t>
      </w:r>
    </w:p>
    <w:p w:rsidR="003C0E03" w:rsidRDefault="003C0E03" w:rsidP="003C0E03">
      <w:pPr>
        <w:spacing w:line="240" w:lineRule="auto"/>
        <w:ind w:left="709" w:hanging="993"/>
        <w:jc w:val="both"/>
        <w:rPr>
          <w:rFonts w:ascii="Courier New" w:eastAsia="Arial Unicode MS" w:hAnsi="Courier New" w:cs="Courier New"/>
          <w:sz w:val="24"/>
          <w:szCs w:val="24"/>
        </w:rPr>
      </w:pPr>
    </w:p>
    <w:p w:rsidR="003C0E03" w:rsidRDefault="003C0E03" w:rsidP="003C0E03">
      <w:pPr>
        <w:spacing w:line="240" w:lineRule="auto"/>
        <w:ind w:left="709" w:hanging="993"/>
        <w:jc w:val="both"/>
        <w:rPr>
          <w:rFonts w:ascii="Courier New" w:eastAsia="Arial Unicode MS" w:hAnsi="Courier New" w:cs="Courier New"/>
          <w:sz w:val="24"/>
          <w:szCs w:val="24"/>
        </w:rPr>
      </w:pPr>
    </w:p>
    <w:p w:rsidR="003C0E03" w:rsidRDefault="003C0E03" w:rsidP="003C0E03">
      <w:pPr>
        <w:spacing w:line="240" w:lineRule="auto"/>
        <w:ind w:left="709" w:hanging="993"/>
        <w:jc w:val="both"/>
        <w:rPr>
          <w:rFonts w:ascii="Courier New" w:eastAsia="Arial Unicode MS" w:hAnsi="Courier New" w:cs="Courier New"/>
          <w:sz w:val="24"/>
          <w:szCs w:val="24"/>
        </w:rPr>
      </w:pPr>
    </w:p>
    <w:p w:rsidR="003C0E03" w:rsidRDefault="003C0E03" w:rsidP="003C0E03">
      <w:pPr>
        <w:spacing w:line="240" w:lineRule="auto"/>
        <w:ind w:left="709" w:hanging="993"/>
        <w:jc w:val="both"/>
        <w:rPr>
          <w:rFonts w:ascii="Courier New" w:eastAsia="Arial Unicode MS" w:hAnsi="Courier New" w:cs="Courier New"/>
          <w:sz w:val="24"/>
          <w:szCs w:val="24"/>
        </w:rPr>
      </w:pPr>
    </w:p>
    <w:p w:rsidR="003C0E03" w:rsidRDefault="003C0E03" w:rsidP="003C0E03">
      <w:pPr>
        <w:spacing w:line="240" w:lineRule="auto"/>
        <w:ind w:left="709" w:hanging="993"/>
        <w:jc w:val="right"/>
        <w:rPr>
          <w:rFonts w:ascii="Courier New" w:eastAsia="Arial Unicode MS" w:hAnsi="Courier New" w:cs="Courier New"/>
          <w:sz w:val="24"/>
          <w:szCs w:val="24"/>
        </w:rPr>
      </w:pPr>
      <w:r>
        <w:rPr>
          <w:rFonts w:ascii="Courier New" w:eastAsia="Arial Unicode MS" w:hAnsi="Courier New" w:cs="Courier New"/>
          <w:sz w:val="24"/>
          <w:szCs w:val="24"/>
        </w:rPr>
        <w:t>...///</w:t>
      </w:r>
    </w:p>
    <w:p w:rsidR="003C0E03" w:rsidRDefault="003C0E03" w:rsidP="003C0E03">
      <w:pPr>
        <w:spacing w:line="240" w:lineRule="auto"/>
        <w:ind w:left="709" w:hanging="993"/>
        <w:jc w:val="right"/>
        <w:rPr>
          <w:rFonts w:ascii="Courier New" w:eastAsia="Arial Unicode MS" w:hAnsi="Courier New" w:cs="Courier New"/>
          <w:sz w:val="24"/>
          <w:szCs w:val="24"/>
        </w:rPr>
      </w:pPr>
    </w:p>
    <w:p w:rsidR="003C0E03" w:rsidRPr="003C0E03" w:rsidRDefault="003C0E03" w:rsidP="003C0E03">
      <w:pPr>
        <w:spacing w:line="240" w:lineRule="auto"/>
        <w:ind w:left="709" w:hanging="993"/>
        <w:rPr>
          <w:rFonts w:ascii="Courier New" w:eastAsia="Arial Unicode MS" w:hAnsi="Courier New" w:cs="Courier New"/>
          <w:sz w:val="24"/>
          <w:szCs w:val="24"/>
        </w:rPr>
      </w:pPr>
      <w:r>
        <w:rPr>
          <w:rFonts w:ascii="Courier New" w:eastAsia="Arial Unicode MS" w:hAnsi="Courier New" w:cs="Courier New"/>
          <w:sz w:val="24"/>
          <w:szCs w:val="24"/>
        </w:rPr>
        <w:lastRenderedPageBreak/>
        <w:t>...///11.-</w:t>
      </w:r>
    </w:p>
    <w:p w:rsidR="003C0E03" w:rsidRPr="00C10E57" w:rsidRDefault="003C0E03" w:rsidP="003C0E03">
      <w:pPr>
        <w:spacing w:line="240" w:lineRule="auto"/>
        <w:ind w:left="709" w:hanging="993"/>
        <w:jc w:val="both"/>
        <w:rPr>
          <w:rStyle w:val="nfasissutil"/>
          <w:rFonts w:ascii="Courier New" w:hAnsi="Courier New" w:cs="Courier New"/>
          <w:b/>
          <w:i w:val="0"/>
          <w:iCs w:val="0"/>
          <w:color w:val="auto"/>
          <w:sz w:val="24"/>
          <w:szCs w:val="24"/>
          <w:u w:val="single"/>
        </w:rPr>
      </w:pPr>
      <w:r w:rsidRPr="00C10E57">
        <w:rPr>
          <w:rStyle w:val="nfasissutil"/>
          <w:rFonts w:ascii="Courier New" w:hAnsi="Courier New" w:cs="Courier New"/>
          <w:b/>
          <w:i w:val="0"/>
          <w:iCs w:val="0"/>
          <w:color w:val="auto"/>
          <w:sz w:val="24"/>
          <w:szCs w:val="24"/>
          <w:u w:val="single"/>
        </w:rPr>
        <w:t>A</w:t>
      </w:r>
      <w:r>
        <w:rPr>
          <w:rStyle w:val="nfasissutil"/>
          <w:rFonts w:ascii="Courier New" w:hAnsi="Courier New" w:cs="Courier New"/>
          <w:b/>
          <w:i w:val="0"/>
          <w:iCs w:val="0"/>
          <w:color w:val="auto"/>
          <w:sz w:val="24"/>
          <w:szCs w:val="24"/>
          <w:u w:val="single"/>
        </w:rPr>
        <w:t>rt.2</w:t>
      </w:r>
      <w:r>
        <w:rPr>
          <w:rStyle w:val="nfasissutil"/>
          <w:rFonts w:ascii="Courier New" w:hAnsi="Courier New" w:cs="Courier New"/>
          <w:b/>
          <w:i w:val="0"/>
          <w:iCs w:val="0"/>
          <w:color w:val="auto"/>
          <w:sz w:val="24"/>
          <w:szCs w:val="24"/>
          <w:u w:val="single"/>
        </w:rPr>
        <w:t>6</w:t>
      </w:r>
      <w:r w:rsidRPr="00C10E57">
        <w:rPr>
          <w:rStyle w:val="nfasissutil"/>
          <w:rFonts w:ascii="Courier New" w:hAnsi="Courier New" w:cs="Courier New"/>
          <w:b/>
          <w:i w:val="0"/>
          <w:iCs w:val="0"/>
          <w:color w:val="auto"/>
          <w:sz w:val="24"/>
          <w:szCs w:val="24"/>
          <w:u w:val="single"/>
        </w:rPr>
        <w:t>:</w:t>
      </w:r>
      <w:r w:rsidRPr="00AA0F48">
        <w:rPr>
          <w:rStyle w:val="nfasissutil"/>
          <w:rFonts w:ascii="Courier New" w:hAnsi="Courier New" w:cs="Courier New"/>
          <w:b/>
          <w:i w:val="0"/>
          <w:iCs w:val="0"/>
          <w:color w:val="auto"/>
          <w:sz w:val="24"/>
          <w:szCs w:val="24"/>
        </w:rPr>
        <w:t xml:space="preserve"> </w:t>
      </w:r>
      <w:r w:rsidRPr="00576BB0">
        <w:rPr>
          <w:rStyle w:val="nfasissutil"/>
          <w:rFonts w:ascii="Courier New" w:hAnsi="Courier New" w:cs="Courier New"/>
          <w:b/>
          <w:i w:val="0"/>
          <w:iCs w:val="0"/>
          <w:color w:val="auto"/>
          <w:sz w:val="24"/>
          <w:szCs w:val="24"/>
        </w:rPr>
        <w:t>PROTOCOLÍCESE</w:t>
      </w:r>
      <w:r w:rsidRPr="00576BB0">
        <w:rPr>
          <w:rStyle w:val="nfasissutil"/>
          <w:rFonts w:ascii="Courier New" w:hAnsi="Courier New" w:cs="Courier New"/>
          <w:i w:val="0"/>
          <w:iCs w:val="0"/>
          <w:color w:val="auto"/>
          <w:sz w:val="24"/>
          <w:szCs w:val="24"/>
        </w:rPr>
        <w:t>, comuníquese, publíquese en el boletín oficial de la Ciudad de Alta Gracia, incorpórese al libro de Ordenanzas y archívese</w:t>
      </w:r>
      <w:r>
        <w:rPr>
          <w:rFonts w:ascii="Courier New" w:eastAsia="Arial Unicode MS" w:hAnsi="Courier New" w:cs="Courier New"/>
          <w:sz w:val="24"/>
          <w:szCs w:val="24"/>
        </w:rPr>
        <w:t>.</w:t>
      </w:r>
      <w:bookmarkStart w:id="0" w:name="_GoBack"/>
      <w:bookmarkEnd w:id="0"/>
    </w:p>
    <w:p w:rsidR="00AA0F48" w:rsidRDefault="00AA0F48" w:rsidP="003C0E03">
      <w:pPr>
        <w:spacing w:after="200" w:line="240" w:lineRule="auto"/>
        <w:jc w:val="both"/>
        <w:rPr>
          <w:rFonts w:ascii="Courier New" w:eastAsia="Times New Roman" w:hAnsi="Courier New" w:cs="Times New Roman"/>
          <w:b/>
          <w:bCs/>
          <w:color w:val="000000"/>
          <w:sz w:val="24"/>
          <w:szCs w:val="20"/>
          <w:lang w:eastAsia="es-ES"/>
        </w:rPr>
      </w:pPr>
    </w:p>
    <w:p w:rsidR="00F229D5" w:rsidRDefault="00F56556" w:rsidP="003C0E03">
      <w:pPr>
        <w:spacing w:after="200" w:line="240" w:lineRule="auto"/>
        <w:jc w:val="both"/>
        <w:rPr>
          <w:rFonts w:ascii="Courier New" w:eastAsia="Times New Roman" w:hAnsi="Courier New" w:cs="Times New Roman"/>
          <w:b/>
          <w:bCs/>
          <w:color w:val="000000"/>
          <w:sz w:val="24"/>
          <w:szCs w:val="20"/>
          <w:lang w:eastAsia="es-ES"/>
        </w:rPr>
      </w:pPr>
      <w:r w:rsidRPr="00925DF9">
        <w:rPr>
          <w:rFonts w:ascii="Courier New" w:eastAsia="Times New Roman" w:hAnsi="Courier New" w:cs="Times New Roman"/>
          <w:b/>
          <w:bCs/>
          <w:color w:val="000000"/>
          <w:sz w:val="24"/>
          <w:szCs w:val="20"/>
          <w:lang w:eastAsia="es-ES"/>
        </w:rPr>
        <w:t>DADA EN LA SALA DE SESIONES DEL HON</w:t>
      </w:r>
      <w:r>
        <w:rPr>
          <w:rFonts w:ascii="Courier New" w:eastAsia="Times New Roman" w:hAnsi="Courier New" w:cs="Times New Roman"/>
          <w:b/>
          <w:bCs/>
          <w:color w:val="000000"/>
          <w:sz w:val="24"/>
          <w:szCs w:val="20"/>
          <w:lang w:eastAsia="es-ES"/>
        </w:rPr>
        <w:t>ORABLE CONCE</w:t>
      </w:r>
      <w:r w:rsidR="00975523">
        <w:rPr>
          <w:rFonts w:ascii="Courier New" w:eastAsia="Times New Roman" w:hAnsi="Courier New" w:cs="Times New Roman"/>
          <w:b/>
          <w:bCs/>
          <w:color w:val="000000"/>
          <w:sz w:val="24"/>
          <w:szCs w:val="20"/>
          <w:lang w:eastAsia="es-ES"/>
        </w:rPr>
        <w:t>J</w:t>
      </w:r>
      <w:r w:rsidR="00F13E37">
        <w:rPr>
          <w:rFonts w:ascii="Courier New" w:eastAsia="Times New Roman" w:hAnsi="Courier New" w:cs="Times New Roman"/>
          <w:b/>
          <w:bCs/>
          <w:color w:val="000000"/>
          <w:sz w:val="24"/>
          <w:szCs w:val="20"/>
          <w:lang w:eastAsia="es-ES"/>
        </w:rPr>
        <w:t>O DELIBERANTE A</w:t>
      </w:r>
      <w:r w:rsidR="003C0E03">
        <w:rPr>
          <w:rFonts w:ascii="Courier New" w:eastAsia="Times New Roman" w:hAnsi="Courier New" w:cs="Times New Roman"/>
          <w:b/>
          <w:bCs/>
          <w:color w:val="000000"/>
          <w:sz w:val="24"/>
          <w:szCs w:val="20"/>
          <w:lang w:eastAsia="es-ES"/>
        </w:rPr>
        <w:t xml:space="preserve"> LOS CINCO</w:t>
      </w:r>
      <w:r w:rsidR="00F13E37">
        <w:rPr>
          <w:rFonts w:ascii="Courier New" w:eastAsia="Times New Roman" w:hAnsi="Courier New" w:cs="Times New Roman"/>
          <w:b/>
          <w:bCs/>
          <w:color w:val="000000"/>
          <w:sz w:val="24"/>
          <w:szCs w:val="20"/>
          <w:lang w:eastAsia="es-ES"/>
        </w:rPr>
        <w:t xml:space="preserve"> DIAS DE</w:t>
      </w:r>
      <w:r w:rsidR="00125A47">
        <w:rPr>
          <w:rFonts w:ascii="Courier New" w:eastAsia="Times New Roman" w:hAnsi="Courier New" w:cs="Times New Roman"/>
          <w:b/>
          <w:bCs/>
          <w:color w:val="000000"/>
          <w:sz w:val="24"/>
          <w:szCs w:val="20"/>
          <w:lang w:eastAsia="es-ES"/>
        </w:rPr>
        <w:t>L MES DE</w:t>
      </w:r>
      <w:r w:rsidR="003C0E03">
        <w:rPr>
          <w:rFonts w:ascii="Courier New" w:eastAsia="Times New Roman" w:hAnsi="Courier New" w:cs="Times New Roman"/>
          <w:b/>
          <w:bCs/>
          <w:color w:val="000000"/>
          <w:sz w:val="24"/>
          <w:szCs w:val="20"/>
          <w:lang w:eastAsia="es-ES"/>
        </w:rPr>
        <w:t xml:space="preserve"> NOVIEMBRE</w:t>
      </w:r>
      <w:r w:rsidR="00E77E6F">
        <w:rPr>
          <w:rFonts w:ascii="Courier New" w:eastAsia="Times New Roman" w:hAnsi="Courier New" w:cs="Times New Roman"/>
          <w:b/>
          <w:bCs/>
          <w:color w:val="000000"/>
          <w:sz w:val="24"/>
          <w:szCs w:val="20"/>
          <w:lang w:eastAsia="es-ES"/>
        </w:rPr>
        <w:t xml:space="preserve"> DEL AÑO DOS MIL VEINTICINCO</w:t>
      </w:r>
      <w:r w:rsidR="00E77E6F" w:rsidRPr="00925DF9">
        <w:rPr>
          <w:rFonts w:ascii="Courier New" w:eastAsia="Times New Roman" w:hAnsi="Courier New" w:cs="Times New Roman"/>
          <w:b/>
          <w:bCs/>
          <w:color w:val="000000"/>
          <w:sz w:val="24"/>
          <w:szCs w:val="20"/>
          <w:lang w:eastAsia="es-ES"/>
        </w:rPr>
        <w:t>.</w:t>
      </w:r>
      <w:r w:rsidRPr="00925DF9">
        <w:rPr>
          <w:rFonts w:ascii="Courier New" w:eastAsia="Times New Roman" w:hAnsi="Courier New" w:cs="Times New Roman"/>
          <w:b/>
          <w:bCs/>
          <w:color w:val="000000"/>
          <w:sz w:val="24"/>
          <w:szCs w:val="20"/>
          <w:lang w:eastAsia="es-ES"/>
        </w:rPr>
        <w:t>-</w:t>
      </w:r>
    </w:p>
    <w:p w:rsidR="00A43F65" w:rsidRDefault="00A43F65" w:rsidP="003C0E03">
      <w:pPr>
        <w:spacing w:line="240" w:lineRule="auto"/>
      </w:pPr>
    </w:p>
    <w:sectPr w:rsidR="00A43F65" w:rsidSect="00380DC2">
      <w:pgSz w:w="11906" w:h="16838"/>
      <w:pgMar w:top="1417" w:right="1701" w:bottom="1417" w:left="156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C6351" w:rsidRDefault="000C6351" w:rsidP="00EF563D">
      <w:pPr>
        <w:spacing w:after="0" w:line="240" w:lineRule="auto"/>
      </w:pPr>
      <w:r>
        <w:separator/>
      </w:r>
    </w:p>
  </w:endnote>
  <w:endnote w:type="continuationSeparator" w:id="0">
    <w:p w:rsidR="000C6351" w:rsidRDefault="000C6351" w:rsidP="00EF5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C6351" w:rsidRDefault="000C6351" w:rsidP="00EF563D">
      <w:pPr>
        <w:spacing w:after="0" w:line="240" w:lineRule="auto"/>
      </w:pPr>
      <w:r>
        <w:separator/>
      </w:r>
    </w:p>
  </w:footnote>
  <w:footnote w:type="continuationSeparator" w:id="0">
    <w:p w:rsidR="000C6351" w:rsidRDefault="000C6351" w:rsidP="00EF563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777DAA"/>
    <w:multiLevelType w:val="hybridMultilevel"/>
    <w:tmpl w:val="F40AAD24"/>
    <w:lvl w:ilvl="0" w:tplc="C1E64860">
      <w:start w:val="1"/>
      <w:numFmt w:val="lowerLetter"/>
      <w:lvlText w:val="%1-"/>
      <w:lvlJc w:val="left"/>
      <w:pPr>
        <w:ind w:left="644" w:hanging="360"/>
      </w:pPr>
      <w:rPr>
        <w:rFonts w:asciiTheme="minorHAnsi" w:eastAsiaTheme="minorHAnsi" w:hAnsiTheme="minorHAnsi" w:cstheme="minorBidi"/>
      </w:rPr>
    </w:lvl>
    <w:lvl w:ilvl="1" w:tplc="2C0A0019" w:tentative="1">
      <w:start w:val="1"/>
      <w:numFmt w:val="lowerLetter"/>
      <w:lvlText w:val="%2."/>
      <w:lvlJc w:val="left"/>
      <w:pPr>
        <w:ind w:left="1364" w:hanging="360"/>
      </w:pPr>
    </w:lvl>
    <w:lvl w:ilvl="2" w:tplc="2C0A001B" w:tentative="1">
      <w:start w:val="1"/>
      <w:numFmt w:val="lowerRoman"/>
      <w:lvlText w:val="%3."/>
      <w:lvlJc w:val="right"/>
      <w:pPr>
        <w:ind w:left="2084" w:hanging="180"/>
      </w:pPr>
    </w:lvl>
    <w:lvl w:ilvl="3" w:tplc="2C0A000F" w:tentative="1">
      <w:start w:val="1"/>
      <w:numFmt w:val="decimal"/>
      <w:lvlText w:val="%4."/>
      <w:lvlJc w:val="left"/>
      <w:pPr>
        <w:ind w:left="2804" w:hanging="360"/>
      </w:pPr>
    </w:lvl>
    <w:lvl w:ilvl="4" w:tplc="2C0A0019" w:tentative="1">
      <w:start w:val="1"/>
      <w:numFmt w:val="lowerLetter"/>
      <w:lvlText w:val="%5."/>
      <w:lvlJc w:val="left"/>
      <w:pPr>
        <w:ind w:left="3524" w:hanging="360"/>
      </w:pPr>
    </w:lvl>
    <w:lvl w:ilvl="5" w:tplc="2C0A001B" w:tentative="1">
      <w:start w:val="1"/>
      <w:numFmt w:val="lowerRoman"/>
      <w:lvlText w:val="%6."/>
      <w:lvlJc w:val="right"/>
      <w:pPr>
        <w:ind w:left="4244" w:hanging="180"/>
      </w:pPr>
    </w:lvl>
    <w:lvl w:ilvl="6" w:tplc="2C0A000F" w:tentative="1">
      <w:start w:val="1"/>
      <w:numFmt w:val="decimal"/>
      <w:lvlText w:val="%7."/>
      <w:lvlJc w:val="left"/>
      <w:pPr>
        <w:ind w:left="4964" w:hanging="360"/>
      </w:pPr>
    </w:lvl>
    <w:lvl w:ilvl="7" w:tplc="2C0A0019" w:tentative="1">
      <w:start w:val="1"/>
      <w:numFmt w:val="lowerLetter"/>
      <w:lvlText w:val="%8."/>
      <w:lvlJc w:val="left"/>
      <w:pPr>
        <w:ind w:left="5684" w:hanging="360"/>
      </w:pPr>
    </w:lvl>
    <w:lvl w:ilvl="8" w:tplc="2C0A001B" w:tentative="1">
      <w:start w:val="1"/>
      <w:numFmt w:val="lowerRoman"/>
      <w:lvlText w:val="%9."/>
      <w:lvlJc w:val="right"/>
      <w:pPr>
        <w:ind w:left="6404" w:hanging="180"/>
      </w:pPr>
    </w:lvl>
  </w:abstractNum>
  <w:abstractNum w:abstractNumId="1">
    <w:nsid w:val="05F379E3"/>
    <w:multiLevelType w:val="hybridMultilevel"/>
    <w:tmpl w:val="A33A74C0"/>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nsid w:val="062C652B"/>
    <w:multiLevelType w:val="hybridMultilevel"/>
    <w:tmpl w:val="CFE04CCA"/>
    <w:lvl w:ilvl="0" w:tplc="2C0A0017">
      <w:start w:val="1"/>
      <w:numFmt w:val="lowerLetter"/>
      <w:lvlText w:val="%1)"/>
      <w:lvlJc w:val="left"/>
      <w:pPr>
        <w:ind w:left="644" w:hanging="360"/>
      </w:pPr>
    </w:lvl>
    <w:lvl w:ilvl="1" w:tplc="2C0A0019" w:tentative="1">
      <w:start w:val="1"/>
      <w:numFmt w:val="lowerLetter"/>
      <w:lvlText w:val="%2."/>
      <w:lvlJc w:val="left"/>
      <w:pPr>
        <w:ind w:left="1364" w:hanging="360"/>
      </w:pPr>
    </w:lvl>
    <w:lvl w:ilvl="2" w:tplc="2C0A001B" w:tentative="1">
      <w:start w:val="1"/>
      <w:numFmt w:val="lowerRoman"/>
      <w:lvlText w:val="%3."/>
      <w:lvlJc w:val="right"/>
      <w:pPr>
        <w:ind w:left="2084" w:hanging="180"/>
      </w:pPr>
    </w:lvl>
    <w:lvl w:ilvl="3" w:tplc="2C0A000F" w:tentative="1">
      <w:start w:val="1"/>
      <w:numFmt w:val="decimal"/>
      <w:lvlText w:val="%4."/>
      <w:lvlJc w:val="left"/>
      <w:pPr>
        <w:ind w:left="2804" w:hanging="360"/>
      </w:pPr>
    </w:lvl>
    <w:lvl w:ilvl="4" w:tplc="2C0A0019" w:tentative="1">
      <w:start w:val="1"/>
      <w:numFmt w:val="lowerLetter"/>
      <w:lvlText w:val="%5."/>
      <w:lvlJc w:val="left"/>
      <w:pPr>
        <w:ind w:left="3524" w:hanging="360"/>
      </w:pPr>
    </w:lvl>
    <w:lvl w:ilvl="5" w:tplc="2C0A001B" w:tentative="1">
      <w:start w:val="1"/>
      <w:numFmt w:val="lowerRoman"/>
      <w:lvlText w:val="%6."/>
      <w:lvlJc w:val="right"/>
      <w:pPr>
        <w:ind w:left="4244" w:hanging="180"/>
      </w:pPr>
    </w:lvl>
    <w:lvl w:ilvl="6" w:tplc="2C0A000F" w:tentative="1">
      <w:start w:val="1"/>
      <w:numFmt w:val="decimal"/>
      <w:lvlText w:val="%7."/>
      <w:lvlJc w:val="left"/>
      <w:pPr>
        <w:ind w:left="4964" w:hanging="360"/>
      </w:pPr>
    </w:lvl>
    <w:lvl w:ilvl="7" w:tplc="2C0A0019" w:tentative="1">
      <w:start w:val="1"/>
      <w:numFmt w:val="lowerLetter"/>
      <w:lvlText w:val="%8."/>
      <w:lvlJc w:val="left"/>
      <w:pPr>
        <w:ind w:left="5684" w:hanging="360"/>
      </w:pPr>
    </w:lvl>
    <w:lvl w:ilvl="8" w:tplc="2C0A001B" w:tentative="1">
      <w:start w:val="1"/>
      <w:numFmt w:val="lowerRoman"/>
      <w:lvlText w:val="%9."/>
      <w:lvlJc w:val="right"/>
      <w:pPr>
        <w:ind w:left="6404" w:hanging="180"/>
      </w:pPr>
    </w:lvl>
  </w:abstractNum>
  <w:abstractNum w:abstractNumId="3">
    <w:nsid w:val="07851B8E"/>
    <w:multiLevelType w:val="hybridMultilevel"/>
    <w:tmpl w:val="B994FDE6"/>
    <w:lvl w:ilvl="0" w:tplc="F63E5C86">
      <w:start w:val="1"/>
      <w:numFmt w:val="lowerLetter"/>
      <w:lvlText w:val="%1-"/>
      <w:lvlJc w:val="left"/>
      <w:pPr>
        <w:ind w:left="360" w:hanging="360"/>
      </w:pPr>
      <w:rPr>
        <w:rFonts w:asciiTheme="minorHAnsi" w:eastAsiaTheme="minorHAnsi" w:hAnsiTheme="minorHAnsi" w:cstheme="minorBidi"/>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4">
    <w:nsid w:val="0E2965B7"/>
    <w:multiLevelType w:val="hybridMultilevel"/>
    <w:tmpl w:val="B1882360"/>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5">
    <w:nsid w:val="10D441D4"/>
    <w:multiLevelType w:val="hybridMultilevel"/>
    <w:tmpl w:val="2F30CC84"/>
    <w:lvl w:ilvl="0" w:tplc="2C0A0011">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nsid w:val="11077E80"/>
    <w:multiLevelType w:val="hybridMultilevel"/>
    <w:tmpl w:val="33E6651A"/>
    <w:lvl w:ilvl="0" w:tplc="BB403DB2">
      <w:start w:val="1"/>
      <w:numFmt w:val="lowerLetter"/>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7">
    <w:nsid w:val="127F3C2F"/>
    <w:multiLevelType w:val="hybridMultilevel"/>
    <w:tmpl w:val="4E2080D2"/>
    <w:lvl w:ilvl="0" w:tplc="66DC7DC8">
      <w:start w:val="1"/>
      <w:numFmt w:val="decimal"/>
      <w:lvlText w:val="%1)"/>
      <w:lvlJc w:val="left"/>
      <w:pPr>
        <w:ind w:left="4897" w:hanging="360"/>
      </w:pPr>
      <w:rPr>
        <w:rFonts w:hint="default"/>
        <w:lang w:val="es-ES"/>
      </w:rPr>
    </w:lvl>
    <w:lvl w:ilvl="1" w:tplc="2C0A0019" w:tentative="1">
      <w:start w:val="1"/>
      <w:numFmt w:val="lowerLetter"/>
      <w:lvlText w:val="%2."/>
      <w:lvlJc w:val="left"/>
      <w:pPr>
        <w:ind w:left="5901" w:hanging="360"/>
      </w:pPr>
    </w:lvl>
    <w:lvl w:ilvl="2" w:tplc="2C0A001B" w:tentative="1">
      <w:start w:val="1"/>
      <w:numFmt w:val="lowerRoman"/>
      <w:lvlText w:val="%3."/>
      <w:lvlJc w:val="right"/>
      <w:pPr>
        <w:ind w:left="6621" w:hanging="180"/>
      </w:pPr>
    </w:lvl>
    <w:lvl w:ilvl="3" w:tplc="2C0A000F" w:tentative="1">
      <w:start w:val="1"/>
      <w:numFmt w:val="decimal"/>
      <w:lvlText w:val="%4."/>
      <w:lvlJc w:val="left"/>
      <w:pPr>
        <w:ind w:left="7341" w:hanging="360"/>
      </w:pPr>
    </w:lvl>
    <w:lvl w:ilvl="4" w:tplc="2C0A0019" w:tentative="1">
      <w:start w:val="1"/>
      <w:numFmt w:val="lowerLetter"/>
      <w:lvlText w:val="%5."/>
      <w:lvlJc w:val="left"/>
      <w:pPr>
        <w:ind w:left="8061" w:hanging="360"/>
      </w:pPr>
    </w:lvl>
    <w:lvl w:ilvl="5" w:tplc="2C0A001B" w:tentative="1">
      <w:start w:val="1"/>
      <w:numFmt w:val="lowerRoman"/>
      <w:lvlText w:val="%6."/>
      <w:lvlJc w:val="right"/>
      <w:pPr>
        <w:ind w:left="8781" w:hanging="180"/>
      </w:pPr>
    </w:lvl>
    <w:lvl w:ilvl="6" w:tplc="2C0A000F" w:tentative="1">
      <w:start w:val="1"/>
      <w:numFmt w:val="decimal"/>
      <w:lvlText w:val="%7."/>
      <w:lvlJc w:val="left"/>
      <w:pPr>
        <w:ind w:left="9501" w:hanging="360"/>
      </w:pPr>
    </w:lvl>
    <w:lvl w:ilvl="7" w:tplc="2C0A0019" w:tentative="1">
      <w:start w:val="1"/>
      <w:numFmt w:val="lowerLetter"/>
      <w:lvlText w:val="%8."/>
      <w:lvlJc w:val="left"/>
      <w:pPr>
        <w:ind w:left="10221" w:hanging="360"/>
      </w:pPr>
    </w:lvl>
    <w:lvl w:ilvl="8" w:tplc="2C0A001B" w:tentative="1">
      <w:start w:val="1"/>
      <w:numFmt w:val="lowerRoman"/>
      <w:lvlText w:val="%9."/>
      <w:lvlJc w:val="right"/>
      <w:pPr>
        <w:ind w:left="10941" w:hanging="180"/>
      </w:pPr>
    </w:lvl>
  </w:abstractNum>
  <w:abstractNum w:abstractNumId="8">
    <w:nsid w:val="131B1D2C"/>
    <w:multiLevelType w:val="hybridMultilevel"/>
    <w:tmpl w:val="4C98C20C"/>
    <w:lvl w:ilvl="0" w:tplc="2C0A0017">
      <w:start w:val="1"/>
      <w:numFmt w:val="lowerLetter"/>
      <w:lvlText w:val="%1)"/>
      <w:lvlJc w:val="left"/>
      <w:pPr>
        <w:ind w:left="1440" w:hanging="360"/>
      </w:pPr>
      <w:rPr>
        <w:rFonts w:hint="default"/>
      </w:r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9">
    <w:nsid w:val="18FC320C"/>
    <w:multiLevelType w:val="hybridMultilevel"/>
    <w:tmpl w:val="761208B6"/>
    <w:lvl w:ilvl="0" w:tplc="2C0A0017">
      <w:start w:val="1"/>
      <w:numFmt w:val="lowerLetter"/>
      <w:lvlText w:val="%1)"/>
      <w:lvlJc w:val="left"/>
      <w:pPr>
        <w:ind w:left="1211" w:hanging="360"/>
      </w:pPr>
      <w:rPr>
        <w:rFonts w:hint="default"/>
      </w:rPr>
    </w:lvl>
    <w:lvl w:ilvl="1" w:tplc="2C0A0019" w:tentative="1">
      <w:start w:val="1"/>
      <w:numFmt w:val="lowerLetter"/>
      <w:lvlText w:val="%2."/>
      <w:lvlJc w:val="left"/>
      <w:pPr>
        <w:ind w:left="1931" w:hanging="360"/>
      </w:pPr>
    </w:lvl>
    <w:lvl w:ilvl="2" w:tplc="2C0A001B" w:tentative="1">
      <w:start w:val="1"/>
      <w:numFmt w:val="lowerRoman"/>
      <w:lvlText w:val="%3."/>
      <w:lvlJc w:val="right"/>
      <w:pPr>
        <w:ind w:left="2651" w:hanging="180"/>
      </w:pPr>
    </w:lvl>
    <w:lvl w:ilvl="3" w:tplc="2C0A000F" w:tentative="1">
      <w:start w:val="1"/>
      <w:numFmt w:val="decimal"/>
      <w:lvlText w:val="%4."/>
      <w:lvlJc w:val="left"/>
      <w:pPr>
        <w:ind w:left="3371" w:hanging="360"/>
      </w:pPr>
    </w:lvl>
    <w:lvl w:ilvl="4" w:tplc="2C0A0019" w:tentative="1">
      <w:start w:val="1"/>
      <w:numFmt w:val="lowerLetter"/>
      <w:lvlText w:val="%5."/>
      <w:lvlJc w:val="left"/>
      <w:pPr>
        <w:ind w:left="4091" w:hanging="360"/>
      </w:pPr>
    </w:lvl>
    <w:lvl w:ilvl="5" w:tplc="2C0A001B" w:tentative="1">
      <w:start w:val="1"/>
      <w:numFmt w:val="lowerRoman"/>
      <w:lvlText w:val="%6."/>
      <w:lvlJc w:val="right"/>
      <w:pPr>
        <w:ind w:left="4811" w:hanging="180"/>
      </w:pPr>
    </w:lvl>
    <w:lvl w:ilvl="6" w:tplc="2C0A000F" w:tentative="1">
      <w:start w:val="1"/>
      <w:numFmt w:val="decimal"/>
      <w:lvlText w:val="%7."/>
      <w:lvlJc w:val="left"/>
      <w:pPr>
        <w:ind w:left="5531" w:hanging="360"/>
      </w:pPr>
    </w:lvl>
    <w:lvl w:ilvl="7" w:tplc="2C0A0019" w:tentative="1">
      <w:start w:val="1"/>
      <w:numFmt w:val="lowerLetter"/>
      <w:lvlText w:val="%8."/>
      <w:lvlJc w:val="left"/>
      <w:pPr>
        <w:ind w:left="6251" w:hanging="360"/>
      </w:pPr>
    </w:lvl>
    <w:lvl w:ilvl="8" w:tplc="2C0A001B" w:tentative="1">
      <w:start w:val="1"/>
      <w:numFmt w:val="lowerRoman"/>
      <w:lvlText w:val="%9."/>
      <w:lvlJc w:val="right"/>
      <w:pPr>
        <w:ind w:left="6971" w:hanging="180"/>
      </w:pPr>
    </w:lvl>
  </w:abstractNum>
  <w:abstractNum w:abstractNumId="10">
    <w:nsid w:val="1C4F3F92"/>
    <w:multiLevelType w:val="hybridMultilevel"/>
    <w:tmpl w:val="E5081936"/>
    <w:lvl w:ilvl="0" w:tplc="A49ECBE6">
      <w:start w:val="1"/>
      <w:numFmt w:val="lowerLetter"/>
      <w:lvlText w:val="%1-"/>
      <w:lvlJc w:val="left"/>
      <w:pPr>
        <w:ind w:left="360" w:hanging="360"/>
      </w:pPr>
      <w:rPr>
        <w:rFonts w:asciiTheme="minorHAnsi" w:eastAsiaTheme="minorHAnsi" w:hAnsiTheme="minorHAnsi" w:cstheme="minorBidi"/>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1">
    <w:nsid w:val="1DA73CB4"/>
    <w:multiLevelType w:val="hybridMultilevel"/>
    <w:tmpl w:val="1DC6A7B0"/>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nsid w:val="208F46AC"/>
    <w:multiLevelType w:val="hybridMultilevel"/>
    <w:tmpl w:val="11A44334"/>
    <w:lvl w:ilvl="0" w:tplc="E2A0D856">
      <w:start w:val="1"/>
      <w:numFmt w:val="low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3">
    <w:nsid w:val="24673F8F"/>
    <w:multiLevelType w:val="hybridMultilevel"/>
    <w:tmpl w:val="279CE1A8"/>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14">
    <w:nsid w:val="25335A63"/>
    <w:multiLevelType w:val="hybridMultilevel"/>
    <w:tmpl w:val="B8785AE2"/>
    <w:lvl w:ilvl="0" w:tplc="00F64126">
      <w:start w:val="1"/>
      <w:numFmt w:val="lowerLetter"/>
      <w:lvlText w:val="%1)"/>
      <w:lvlJc w:val="left"/>
      <w:pPr>
        <w:ind w:left="1425" w:hanging="70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5">
    <w:nsid w:val="265E22D6"/>
    <w:multiLevelType w:val="hybridMultilevel"/>
    <w:tmpl w:val="B386BDC0"/>
    <w:lvl w:ilvl="0" w:tplc="31529006">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nsid w:val="29723750"/>
    <w:multiLevelType w:val="hybridMultilevel"/>
    <w:tmpl w:val="5C4C5DE8"/>
    <w:lvl w:ilvl="0" w:tplc="2C0A0017">
      <w:start w:val="1"/>
      <w:numFmt w:val="lowerLetter"/>
      <w:lvlText w:val="%1)"/>
      <w:lvlJc w:val="left"/>
      <w:pPr>
        <w:ind w:left="1352" w:hanging="360"/>
      </w:pPr>
    </w:lvl>
    <w:lvl w:ilvl="1" w:tplc="2C0A0019" w:tentative="1">
      <w:start w:val="1"/>
      <w:numFmt w:val="lowerLetter"/>
      <w:lvlText w:val="%2."/>
      <w:lvlJc w:val="left"/>
      <w:pPr>
        <w:ind w:left="2072" w:hanging="360"/>
      </w:pPr>
    </w:lvl>
    <w:lvl w:ilvl="2" w:tplc="2C0A001B" w:tentative="1">
      <w:start w:val="1"/>
      <w:numFmt w:val="lowerRoman"/>
      <w:lvlText w:val="%3."/>
      <w:lvlJc w:val="right"/>
      <w:pPr>
        <w:ind w:left="2792" w:hanging="180"/>
      </w:pPr>
    </w:lvl>
    <w:lvl w:ilvl="3" w:tplc="2C0A000F" w:tentative="1">
      <w:start w:val="1"/>
      <w:numFmt w:val="decimal"/>
      <w:lvlText w:val="%4."/>
      <w:lvlJc w:val="left"/>
      <w:pPr>
        <w:ind w:left="3512" w:hanging="360"/>
      </w:pPr>
    </w:lvl>
    <w:lvl w:ilvl="4" w:tplc="2C0A0019" w:tentative="1">
      <w:start w:val="1"/>
      <w:numFmt w:val="lowerLetter"/>
      <w:lvlText w:val="%5."/>
      <w:lvlJc w:val="left"/>
      <w:pPr>
        <w:ind w:left="4232" w:hanging="360"/>
      </w:pPr>
    </w:lvl>
    <w:lvl w:ilvl="5" w:tplc="2C0A001B" w:tentative="1">
      <w:start w:val="1"/>
      <w:numFmt w:val="lowerRoman"/>
      <w:lvlText w:val="%6."/>
      <w:lvlJc w:val="right"/>
      <w:pPr>
        <w:ind w:left="4952" w:hanging="180"/>
      </w:pPr>
    </w:lvl>
    <w:lvl w:ilvl="6" w:tplc="2C0A000F" w:tentative="1">
      <w:start w:val="1"/>
      <w:numFmt w:val="decimal"/>
      <w:lvlText w:val="%7."/>
      <w:lvlJc w:val="left"/>
      <w:pPr>
        <w:ind w:left="5672" w:hanging="360"/>
      </w:pPr>
    </w:lvl>
    <w:lvl w:ilvl="7" w:tplc="2C0A0019" w:tentative="1">
      <w:start w:val="1"/>
      <w:numFmt w:val="lowerLetter"/>
      <w:lvlText w:val="%8."/>
      <w:lvlJc w:val="left"/>
      <w:pPr>
        <w:ind w:left="6392" w:hanging="360"/>
      </w:pPr>
    </w:lvl>
    <w:lvl w:ilvl="8" w:tplc="2C0A001B" w:tentative="1">
      <w:start w:val="1"/>
      <w:numFmt w:val="lowerRoman"/>
      <w:lvlText w:val="%9."/>
      <w:lvlJc w:val="right"/>
      <w:pPr>
        <w:ind w:left="7112" w:hanging="180"/>
      </w:pPr>
    </w:lvl>
  </w:abstractNum>
  <w:abstractNum w:abstractNumId="17">
    <w:nsid w:val="2FEA58ED"/>
    <w:multiLevelType w:val="hybridMultilevel"/>
    <w:tmpl w:val="2E42E6C0"/>
    <w:lvl w:ilvl="0" w:tplc="E95C01AA">
      <w:start w:val="1"/>
      <w:numFmt w:val="decimal"/>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18">
    <w:nsid w:val="3B346F0C"/>
    <w:multiLevelType w:val="hybridMultilevel"/>
    <w:tmpl w:val="5D54E4CA"/>
    <w:lvl w:ilvl="0" w:tplc="F4FE7AA4">
      <w:start w:val="1"/>
      <w:numFmt w:val="decimal"/>
      <w:lvlText w:val="%1-"/>
      <w:lvlJc w:val="left"/>
      <w:pPr>
        <w:ind w:left="1170" w:hanging="360"/>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19">
    <w:nsid w:val="3F7649E7"/>
    <w:multiLevelType w:val="hybridMultilevel"/>
    <w:tmpl w:val="E7CAD3E8"/>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20">
    <w:nsid w:val="40304272"/>
    <w:multiLevelType w:val="hybridMultilevel"/>
    <w:tmpl w:val="6952F3DE"/>
    <w:lvl w:ilvl="0" w:tplc="85E404FE">
      <w:start w:val="1"/>
      <w:numFmt w:val="lowerLetter"/>
      <w:lvlText w:val="%1)"/>
      <w:lvlJc w:val="left"/>
      <w:pPr>
        <w:ind w:left="786" w:hanging="360"/>
      </w:pPr>
      <w:rPr>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1">
    <w:nsid w:val="411340CF"/>
    <w:multiLevelType w:val="hybridMultilevel"/>
    <w:tmpl w:val="F64AFCAA"/>
    <w:lvl w:ilvl="0" w:tplc="A2A4D52C">
      <w:start w:val="1"/>
      <w:numFmt w:val="lowerLetter"/>
      <w:lvlText w:val="%1-"/>
      <w:lvlJc w:val="left"/>
      <w:pPr>
        <w:ind w:left="720" w:hanging="360"/>
      </w:pPr>
      <w:rPr>
        <w:rFonts w:asciiTheme="minorHAnsi" w:eastAsiaTheme="minorHAnsi" w:hAnsiTheme="minorHAnsi" w:cstheme="minorBidi"/>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2">
    <w:nsid w:val="45730E95"/>
    <w:multiLevelType w:val="hybridMultilevel"/>
    <w:tmpl w:val="4848686E"/>
    <w:lvl w:ilvl="0" w:tplc="86B4394A">
      <w:numFmt w:val="bullet"/>
      <w:lvlText w:val="-"/>
      <w:lvlJc w:val="left"/>
      <w:pPr>
        <w:ind w:left="720" w:hanging="360"/>
      </w:pPr>
      <w:rPr>
        <w:rFonts w:ascii="Courier New" w:eastAsiaTheme="minorHAnsi"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nsid w:val="46101D69"/>
    <w:multiLevelType w:val="hybridMultilevel"/>
    <w:tmpl w:val="0E38EC08"/>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nsid w:val="52CF0AE3"/>
    <w:multiLevelType w:val="hybridMultilevel"/>
    <w:tmpl w:val="90720154"/>
    <w:lvl w:ilvl="0" w:tplc="A3CC52DE">
      <w:start w:val="1"/>
      <w:numFmt w:val="lowerLetter"/>
      <w:lvlText w:val="%1)"/>
      <w:lvlJc w:val="left"/>
      <w:pPr>
        <w:ind w:left="795" w:hanging="43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5">
    <w:nsid w:val="692E6A85"/>
    <w:multiLevelType w:val="hybridMultilevel"/>
    <w:tmpl w:val="E84C52DC"/>
    <w:lvl w:ilvl="0" w:tplc="D80AB778">
      <w:start w:val="1"/>
      <w:numFmt w:val="upperLetter"/>
      <w:lvlText w:val="%1."/>
      <w:lvlJc w:val="left"/>
      <w:pPr>
        <w:ind w:left="1158" w:hanging="45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26">
    <w:nsid w:val="6C6125CF"/>
    <w:multiLevelType w:val="hybridMultilevel"/>
    <w:tmpl w:val="DB68C012"/>
    <w:lvl w:ilvl="0" w:tplc="EBE8E9DA">
      <w:start w:val="1"/>
      <w:numFmt w:val="lowerLetter"/>
      <w:lvlText w:val="%1-"/>
      <w:lvlJc w:val="left"/>
      <w:pPr>
        <w:ind w:left="720" w:hanging="360"/>
      </w:pPr>
      <w:rPr>
        <w:rFonts w:asciiTheme="minorHAnsi" w:eastAsiaTheme="minorHAnsi" w:hAnsiTheme="minorHAnsi" w:cstheme="minorBidi"/>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7">
    <w:nsid w:val="6F612832"/>
    <w:multiLevelType w:val="hybridMultilevel"/>
    <w:tmpl w:val="BE26331A"/>
    <w:lvl w:ilvl="0" w:tplc="2C0A0017">
      <w:start w:val="1"/>
      <w:numFmt w:val="lowerLetter"/>
      <w:lvlText w:val="%1)"/>
      <w:lvlJc w:val="left"/>
      <w:pPr>
        <w:ind w:left="36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8">
    <w:nsid w:val="7053032B"/>
    <w:multiLevelType w:val="hybridMultilevel"/>
    <w:tmpl w:val="22DA6448"/>
    <w:lvl w:ilvl="0" w:tplc="2C0A0017">
      <w:start w:val="1"/>
      <w:numFmt w:val="lowerLetter"/>
      <w:lvlText w:val="%1)"/>
      <w:lvlJc w:val="left"/>
      <w:pPr>
        <w:ind w:left="360" w:hanging="360"/>
      </w:pPr>
      <w:rPr>
        <w:rFonts w:hint="default"/>
      </w:rPr>
    </w:lvl>
    <w:lvl w:ilvl="1" w:tplc="2C0A0019">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9">
    <w:nsid w:val="72BD1738"/>
    <w:multiLevelType w:val="hybridMultilevel"/>
    <w:tmpl w:val="D1705DD8"/>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0">
    <w:nsid w:val="74216E57"/>
    <w:multiLevelType w:val="hybridMultilevel"/>
    <w:tmpl w:val="DBFCE938"/>
    <w:lvl w:ilvl="0" w:tplc="D09C8B8C">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1">
    <w:nsid w:val="772B6F97"/>
    <w:multiLevelType w:val="hybridMultilevel"/>
    <w:tmpl w:val="7938B71C"/>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32">
    <w:nsid w:val="772C13D5"/>
    <w:multiLevelType w:val="hybridMultilevel"/>
    <w:tmpl w:val="1AF0E77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3">
    <w:nsid w:val="786D3EB8"/>
    <w:multiLevelType w:val="hybridMultilevel"/>
    <w:tmpl w:val="311A0A48"/>
    <w:lvl w:ilvl="0" w:tplc="07627EA0">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34">
    <w:nsid w:val="7CCA2D9C"/>
    <w:multiLevelType w:val="hybridMultilevel"/>
    <w:tmpl w:val="E160A284"/>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35">
    <w:nsid w:val="7F134EA6"/>
    <w:multiLevelType w:val="hybridMultilevel"/>
    <w:tmpl w:val="E32CB22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31"/>
  </w:num>
  <w:num w:numId="2">
    <w:abstractNumId w:val="16"/>
  </w:num>
  <w:num w:numId="3">
    <w:abstractNumId w:val="7"/>
  </w:num>
  <w:num w:numId="4">
    <w:abstractNumId w:val="13"/>
  </w:num>
  <w:num w:numId="5">
    <w:abstractNumId w:val="24"/>
  </w:num>
  <w:num w:numId="6">
    <w:abstractNumId w:val="5"/>
  </w:num>
  <w:num w:numId="7">
    <w:abstractNumId w:val="17"/>
  </w:num>
  <w:num w:numId="8">
    <w:abstractNumId w:val="18"/>
  </w:num>
  <w:num w:numId="9">
    <w:abstractNumId w:val="6"/>
  </w:num>
  <w:num w:numId="10">
    <w:abstractNumId w:val="22"/>
  </w:num>
  <w:num w:numId="11">
    <w:abstractNumId w:val="19"/>
  </w:num>
  <w:num w:numId="12">
    <w:abstractNumId w:val="33"/>
  </w:num>
  <w:num w:numId="13">
    <w:abstractNumId w:val="34"/>
  </w:num>
  <w:num w:numId="14">
    <w:abstractNumId w:val="14"/>
  </w:num>
  <w:num w:numId="15">
    <w:abstractNumId w:val="28"/>
  </w:num>
  <w:num w:numId="16">
    <w:abstractNumId w:val="20"/>
  </w:num>
  <w:num w:numId="17">
    <w:abstractNumId w:val="12"/>
  </w:num>
  <w:num w:numId="18">
    <w:abstractNumId w:val="23"/>
  </w:num>
  <w:num w:numId="19">
    <w:abstractNumId w:val="25"/>
  </w:num>
  <w:num w:numId="20">
    <w:abstractNumId w:val="27"/>
  </w:num>
  <w:num w:numId="21">
    <w:abstractNumId w:val="9"/>
  </w:num>
  <w:num w:numId="22">
    <w:abstractNumId w:val="8"/>
  </w:num>
  <w:num w:numId="23">
    <w:abstractNumId w:val="30"/>
  </w:num>
  <w:num w:numId="24">
    <w:abstractNumId w:val="32"/>
  </w:num>
  <w:num w:numId="25">
    <w:abstractNumId w:val="0"/>
  </w:num>
  <w:num w:numId="26">
    <w:abstractNumId w:val="2"/>
  </w:num>
  <w:num w:numId="27">
    <w:abstractNumId w:val="15"/>
  </w:num>
  <w:num w:numId="28">
    <w:abstractNumId w:val="35"/>
  </w:num>
  <w:num w:numId="29">
    <w:abstractNumId w:val="21"/>
  </w:num>
  <w:num w:numId="30">
    <w:abstractNumId w:val="11"/>
  </w:num>
  <w:num w:numId="31">
    <w:abstractNumId w:val="3"/>
  </w:num>
  <w:num w:numId="32">
    <w:abstractNumId w:val="4"/>
  </w:num>
  <w:num w:numId="33">
    <w:abstractNumId w:val="10"/>
  </w:num>
  <w:num w:numId="34">
    <w:abstractNumId w:val="1"/>
  </w:num>
  <w:num w:numId="35">
    <w:abstractNumId w:val="26"/>
  </w:num>
  <w:num w:numId="3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0637D"/>
    <w:rsid w:val="00017D8B"/>
    <w:rsid w:val="00020D7F"/>
    <w:rsid w:val="00024D3B"/>
    <w:rsid w:val="000335BF"/>
    <w:rsid w:val="00035DB8"/>
    <w:rsid w:val="00052A89"/>
    <w:rsid w:val="000575F0"/>
    <w:rsid w:val="00060CE7"/>
    <w:rsid w:val="000713A7"/>
    <w:rsid w:val="00071C58"/>
    <w:rsid w:val="000767C9"/>
    <w:rsid w:val="00083069"/>
    <w:rsid w:val="00091193"/>
    <w:rsid w:val="000A05AA"/>
    <w:rsid w:val="000A0A92"/>
    <w:rsid w:val="000A68E7"/>
    <w:rsid w:val="000B45B6"/>
    <w:rsid w:val="000C01CB"/>
    <w:rsid w:val="000C044C"/>
    <w:rsid w:val="000C11AD"/>
    <w:rsid w:val="000C6351"/>
    <w:rsid w:val="000D2C9E"/>
    <w:rsid w:val="000E0779"/>
    <w:rsid w:val="000E20F3"/>
    <w:rsid w:val="000F07CF"/>
    <w:rsid w:val="000F330E"/>
    <w:rsid w:val="0010112D"/>
    <w:rsid w:val="00103378"/>
    <w:rsid w:val="0011293B"/>
    <w:rsid w:val="00122111"/>
    <w:rsid w:val="00124220"/>
    <w:rsid w:val="00125A47"/>
    <w:rsid w:val="00130953"/>
    <w:rsid w:val="001309DF"/>
    <w:rsid w:val="001328DB"/>
    <w:rsid w:val="00133429"/>
    <w:rsid w:val="00134FE9"/>
    <w:rsid w:val="00146379"/>
    <w:rsid w:val="0014687F"/>
    <w:rsid w:val="0015557C"/>
    <w:rsid w:val="00157861"/>
    <w:rsid w:val="00173530"/>
    <w:rsid w:val="00175633"/>
    <w:rsid w:val="00177749"/>
    <w:rsid w:val="00182925"/>
    <w:rsid w:val="0018632A"/>
    <w:rsid w:val="00196571"/>
    <w:rsid w:val="001A329F"/>
    <w:rsid w:val="001A6A20"/>
    <w:rsid w:val="001C2A84"/>
    <w:rsid w:val="001D2A14"/>
    <w:rsid w:val="001D65EB"/>
    <w:rsid w:val="001E3BAE"/>
    <w:rsid w:val="001E7FF4"/>
    <w:rsid w:val="001F496A"/>
    <w:rsid w:val="001F5EEE"/>
    <w:rsid w:val="001F7888"/>
    <w:rsid w:val="002045EF"/>
    <w:rsid w:val="00205EB4"/>
    <w:rsid w:val="002067B8"/>
    <w:rsid w:val="00212A29"/>
    <w:rsid w:val="00214454"/>
    <w:rsid w:val="002169BB"/>
    <w:rsid w:val="00222C57"/>
    <w:rsid w:val="00222E44"/>
    <w:rsid w:val="00224AF5"/>
    <w:rsid w:val="00226395"/>
    <w:rsid w:val="0024000A"/>
    <w:rsid w:val="0024103A"/>
    <w:rsid w:val="00245C18"/>
    <w:rsid w:val="00262E7C"/>
    <w:rsid w:val="00265ABF"/>
    <w:rsid w:val="002672A7"/>
    <w:rsid w:val="00267D2D"/>
    <w:rsid w:val="002811BC"/>
    <w:rsid w:val="00281272"/>
    <w:rsid w:val="00282A99"/>
    <w:rsid w:val="00286752"/>
    <w:rsid w:val="00287A82"/>
    <w:rsid w:val="002919E5"/>
    <w:rsid w:val="002A318D"/>
    <w:rsid w:val="002A453B"/>
    <w:rsid w:val="002A7302"/>
    <w:rsid w:val="002B3A6D"/>
    <w:rsid w:val="002C2F7D"/>
    <w:rsid w:val="002C39C0"/>
    <w:rsid w:val="002D0AE6"/>
    <w:rsid w:val="002D11F1"/>
    <w:rsid w:val="002D2C37"/>
    <w:rsid w:val="002D415C"/>
    <w:rsid w:val="002E3034"/>
    <w:rsid w:val="002E48E6"/>
    <w:rsid w:val="002F60FA"/>
    <w:rsid w:val="002F6507"/>
    <w:rsid w:val="0031192B"/>
    <w:rsid w:val="00316BD8"/>
    <w:rsid w:val="003200BD"/>
    <w:rsid w:val="0032632C"/>
    <w:rsid w:val="00332660"/>
    <w:rsid w:val="003343AD"/>
    <w:rsid w:val="00335286"/>
    <w:rsid w:val="00337348"/>
    <w:rsid w:val="0034408F"/>
    <w:rsid w:val="00351F39"/>
    <w:rsid w:val="003525FA"/>
    <w:rsid w:val="00354EBC"/>
    <w:rsid w:val="003570E2"/>
    <w:rsid w:val="00367BF6"/>
    <w:rsid w:val="00374FF6"/>
    <w:rsid w:val="00375755"/>
    <w:rsid w:val="00376B48"/>
    <w:rsid w:val="00380DC2"/>
    <w:rsid w:val="00393837"/>
    <w:rsid w:val="00395A8B"/>
    <w:rsid w:val="003A0C7C"/>
    <w:rsid w:val="003A2DE0"/>
    <w:rsid w:val="003A6400"/>
    <w:rsid w:val="003C0E03"/>
    <w:rsid w:val="003C1068"/>
    <w:rsid w:val="003D0257"/>
    <w:rsid w:val="003D1E87"/>
    <w:rsid w:val="003D2114"/>
    <w:rsid w:val="003D44E3"/>
    <w:rsid w:val="003D5CA3"/>
    <w:rsid w:val="003E3ECB"/>
    <w:rsid w:val="003F0E25"/>
    <w:rsid w:val="00400BA1"/>
    <w:rsid w:val="004069E6"/>
    <w:rsid w:val="0041023D"/>
    <w:rsid w:val="00417ABB"/>
    <w:rsid w:val="00422E2D"/>
    <w:rsid w:val="00423924"/>
    <w:rsid w:val="004278C8"/>
    <w:rsid w:val="0043309A"/>
    <w:rsid w:val="004435E6"/>
    <w:rsid w:val="00446078"/>
    <w:rsid w:val="00454D0B"/>
    <w:rsid w:val="00456B0E"/>
    <w:rsid w:val="0046456F"/>
    <w:rsid w:val="00464980"/>
    <w:rsid w:val="00465180"/>
    <w:rsid w:val="0046704A"/>
    <w:rsid w:val="00480F7D"/>
    <w:rsid w:val="00481835"/>
    <w:rsid w:val="004827AC"/>
    <w:rsid w:val="00487876"/>
    <w:rsid w:val="00487CC1"/>
    <w:rsid w:val="004904EC"/>
    <w:rsid w:val="004922A8"/>
    <w:rsid w:val="0049500B"/>
    <w:rsid w:val="0049544F"/>
    <w:rsid w:val="004B53BB"/>
    <w:rsid w:val="004C03C5"/>
    <w:rsid w:val="004C3432"/>
    <w:rsid w:val="004C7006"/>
    <w:rsid w:val="004D7126"/>
    <w:rsid w:val="004E0F7C"/>
    <w:rsid w:val="004F0455"/>
    <w:rsid w:val="004F2046"/>
    <w:rsid w:val="005000D0"/>
    <w:rsid w:val="00502A20"/>
    <w:rsid w:val="00503082"/>
    <w:rsid w:val="00512275"/>
    <w:rsid w:val="00513258"/>
    <w:rsid w:val="005169BF"/>
    <w:rsid w:val="00535705"/>
    <w:rsid w:val="00550FA7"/>
    <w:rsid w:val="00551F7F"/>
    <w:rsid w:val="00556BD1"/>
    <w:rsid w:val="005630A8"/>
    <w:rsid w:val="00572C83"/>
    <w:rsid w:val="0057340E"/>
    <w:rsid w:val="00574A49"/>
    <w:rsid w:val="00583A46"/>
    <w:rsid w:val="00584A96"/>
    <w:rsid w:val="005855CE"/>
    <w:rsid w:val="00596EB8"/>
    <w:rsid w:val="0059709A"/>
    <w:rsid w:val="005A19FD"/>
    <w:rsid w:val="005A3C91"/>
    <w:rsid w:val="005A6AD7"/>
    <w:rsid w:val="005A7AF3"/>
    <w:rsid w:val="005B18ED"/>
    <w:rsid w:val="005B3538"/>
    <w:rsid w:val="005B749C"/>
    <w:rsid w:val="005D2DC7"/>
    <w:rsid w:val="005D7DE6"/>
    <w:rsid w:val="005E3EC0"/>
    <w:rsid w:val="005E3EFA"/>
    <w:rsid w:val="005E49A3"/>
    <w:rsid w:val="005E4AE7"/>
    <w:rsid w:val="005F0FEE"/>
    <w:rsid w:val="005F488E"/>
    <w:rsid w:val="005F5F2E"/>
    <w:rsid w:val="0060020C"/>
    <w:rsid w:val="006178DF"/>
    <w:rsid w:val="006208F0"/>
    <w:rsid w:val="00622FBE"/>
    <w:rsid w:val="006275C6"/>
    <w:rsid w:val="00634A61"/>
    <w:rsid w:val="006362E3"/>
    <w:rsid w:val="00640E91"/>
    <w:rsid w:val="00657E0B"/>
    <w:rsid w:val="00661D01"/>
    <w:rsid w:val="0066580F"/>
    <w:rsid w:val="0066635B"/>
    <w:rsid w:val="00671A0B"/>
    <w:rsid w:val="00673757"/>
    <w:rsid w:val="00673E2E"/>
    <w:rsid w:val="00674A19"/>
    <w:rsid w:val="006A7CB7"/>
    <w:rsid w:val="006B0C64"/>
    <w:rsid w:val="006C0625"/>
    <w:rsid w:val="006D1FE0"/>
    <w:rsid w:val="006D3534"/>
    <w:rsid w:val="006E3D7C"/>
    <w:rsid w:val="006E7551"/>
    <w:rsid w:val="006F0967"/>
    <w:rsid w:val="006F0C25"/>
    <w:rsid w:val="006F3116"/>
    <w:rsid w:val="006F69C5"/>
    <w:rsid w:val="007009D8"/>
    <w:rsid w:val="00701536"/>
    <w:rsid w:val="0070512D"/>
    <w:rsid w:val="007126B6"/>
    <w:rsid w:val="00714185"/>
    <w:rsid w:val="00721582"/>
    <w:rsid w:val="007242AC"/>
    <w:rsid w:val="007263F1"/>
    <w:rsid w:val="007309BF"/>
    <w:rsid w:val="00732844"/>
    <w:rsid w:val="007343AC"/>
    <w:rsid w:val="00741D19"/>
    <w:rsid w:val="00747DA9"/>
    <w:rsid w:val="007527C6"/>
    <w:rsid w:val="007607E7"/>
    <w:rsid w:val="00765E4E"/>
    <w:rsid w:val="00795C01"/>
    <w:rsid w:val="00796E2B"/>
    <w:rsid w:val="007A21D1"/>
    <w:rsid w:val="007A4D2E"/>
    <w:rsid w:val="007A5B90"/>
    <w:rsid w:val="007C13AF"/>
    <w:rsid w:val="007C1539"/>
    <w:rsid w:val="007C4C38"/>
    <w:rsid w:val="007F1D37"/>
    <w:rsid w:val="007F4F5C"/>
    <w:rsid w:val="007F7354"/>
    <w:rsid w:val="007F7C6D"/>
    <w:rsid w:val="00800A38"/>
    <w:rsid w:val="008055B0"/>
    <w:rsid w:val="0080793D"/>
    <w:rsid w:val="00831851"/>
    <w:rsid w:val="00843D0F"/>
    <w:rsid w:val="00844906"/>
    <w:rsid w:val="008459F5"/>
    <w:rsid w:val="008462C0"/>
    <w:rsid w:val="0085407E"/>
    <w:rsid w:val="00857D0C"/>
    <w:rsid w:val="008624B4"/>
    <w:rsid w:val="00870322"/>
    <w:rsid w:val="008806E9"/>
    <w:rsid w:val="0088171A"/>
    <w:rsid w:val="00881BF6"/>
    <w:rsid w:val="00883444"/>
    <w:rsid w:val="00887205"/>
    <w:rsid w:val="008979BF"/>
    <w:rsid w:val="008A6EBC"/>
    <w:rsid w:val="008A7350"/>
    <w:rsid w:val="008A7836"/>
    <w:rsid w:val="008D0389"/>
    <w:rsid w:val="008D15C2"/>
    <w:rsid w:val="008D54F8"/>
    <w:rsid w:val="008D59A9"/>
    <w:rsid w:val="008E67AB"/>
    <w:rsid w:val="00902EFD"/>
    <w:rsid w:val="009100D7"/>
    <w:rsid w:val="00910B5C"/>
    <w:rsid w:val="0091190B"/>
    <w:rsid w:val="00913D46"/>
    <w:rsid w:val="00913D98"/>
    <w:rsid w:val="00936358"/>
    <w:rsid w:val="00940E73"/>
    <w:rsid w:val="00943D08"/>
    <w:rsid w:val="00944CFC"/>
    <w:rsid w:val="009453E1"/>
    <w:rsid w:val="00945F89"/>
    <w:rsid w:val="00955DB8"/>
    <w:rsid w:val="009620EA"/>
    <w:rsid w:val="00970517"/>
    <w:rsid w:val="009723B3"/>
    <w:rsid w:val="00975523"/>
    <w:rsid w:val="00982485"/>
    <w:rsid w:val="0098470E"/>
    <w:rsid w:val="009A143B"/>
    <w:rsid w:val="009B1F38"/>
    <w:rsid w:val="009D42E4"/>
    <w:rsid w:val="009E3D27"/>
    <w:rsid w:val="009E69C8"/>
    <w:rsid w:val="009F0BD7"/>
    <w:rsid w:val="009F35C3"/>
    <w:rsid w:val="009F78B4"/>
    <w:rsid w:val="00A02921"/>
    <w:rsid w:val="00A04936"/>
    <w:rsid w:val="00A05052"/>
    <w:rsid w:val="00A05AF9"/>
    <w:rsid w:val="00A065DB"/>
    <w:rsid w:val="00A13BC8"/>
    <w:rsid w:val="00A1421D"/>
    <w:rsid w:val="00A16285"/>
    <w:rsid w:val="00A17778"/>
    <w:rsid w:val="00A228C4"/>
    <w:rsid w:val="00A300F1"/>
    <w:rsid w:val="00A31A29"/>
    <w:rsid w:val="00A32C0F"/>
    <w:rsid w:val="00A34524"/>
    <w:rsid w:val="00A40DD6"/>
    <w:rsid w:val="00A4190F"/>
    <w:rsid w:val="00A43191"/>
    <w:rsid w:val="00A43F65"/>
    <w:rsid w:val="00A47D5A"/>
    <w:rsid w:val="00A52D8C"/>
    <w:rsid w:val="00A647C1"/>
    <w:rsid w:val="00A7557C"/>
    <w:rsid w:val="00A771BF"/>
    <w:rsid w:val="00A82D57"/>
    <w:rsid w:val="00A900B7"/>
    <w:rsid w:val="00A91908"/>
    <w:rsid w:val="00A938E9"/>
    <w:rsid w:val="00A93A55"/>
    <w:rsid w:val="00AA0F48"/>
    <w:rsid w:val="00AA4824"/>
    <w:rsid w:val="00AB0E21"/>
    <w:rsid w:val="00AB2B43"/>
    <w:rsid w:val="00AB53F9"/>
    <w:rsid w:val="00AB791C"/>
    <w:rsid w:val="00AD40B4"/>
    <w:rsid w:val="00AD4C81"/>
    <w:rsid w:val="00AE54B7"/>
    <w:rsid w:val="00AE63D2"/>
    <w:rsid w:val="00AE6632"/>
    <w:rsid w:val="00AE6733"/>
    <w:rsid w:val="00AF751B"/>
    <w:rsid w:val="00B00DD1"/>
    <w:rsid w:val="00B1100F"/>
    <w:rsid w:val="00B113CE"/>
    <w:rsid w:val="00B36390"/>
    <w:rsid w:val="00B474EF"/>
    <w:rsid w:val="00B47563"/>
    <w:rsid w:val="00B504CF"/>
    <w:rsid w:val="00B5085A"/>
    <w:rsid w:val="00B61054"/>
    <w:rsid w:val="00B67DB9"/>
    <w:rsid w:val="00B70751"/>
    <w:rsid w:val="00B71641"/>
    <w:rsid w:val="00B73B35"/>
    <w:rsid w:val="00BA3D0D"/>
    <w:rsid w:val="00BA561C"/>
    <w:rsid w:val="00BA5679"/>
    <w:rsid w:val="00BA58B7"/>
    <w:rsid w:val="00BB2E25"/>
    <w:rsid w:val="00BB4B88"/>
    <w:rsid w:val="00BC60B5"/>
    <w:rsid w:val="00BD4222"/>
    <w:rsid w:val="00BE452F"/>
    <w:rsid w:val="00BE6DA2"/>
    <w:rsid w:val="00BF09EB"/>
    <w:rsid w:val="00BF0CB8"/>
    <w:rsid w:val="00C10559"/>
    <w:rsid w:val="00C10561"/>
    <w:rsid w:val="00C10E57"/>
    <w:rsid w:val="00C26E67"/>
    <w:rsid w:val="00C35D51"/>
    <w:rsid w:val="00C36A36"/>
    <w:rsid w:val="00C37B26"/>
    <w:rsid w:val="00C45C03"/>
    <w:rsid w:val="00C475E5"/>
    <w:rsid w:val="00C47D01"/>
    <w:rsid w:val="00C516C7"/>
    <w:rsid w:val="00C5395D"/>
    <w:rsid w:val="00C57720"/>
    <w:rsid w:val="00C607A4"/>
    <w:rsid w:val="00C66055"/>
    <w:rsid w:val="00C71F08"/>
    <w:rsid w:val="00C74B0F"/>
    <w:rsid w:val="00C77616"/>
    <w:rsid w:val="00C80A02"/>
    <w:rsid w:val="00C81DA0"/>
    <w:rsid w:val="00C83D13"/>
    <w:rsid w:val="00CA184B"/>
    <w:rsid w:val="00CA6104"/>
    <w:rsid w:val="00CB0752"/>
    <w:rsid w:val="00CB105D"/>
    <w:rsid w:val="00CB723F"/>
    <w:rsid w:val="00CD668B"/>
    <w:rsid w:val="00CD7CFE"/>
    <w:rsid w:val="00CE70AE"/>
    <w:rsid w:val="00CF4FEB"/>
    <w:rsid w:val="00D06286"/>
    <w:rsid w:val="00D1035E"/>
    <w:rsid w:val="00D14022"/>
    <w:rsid w:val="00D15D2D"/>
    <w:rsid w:val="00D245B7"/>
    <w:rsid w:val="00D266F3"/>
    <w:rsid w:val="00D34738"/>
    <w:rsid w:val="00D35207"/>
    <w:rsid w:val="00D35EF9"/>
    <w:rsid w:val="00D441AB"/>
    <w:rsid w:val="00D57562"/>
    <w:rsid w:val="00D600EC"/>
    <w:rsid w:val="00D64969"/>
    <w:rsid w:val="00D735AD"/>
    <w:rsid w:val="00D76052"/>
    <w:rsid w:val="00D83A4D"/>
    <w:rsid w:val="00D97697"/>
    <w:rsid w:val="00DB0CA2"/>
    <w:rsid w:val="00DB5086"/>
    <w:rsid w:val="00DC683A"/>
    <w:rsid w:val="00DC68E3"/>
    <w:rsid w:val="00DC76C7"/>
    <w:rsid w:val="00DD22AE"/>
    <w:rsid w:val="00DD297B"/>
    <w:rsid w:val="00DE5AB1"/>
    <w:rsid w:val="00DF115D"/>
    <w:rsid w:val="00DF3E05"/>
    <w:rsid w:val="00DF4EBB"/>
    <w:rsid w:val="00DF76B6"/>
    <w:rsid w:val="00E06F0F"/>
    <w:rsid w:val="00E10FFC"/>
    <w:rsid w:val="00E17204"/>
    <w:rsid w:val="00E206DB"/>
    <w:rsid w:val="00E3121D"/>
    <w:rsid w:val="00E35795"/>
    <w:rsid w:val="00E419C5"/>
    <w:rsid w:val="00E4577E"/>
    <w:rsid w:val="00E656CD"/>
    <w:rsid w:val="00E77E6F"/>
    <w:rsid w:val="00E80661"/>
    <w:rsid w:val="00E84F7E"/>
    <w:rsid w:val="00E86D42"/>
    <w:rsid w:val="00E872D7"/>
    <w:rsid w:val="00E92E0E"/>
    <w:rsid w:val="00EA6B19"/>
    <w:rsid w:val="00EB042C"/>
    <w:rsid w:val="00EB2E4F"/>
    <w:rsid w:val="00EC04EE"/>
    <w:rsid w:val="00EC6211"/>
    <w:rsid w:val="00ED525E"/>
    <w:rsid w:val="00ED70DC"/>
    <w:rsid w:val="00ED7108"/>
    <w:rsid w:val="00EE28E5"/>
    <w:rsid w:val="00EF4EB4"/>
    <w:rsid w:val="00EF563D"/>
    <w:rsid w:val="00F05C4B"/>
    <w:rsid w:val="00F11535"/>
    <w:rsid w:val="00F13E37"/>
    <w:rsid w:val="00F13EF3"/>
    <w:rsid w:val="00F17387"/>
    <w:rsid w:val="00F229D5"/>
    <w:rsid w:val="00F30DCC"/>
    <w:rsid w:val="00F347E0"/>
    <w:rsid w:val="00F34AF1"/>
    <w:rsid w:val="00F35FD5"/>
    <w:rsid w:val="00F3736A"/>
    <w:rsid w:val="00F45319"/>
    <w:rsid w:val="00F51738"/>
    <w:rsid w:val="00F5541E"/>
    <w:rsid w:val="00F56556"/>
    <w:rsid w:val="00F67640"/>
    <w:rsid w:val="00F67909"/>
    <w:rsid w:val="00F77CF2"/>
    <w:rsid w:val="00F811C4"/>
    <w:rsid w:val="00F8477C"/>
    <w:rsid w:val="00F8589C"/>
    <w:rsid w:val="00F86F01"/>
    <w:rsid w:val="00F906DD"/>
    <w:rsid w:val="00F95E0D"/>
    <w:rsid w:val="00FA695F"/>
    <w:rsid w:val="00FB0A6F"/>
    <w:rsid w:val="00FC26B3"/>
    <w:rsid w:val="00FC3BAA"/>
    <w:rsid w:val="00FC66A8"/>
    <w:rsid w:val="00FC6842"/>
    <w:rsid w:val="00FD05E8"/>
    <w:rsid w:val="00FD1B1B"/>
    <w:rsid w:val="00FD42FF"/>
    <w:rsid w:val="00FD720D"/>
    <w:rsid w:val="00FE06D0"/>
    <w:rsid w:val="00FE18D6"/>
    <w:rsid w:val="00FE4384"/>
    <w:rsid w:val="00FF20FE"/>
    <w:rsid w:val="00FF35E3"/>
    <w:rsid w:val="00FF383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semiHidden/>
    <w:unhideWhenUsed/>
    <w:rsid w:val="00F35FD5"/>
    <w:pPr>
      <w:spacing w:after="120"/>
    </w:pPr>
  </w:style>
  <w:style w:type="character" w:customStyle="1" w:styleId="TextoindependienteCar">
    <w:name w:val="Texto independiente Car"/>
    <w:basedOn w:val="Fuentedeprrafopredeter"/>
    <w:link w:val="Textoindependiente"/>
    <w:uiPriority w:val="99"/>
    <w:semiHidden/>
    <w:rsid w:val="00F35FD5"/>
  </w:style>
  <w:style w:type="table" w:styleId="Tablaconcuadrcula">
    <w:name w:val="Table Grid"/>
    <w:basedOn w:val="Tablanormal"/>
    <w:uiPriority w:val="59"/>
    <w:rsid w:val="00572C83"/>
    <w:pPr>
      <w:spacing w:after="0" w:line="240" w:lineRule="auto"/>
    </w:pPr>
    <w:rPr>
      <w:lang w:val="es-A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Refdecomentario">
    <w:name w:val="annotation reference"/>
    <w:basedOn w:val="Fuentedeprrafopredeter"/>
    <w:uiPriority w:val="99"/>
    <w:semiHidden/>
    <w:unhideWhenUsed/>
    <w:rsid w:val="00EF563D"/>
    <w:rPr>
      <w:sz w:val="16"/>
      <w:szCs w:val="16"/>
    </w:rPr>
  </w:style>
  <w:style w:type="paragraph" w:styleId="Textocomentario">
    <w:name w:val="annotation text"/>
    <w:basedOn w:val="Normal"/>
    <w:link w:val="TextocomentarioCar"/>
    <w:uiPriority w:val="99"/>
    <w:semiHidden/>
    <w:unhideWhenUsed/>
    <w:rsid w:val="00EF563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F563D"/>
    <w:rPr>
      <w:sz w:val="20"/>
      <w:szCs w:val="20"/>
    </w:rPr>
  </w:style>
  <w:style w:type="paragraph" w:styleId="Asuntodelcomentario">
    <w:name w:val="annotation subject"/>
    <w:basedOn w:val="Textocomentario"/>
    <w:next w:val="Textocomentario"/>
    <w:link w:val="AsuntodelcomentarioCar"/>
    <w:uiPriority w:val="99"/>
    <w:semiHidden/>
    <w:unhideWhenUsed/>
    <w:rsid w:val="00EF563D"/>
    <w:rPr>
      <w:b/>
      <w:bCs/>
    </w:rPr>
  </w:style>
  <w:style w:type="character" w:customStyle="1" w:styleId="AsuntodelcomentarioCar">
    <w:name w:val="Asunto del comentario Car"/>
    <w:basedOn w:val="TextocomentarioCar"/>
    <w:link w:val="Asuntodelcomentario"/>
    <w:uiPriority w:val="99"/>
    <w:semiHidden/>
    <w:rsid w:val="00EF563D"/>
    <w:rPr>
      <w:b/>
      <w:bCs/>
      <w:sz w:val="20"/>
      <w:szCs w:val="20"/>
    </w:rPr>
  </w:style>
  <w:style w:type="paragraph" w:styleId="Encabezado">
    <w:name w:val="header"/>
    <w:basedOn w:val="Normal"/>
    <w:link w:val="EncabezadoCar"/>
    <w:uiPriority w:val="99"/>
    <w:unhideWhenUsed/>
    <w:rsid w:val="00EF56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F563D"/>
  </w:style>
  <w:style w:type="paragraph" w:styleId="Piedepgina">
    <w:name w:val="footer"/>
    <w:basedOn w:val="Normal"/>
    <w:link w:val="PiedepginaCar"/>
    <w:uiPriority w:val="99"/>
    <w:unhideWhenUsed/>
    <w:rsid w:val="00EF56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F563D"/>
  </w:style>
  <w:style w:type="paragraph" w:styleId="Puesto">
    <w:name w:val="Title"/>
    <w:basedOn w:val="Normal"/>
    <w:link w:val="PuestoCar"/>
    <w:qFormat/>
    <w:rsid w:val="004C3432"/>
    <w:pPr>
      <w:spacing w:after="0" w:line="240" w:lineRule="auto"/>
      <w:jc w:val="center"/>
    </w:pPr>
    <w:rPr>
      <w:rFonts w:ascii="Arial" w:eastAsia="Times New Roman" w:hAnsi="Arial" w:cs="Times New Roman"/>
      <w:bCs/>
      <w:szCs w:val="20"/>
      <w:u w:val="single"/>
      <w:lang w:eastAsia="es-ES"/>
    </w:rPr>
  </w:style>
  <w:style w:type="character" w:customStyle="1" w:styleId="PuestoCar">
    <w:name w:val="Puesto Car"/>
    <w:basedOn w:val="Fuentedeprrafopredeter"/>
    <w:link w:val="Puesto"/>
    <w:rsid w:val="004C3432"/>
    <w:rPr>
      <w:rFonts w:ascii="Arial" w:eastAsia="Times New Roman" w:hAnsi="Arial" w:cs="Times New Roman"/>
      <w:bCs/>
      <w:szCs w:val="20"/>
      <w:u w:val="single"/>
      <w:lang w:eastAsia="es-ES"/>
    </w:rPr>
  </w:style>
  <w:style w:type="character" w:styleId="Ttulodellibro">
    <w:name w:val="Book Title"/>
    <w:basedOn w:val="Fuentedeprrafopredeter"/>
    <w:uiPriority w:val="33"/>
    <w:qFormat/>
    <w:rsid w:val="005F488E"/>
    <w:rPr>
      <w:b/>
      <w:bCs/>
      <w:i/>
      <w:iCs/>
      <w:spacing w:val="5"/>
    </w:rPr>
  </w:style>
  <w:style w:type="character" w:customStyle="1" w:styleId="apple-converted-space">
    <w:name w:val="apple-converted-space"/>
    <w:basedOn w:val="Fuentedeprrafopredeter"/>
    <w:rsid w:val="002E48E6"/>
  </w:style>
  <w:style w:type="character" w:styleId="Textoennegrita">
    <w:name w:val="Strong"/>
    <w:basedOn w:val="Fuentedeprrafopredeter"/>
    <w:uiPriority w:val="22"/>
    <w:qFormat/>
    <w:rsid w:val="002E48E6"/>
    <w:rPr>
      <w:b/>
      <w:bCs/>
    </w:rPr>
  </w:style>
  <w:style w:type="character" w:styleId="nfasisintenso">
    <w:name w:val="Intense Emphasis"/>
    <w:basedOn w:val="Fuentedeprrafopredeter"/>
    <w:uiPriority w:val="21"/>
    <w:qFormat/>
    <w:rsid w:val="002E48E6"/>
    <w:rPr>
      <w:i/>
      <w:iCs/>
      <w:color w:val="5B9BD5" w:themeColor="accent1"/>
    </w:rPr>
  </w:style>
  <w:style w:type="character" w:styleId="nfasis">
    <w:name w:val="Emphasis"/>
    <w:basedOn w:val="Fuentedeprrafopredeter"/>
    <w:uiPriority w:val="20"/>
    <w:qFormat/>
    <w:rsid w:val="002E48E6"/>
    <w:rPr>
      <w:i/>
      <w:iCs/>
    </w:rPr>
  </w:style>
  <w:style w:type="character" w:styleId="nfasissutil">
    <w:name w:val="Subtle Emphasis"/>
    <w:basedOn w:val="Fuentedeprrafopredeter"/>
    <w:uiPriority w:val="19"/>
    <w:qFormat/>
    <w:rsid w:val="002E48E6"/>
    <w:rPr>
      <w:i/>
      <w:iCs/>
      <w:color w:val="404040" w:themeColor="text1" w:themeTint="BF"/>
    </w:rPr>
  </w:style>
  <w:style w:type="paragraph" w:styleId="Subttulo">
    <w:name w:val="Subtitle"/>
    <w:basedOn w:val="Normal"/>
    <w:next w:val="Normal"/>
    <w:link w:val="SubttuloCar"/>
    <w:uiPriority w:val="11"/>
    <w:qFormat/>
    <w:rsid w:val="002E48E6"/>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2E48E6"/>
    <w:rPr>
      <w:rFonts w:eastAsiaTheme="minorEastAsia"/>
      <w:color w:val="5A5A5A" w:themeColor="text1" w:themeTint="A5"/>
      <w:spacing w:val="15"/>
    </w:rPr>
  </w:style>
  <w:style w:type="paragraph" w:styleId="Sinespaciado">
    <w:name w:val="No Spacing"/>
    <w:uiPriority w:val="1"/>
    <w:qFormat/>
    <w:rsid w:val="002E48E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DB84BC-68BB-41E2-BA20-7FC2269D5C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11</Pages>
  <Words>2682</Words>
  <Characters>14753</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17401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3</cp:revision>
  <cp:lastPrinted>2025-10-30T15:25:00Z</cp:lastPrinted>
  <dcterms:created xsi:type="dcterms:W3CDTF">2025-11-06T15:15:00Z</dcterms:created>
  <dcterms:modified xsi:type="dcterms:W3CDTF">2025-11-06T16:37:00Z</dcterms:modified>
</cp:coreProperties>
</file>