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Pr="00A43191"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B028DC">
        <w:rPr>
          <w:rFonts w:ascii="Courier New" w:eastAsia="Times New Roman" w:hAnsi="Courier New" w:cs="Times New Roman"/>
          <w:b/>
          <w:sz w:val="24"/>
          <w:szCs w:val="20"/>
          <w:u w:val="single"/>
          <w:lang w:val="es-AR" w:eastAsia="es-AR"/>
        </w:rPr>
        <w:t>551</w:t>
      </w:r>
    </w:p>
    <w:p w:rsidR="00F229D5" w:rsidRPr="00925DF9" w:rsidRDefault="00F229D5" w:rsidP="00F40F1F">
      <w:pPr>
        <w:spacing w:after="0" w:line="276" w:lineRule="auto"/>
        <w:jc w:val="both"/>
        <w:rPr>
          <w:rFonts w:ascii="Courier New" w:eastAsia="Times New Roman" w:hAnsi="Courier New" w:cs="Times New Roman"/>
          <w:bCs/>
          <w:color w:val="000000"/>
          <w:sz w:val="24"/>
          <w:szCs w:val="20"/>
          <w:lang w:val="es-AR" w:eastAsia="es-ES"/>
        </w:rPr>
      </w:pPr>
    </w:p>
    <w:p w:rsidR="0091634B" w:rsidRPr="0091634B" w:rsidRDefault="002D0AE6" w:rsidP="0091634B">
      <w:pPr>
        <w:ind w:left="709" w:hanging="709"/>
        <w:jc w:val="both"/>
        <w:rPr>
          <w:rFonts w:ascii="Courier New" w:hAnsi="Courier New" w:cs="Courier New"/>
          <w:sz w:val="24"/>
          <w:szCs w:val="24"/>
          <w:lang w:val="es-ES_tradnl"/>
        </w:rPr>
      </w:pPr>
      <w:r w:rsidRPr="00F45319">
        <w:rPr>
          <w:rFonts w:ascii="Courier New" w:hAnsi="Courier New" w:cs="Courier New"/>
          <w:b/>
          <w:color w:val="000000"/>
          <w:sz w:val="24"/>
          <w:szCs w:val="24"/>
          <w:lang w:val="es-AR"/>
        </w:rPr>
        <w:t>Visto</w:t>
      </w:r>
      <w:r w:rsidR="00F45319" w:rsidRPr="00F45319">
        <w:rPr>
          <w:rFonts w:ascii="Courier New" w:hAnsi="Courier New" w:cs="Courier New"/>
          <w:b/>
          <w:color w:val="000000"/>
          <w:sz w:val="24"/>
          <w:szCs w:val="24"/>
          <w:lang w:val="es-AR"/>
        </w:rPr>
        <w:t>:</w:t>
      </w:r>
      <w:r w:rsidR="001F5EEE">
        <w:rPr>
          <w:rFonts w:ascii="Courier New" w:eastAsia="Arial Unicode MS" w:hAnsi="Courier New" w:cs="Courier New"/>
          <w:sz w:val="24"/>
          <w:szCs w:val="24"/>
          <w:lang w:val="es-ES_tradnl"/>
        </w:rPr>
        <w:t xml:space="preserve"> </w:t>
      </w:r>
      <w:r w:rsidR="00B028DC" w:rsidRPr="00E575D8">
        <w:rPr>
          <w:rFonts w:ascii="Courier New" w:hAnsi="Courier New" w:cs="Courier New"/>
          <w:sz w:val="24"/>
          <w:szCs w:val="24"/>
        </w:rPr>
        <w:t>El expediente Nº384/25 iniciado por el Sr. Dominguez Edgar Emanuel –Ref.: Previa</w:t>
      </w:r>
      <w:r w:rsidR="00B028DC">
        <w:rPr>
          <w:rFonts w:ascii="Courier New" w:hAnsi="Courier New" w:cs="Courier New"/>
          <w:sz w:val="24"/>
          <w:szCs w:val="24"/>
        </w:rPr>
        <w:t>; y</w:t>
      </w:r>
    </w:p>
    <w:p w:rsidR="00E24C6C" w:rsidRPr="00E24C6C" w:rsidRDefault="00E24C6C" w:rsidP="00E24C6C">
      <w:pPr>
        <w:pStyle w:val="Prrafodelista"/>
        <w:spacing w:line="276" w:lineRule="auto"/>
        <w:ind w:left="567" w:hanging="709"/>
        <w:jc w:val="both"/>
        <w:rPr>
          <w:rFonts w:ascii="Courier New" w:hAnsi="Courier New" w:cs="Courier New"/>
          <w:b/>
          <w:sz w:val="24"/>
          <w:szCs w:val="24"/>
          <w:lang w:val="es-ES_tradnl"/>
        </w:rPr>
      </w:pPr>
    </w:p>
    <w:p w:rsidR="0049544F" w:rsidRDefault="00F229D5" w:rsidP="00E24C6C">
      <w:pPr>
        <w:spacing w:after="0" w:line="276" w:lineRule="auto"/>
        <w:jc w:val="center"/>
        <w:rPr>
          <w:rFonts w:ascii="Courier New" w:eastAsia="Times New Roman" w:hAnsi="Courier New" w:cs="Times New Roman"/>
          <w:b/>
          <w:bCs/>
          <w:color w:val="000000"/>
          <w:sz w:val="24"/>
          <w:szCs w:val="20"/>
          <w:lang w:val="pt-BR" w:eastAsia="es-ES"/>
        </w:rPr>
      </w:pPr>
      <w:r w:rsidRPr="00245C18">
        <w:rPr>
          <w:rFonts w:ascii="Courier New" w:eastAsia="Times New Roman" w:hAnsi="Courier New" w:cs="Times New Roman"/>
          <w:b/>
          <w:bCs/>
          <w:color w:val="000000"/>
          <w:sz w:val="24"/>
          <w:szCs w:val="20"/>
          <w:lang w:val="pt-BR" w:eastAsia="es-ES"/>
        </w:rPr>
        <w:t>C O N S I D E R A N D O</w:t>
      </w:r>
    </w:p>
    <w:p w:rsidR="003D0257" w:rsidRPr="00245C18" w:rsidRDefault="003D0257" w:rsidP="00E24C6C">
      <w:pPr>
        <w:spacing w:after="0" w:line="276" w:lineRule="auto"/>
        <w:jc w:val="center"/>
        <w:rPr>
          <w:rFonts w:ascii="Courier New" w:eastAsia="Times New Roman" w:hAnsi="Courier New" w:cs="Times New Roman"/>
          <w:b/>
          <w:bCs/>
          <w:color w:val="000000"/>
          <w:sz w:val="24"/>
          <w:szCs w:val="20"/>
          <w:lang w:val="pt-BR" w:eastAsia="es-ES"/>
        </w:rPr>
      </w:pPr>
    </w:p>
    <w:p w:rsidR="00C80A02" w:rsidRPr="00245C18" w:rsidRDefault="00C80A02" w:rsidP="00E24C6C">
      <w:pPr>
        <w:spacing w:after="0" w:line="276" w:lineRule="auto"/>
        <w:rPr>
          <w:rFonts w:ascii="Courier New" w:eastAsia="Times New Roman" w:hAnsi="Courier New" w:cs="Times New Roman"/>
          <w:b/>
          <w:bCs/>
          <w:color w:val="000000"/>
          <w:sz w:val="24"/>
          <w:szCs w:val="24"/>
          <w:lang w:val="pt-BR" w:eastAsia="es-ES"/>
        </w:rPr>
      </w:pP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r w:rsidRPr="00B028DC">
        <w:rPr>
          <w:rFonts w:ascii="Courier New" w:eastAsia="Arial Unicode MS" w:hAnsi="Courier New" w:cs="Courier New"/>
          <w:sz w:val="24"/>
          <w:szCs w:val="24"/>
        </w:rPr>
        <w:t>Que</w:t>
      </w:r>
      <w:r w:rsidRPr="00B028DC">
        <w:rPr>
          <w:rFonts w:ascii="Courier New" w:eastAsia="Arial Unicode MS" w:hAnsi="Courier New" w:cs="Courier New"/>
          <w:sz w:val="24"/>
          <w:szCs w:val="24"/>
          <w:lang w:val="es-AR"/>
        </w:rPr>
        <w:t xml:space="preserve"> a fs. 22 obra nota en donde los interesados solicitan  factibilidad para la Subdivisión del Lote: </w:t>
      </w: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p>
    <w:p w:rsidR="00B028DC" w:rsidRPr="00B028DC" w:rsidRDefault="00B028DC" w:rsidP="00B028DC">
      <w:pPr>
        <w:pStyle w:val="Prrafodelista"/>
        <w:spacing w:line="276" w:lineRule="auto"/>
        <w:ind w:left="1416"/>
        <w:jc w:val="both"/>
        <w:rPr>
          <w:rFonts w:ascii="Courier New" w:eastAsia="Arial Unicode MS" w:hAnsi="Courier New" w:cs="Courier New"/>
          <w:sz w:val="24"/>
          <w:szCs w:val="24"/>
          <w:lang w:val="es-AR"/>
        </w:rPr>
      </w:pPr>
      <w:r w:rsidRPr="00B028DC">
        <w:rPr>
          <w:rFonts w:ascii="Courier New" w:eastAsia="Arial Unicode MS" w:hAnsi="Courier New" w:cs="Courier New"/>
          <w:sz w:val="24"/>
          <w:szCs w:val="24"/>
          <w:lang w:val="es-AR"/>
        </w:rPr>
        <w:t xml:space="preserve">Nomenclatura Catastral: 31-06-01-03-01-274-004 Número de cuenta: 31-06-1095929/5 </w:t>
      </w:r>
    </w:p>
    <w:p w:rsidR="00B028DC" w:rsidRPr="00B028DC" w:rsidRDefault="00B028DC" w:rsidP="00B028DC">
      <w:pPr>
        <w:pStyle w:val="Prrafodelista"/>
        <w:spacing w:line="276" w:lineRule="auto"/>
        <w:ind w:left="1416"/>
        <w:jc w:val="both"/>
        <w:rPr>
          <w:rFonts w:ascii="Courier New" w:eastAsia="Arial Unicode MS" w:hAnsi="Courier New" w:cs="Courier New"/>
          <w:sz w:val="24"/>
          <w:szCs w:val="24"/>
          <w:lang w:val="es-AR"/>
        </w:rPr>
      </w:pPr>
      <w:r w:rsidRPr="00B028DC">
        <w:rPr>
          <w:rFonts w:ascii="Courier New" w:eastAsia="Arial Unicode MS" w:hAnsi="Courier New" w:cs="Courier New"/>
          <w:sz w:val="24"/>
          <w:szCs w:val="24"/>
          <w:lang w:val="es-AR"/>
        </w:rPr>
        <w:t xml:space="preserve">Inscripción de Dominio: Mat F”R” 1103714 </w:t>
      </w:r>
    </w:p>
    <w:p w:rsidR="00B028DC" w:rsidRPr="00B028DC" w:rsidRDefault="00B028DC" w:rsidP="00B028DC">
      <w:pPr>
        <w:pStyle w:val="Prrafodelista"/>
        <w:spacing w:line="276" w:lineRule="auto"/>
        <w:ind w:left="1416"/>
        <w:jc w:val="both"/>
        <w:rPr>
          <w:rFonts w:ascii="Courier New" w:eastAsia="Arial Unicode MS" w:hAnsi="Courier New" w:cs="Courier New"/>
          <w:sz w:val="24"/>
          <w:szCs w:val="24"/>
          <w:lang w:val="es-AR"/>
        </w:rPr>
      </w:pPr>
      <w:r w:rsidRPr="00B028DC">
        <w:rPr>
          <w:rFonts w:ascii="Courier New" w:eastAsia="Arial Unicode MS" w:hAnsi="Courier New" w:cs="Courier New"/>
          <w:sz w:val="24"/>
          <w:szCs w:val="24"/>
          <w:lang w:val="es-AR"/>
        </w:rPr>
        <w:t>Titular Dominial: Dominguez José Marcelo (hoy en Sucesión);</w:t>
      </w: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r w:rsidRPr="00B028DC">
        <w:rPr>
          <w:rFonts w:ascii="Courier New" w:eastAsia="Arial Unicode MS" w:hAnsi="Courier New" w:cs="Courier New"/>
          <w:sz w:val="24"/>
          <w:szCs w:val="24"/>
          <w:lang w:val="es-AR"/>
        </w:rPr>
        <w:t>Que la parcela  según la ordenanza 8547 se ubica en Zona Residencial San Juan Bosco;</w:t>
      </w: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r w:rsidRPr="00B028DC">
        <w:rPr>
          <w:rFonts w:ascii="Courier New" w:eastAsia="Arial Unicode MS" w:hAnsi="Courier New" w:cs="Courier New"/>
          <w:sz w:val="24"/>
          <w:szCs w:val="24"/>
          <w:lang w:val="es-AR"/>
        </w:rPr>
        <w:t xml:space="preserve">Que las parcelas que se pretenden modificar tienen una superficie  de 384,00 m2 </w:t>
      </w:r>
    </w:p>
    <w:p w:rsidR="00B028DC" w:rsidRPr="00B028DC" w:rsidRDefault="00B028DC" w:rsidP="00B028DC">
      <w:pPr>
        <w:jc w:val="both"/>
        <w:rPr>
          <w:rFonts w:ascii="Courier New" w:eastAsia="Arial Unicode MS" w:hAnsi="Courier New" w:cs="Courier New"/>
          <w:sz w:val="24"/>
          <w:szCs w:val="24"/>
        </w:rPr>
      </w:pPr>
      <w:r w:rsidRPr="00B028DC">
        <w:rPr>
          <w:rFonts w:ascii="Courier New" w:eastAsia="Arial Unicode MS" w:hAnsi="Courier New" w:cs="Courier New"/>
          <w:sz w:val="24"/>
          <w:szCs w:val="24"/>
        </w:rPr>
        <w:t xml:space="preserve">    </w:t>
      </w: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r w:rsidRPr="00B028DC">
        <w:rPr>
          <w:rFonts w:ascii="Courier New" w:eastAsia="Arial Unicode MS" w:hAnsi="Courier New" w:cs="Courier New"/>
          <w:sz w:val="24"/>
          <w:szCs w:val="24"/>
          <w:lang w:val="es-AR"/>
        </w:rPr>
        <w:t>Que a fs. 20 Obra Plano de Mensura y Subdivisión;</w:t>
      </w: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r w:rsidRPr="00B028DC">
        <w:rPr>
          <w:rFonts w:ascii="Courier New" w:eastAsia="Arial Unicode MS" w:hAnsi="Courier New" w:cs="Courier New"/>
          <w:sz w:val="24"/>
          <w:szCs w:val="24"/>
          <w:lang w:val="es-AR"/>
        </w:rPr>
        <w:t>Que no se modifican los frentes de las parcelas;</w:t>
      </w:r>
    </w:p>
    <w:p w:rsidR="00B028DC" w:rsidRPr="00B028DC" w:rsidRDefault="00B028DC" w:rsidP="00B028DC">
      <w:pPr>
        <w:pStyle w:val="Prrafodelista"/>
        <w:spacing w:line="276" w:lineRule="auto"/>
        <w:jc w:val="both"/>
        <w:rPr>
          <w:rFonts w:ascii="Courier New" w:eastAsia="Arial Unicode MS" w:hAnsi="Courier New" w:cs="Courier New"/>
          <w:sz w:val="24"/>
          <w:szCs w:val="24"/>
          <w:lang w:val="es-AR"/>
        </w:rPr>
      </w:pPr>
    </w:p>
    <w:p w:rsidR="007C41CD" w:rsidRDefault="00B028DC" w:rsidP="00B028DC">
      <w:pPr>
        <w:pStyle w:val="Prrafodelista"/>
        <w:spacing w:line="276" w:lineRule="auto"/>
        <w:jc w:val="both"/>
        <w:rPr>
          <w:rFonts w:ascii="Courier New" w:hAnsi="Courier New" w:cs="Courier New"/>
          <w:sz w:val="24"/>
          <w:szCs w:val="24"/>
        </w:rPr>
      </w:pPr>
      <w:r w:rsidRPr="00B028DC">
        <w:rPr>
          <w:rFonts w:ascii="Courier New" w:eastAsia="Arial Unicode MS" w:hAnsi="Courier New" w:cs="Courier New"/>
          <w:sz w:val="24"/>
          <w:szCs w:val="24"/>
          <w:lang w:val="es-AR"/>
        </w:rPr>
        <w:t xml:space="preserve">Que a fs. 30 obra informe de la Secretaria de Obras Públicas, Control y Planificación Urbana en las que se manifiesta que las parcelas resultantes cumplen con el FOT, FOS y otros índices urbanísticos y </w:t>
      </w:r>
      <w:r w:rsidRPr="00B028DC">
        <w:rPr>
          <w:rFonts w:ascii="Courier New" w:hAnsi="Courier New" w:cs="Courier New"/>
          <w:sz w:val="24"/>
          <w:szCs w:val="24"/>
        </w:rPr>
        <w:t xml:space="preserve">que la propuesta </w:t>
      </w:r>
      <w:r w:rsidRPr="00B028DC">
        <w:rPr>
          <w:rFonts w:ascii="Courier New" w:hAnsi="Courier New" w:cs="Courier New"/>
          <w:sz w:val="24"/>
          <w:szCs w:val="24"/>
        </w:rPr>
        <w:t>de subdivisión planteada  no cumple con las superficie mínima establecida para la zona, pero no modifica las dimensiones de los frentes, por lo tanto la subdivisión solicitada no modifica la morfología urbana del sector y considera aceptable otorgar la factibilidad de subdivisión propuesta</w:t>
      </w:r>
      <w:r w:rsidRPr="00B028DC">
        <w:rPr>
          <w:rFonts w:ascii="Courier New" w:hAnsi="Courier New" w:cs="Courier New"/>
          <w:sz w:val="24"/>
          <w:szCs w:val="24"/>
        </w:rPr>
        <w:t>;</w:t>
      </w:r>
    </w:p>
    <w:p w:rsidR="00B028DC" w:rsidRDefault="00B028DC" w:rsidP="00B028DC">
      <w:pPr>
        <w:pStyle w:val="Prrafodelista"/>
        <w:spacing w:line="276" w:lineRule="auto"/>
        <w:jc w:val="both"/>
        <w:rPr>
          <w:rFonts w:ascii="Courier New" w:hAnsi="Courier New" w:cs="Courier New"/>
          <w:sz w:val="24"/>
          <w:szCs w:val="24"/>
        </w:rPr>
      </w:pPr>
    </w:p>
    <w:p w:rsidR="00B028DC" w:rsidRDefault="00B028DC" w:rsidP="00B028DC">
      <w:pPr>
        <w:pStyle w:val="Prrafodelista"/>
        <w:spacing w:line="276" w:lineRule="auto"/>
        <w:jc w:val="both"/>
        <w:rPr>
          <w:rFonts w:ascii="Courier New" w:hAnsi="Courier New" w:cs="Courier New"/>
          <w:sz w:val="24"/>
          <w:szCs w:val="24"/>
        </w:rPr>
      </w:pPr>
    </w:p>
    <w:p w:rsidR="00B028DC" w:rsidRDefault="00B028DC" w:rsidP="00B028DC">
      <w:pPr>
        <w:pStyle w:val="Prrafodelista"/>
        <w:spacing w:line="276" w:lineRule="auto"/>
        <w:jc w:val="both"/>
        <w:rPr>
          <w:rFonts w:ascii="Courier New" w:hAnsi="Courier New" w:cs="Courier New"/>
          <w:sz w:val="24"/>
          <w:szCs w:val="24"/>
        </w:rPr>
      </w:pPr>
    </w:p>
    <w:p w:rsidR="00B028DC" w:rsidRDefault="00B028DC" w:rsidP="00B028DC">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EE2A56" w:rsidRPr="00B028DC" w:rsidRDefault="00B028DC" w:rsidP="00B028DC">
      <w:pPr>
        <w:spacing w:line="276" w:lineRule="auto"/>
        <w:rPr>
          <w:rFonts w:ascii="Courier New" w:hAnsi="Courier New" w:cs="Courier New"/>
          <w:sz w:val="24"/>
          <w:szCs w:val="24"/>
        </w:rPr>
      </w:pPr>
      <w:r>
        <w:rPr>
          <w:rFonts w:ascii="Courier New" w:hAnsi="Courier New" w:cs="Courier New"/>
          <w:sz w:val="24"/>
          <w:szCs w:val="24"/>
        </w:rPr>
        <w:lastRenderedPageBreak/>
        <w:t>...///2.-</w:t>
      </w:r>
    </w:p>
    <w:p w:rsidR="000A05AA" w:rsidRPr="00B028DC" w:rsidRDefault="00F45319" w:rsidP="0091634B">
      <w:pPr>
        <w:pStyle w:val="Prrafodelista"/>
        <w:jc w:val="both"/>
        <w:rPr>
          <w:rFonts w:ascii="Courier New" w:hAnsi="Courier New" w:cs="Courier New"/>
          <w:sz w:val="24"/>
          <w:szCs w:val="24"/>
        </w:rPr>
      </w:pPr>
      <w:r w:rsidRPr="00B028DC">
        <w:rPr>
          <w:rFonts w:ascii="Courier New" w:hAnsi="Courier New" w:cs="Courier New"/>
          <w:sz w:val="24"/>
          <w:szCs w:val="24"/>
        </w:rPr>
        <w:t>Que evaluado</w:t>
      </w:r>
      <w:r w:rsidR="00B028DC">
        <w:rPr>
          <w:rFonts w:ascii="Courier New" w:hAnsi="Courier New" w:cs="Courier New"/>
          <w:sz w:val="24"/>
          <w:szCs w:val="24"/>
        </w:rPr>
        <w:t xml:space="preserve"> el expediente</w:t>
      </w:r>
      <w:r w:rsidRPr="00B028DC">
        <w:rPr>
          <w:rFonts w:ascii="Courier New" w:hAnsi="Courier New" w:cs="Courier New"/>
          <w:sz w:val="24"/>
          <w:szCs w:val="24"/>
        </w:rPr>
        <w:t xml:space="preserve"> </w:t>
      </w:r>
      <w:r w:rsidR="00B32206" w:rsidRPr="00B028DC">
        <w:rPr>
          <w:rFonts w:ascii="Courier New" w:hAnsi="Courier New" w:cs="Courier New"/>
          <w:sz w:val="24"/>
          <w:szCs w:val="24"/>
        </w:rPr>
        <w:t>por la Comisión de Obras y Servicios Públicos</w:t>
      </w:r>
      <w:r w:rsidRPr="00B028DC">
        <w:rPr>
          <w:rFonts w:ascii="Courier New" w:hAnsi="Courier New" w:cs="Courier New"/>
          <w:sz w:val="24"/>
          <w:szCs w:val="24"/>
        </w:rPr>
        <w:t>, emite despacho favorable, aprobado</w:t>
      </w:r>
      <w:r w:rsidR="00B32206" w:rsidRPr="00B028DC">
        <w:rPr>
          <w:rFonts w:ascii="Courier New" w:hAnsi="Courier New" w:cs="Courier New"/>
          <w:sz w:val="24"/>
          <w:szCs w:val="24"/>
        </w:rPr>
        <w:t xml:space="preserve"> </w:t>
      </w:r>
      <w:r w:rsidRPr="00B028DC">
        <w:rPr>
          <w:rFonts w:ascii="Courier New" w:hAnsi="Courier New" w:cs="Courier New"/>
          <w:sz w:val="24"/>
          <w:szCs w:val="24"/>
        </w:rPr>
        <w:t>por unanimida</w:t>
      </w:r>
      <w:r w:rsidR="003D0257" w:rsidRPr="00B028DC">
        <w:rPr>
          <w:rFonts w:ascii="Courier New" w:hAnsi="Courier New" w:cs="Courier New"/>
          <w:sz w:val="24"/>
          <w:szCs w:val="24"/>
        </w:rPr>
        <w:t>d en Sesión Ordinaria</w:t>
      </w:r>
      <w:r w:rsidR="00EE6521" w:rsidRPr="00B028DC">
        <w:rPr>
          <w:rFonts w:ascii="Courier New" w:hAnsi="Courier New" w:cs="Courier New"/>
          <w:sz w:val="24"/>
          <w:szCs w:val="24"/>
        </w:rPr>
        <w:t xml:space="preserve"> del día 12</w:t>
      </w:r>
      <w:r w:rsidR="00C63D8E" w:rsidRPr="00B028DC">
        <w:rPr>
          <w:rFonts w:ascii="Courier New" w:hAnsi="Courier New" w:cs="Courier New"/>
          <w:sz w:val="24"/>
          <w:szCs w:val="24"/>
        </w:rPr>
        <w:t xml:space="preserve"> de noviembre</w:t>
      </w:r>
      <w:r w:rsidRPr="00B028DC">
        <w:rPr>
          <w:rFonts w:ascii="Courier New" w:hAnsi="Courier New" w:cs="Courier New"/>
          <w:sz w:val="24"/>
          <w:szCs w:val="24"/>
        </w:rPr>
        <w:t xml:space="preserve"> de 2025</w:t>
      </w:r>
      <w:r w:rsidR="004C03C5" w:rsidRPr="00B028DC">
        <w:rPr>
          <w:rFonts w:ascii="Courier New" w:hAnsi="Courier New" w:cs="Courier New"/>
          <w:sz w:val="24"/>
          <w:szCs w:val="24"/>
        </w:rPr>
        <w:t>.</w:t>
      </w:r>
    </w:p>
    <w:p w:rsidR="00A97286" w:rsidRPr="00B028DC" w:rsidRDefault="00A97286" w:rsidP="0091634B">
      <w:pPr>
        <w:pStyle w:val="Prrafodelista"/>
        <w:jc w:val="both"/>
        <w:rPr>
          <w:rFonts w:ascii="Courier New" w:hAnsi="Courier New" w:cs="Courier New"/>
          <w:sz w:val="24"/>
          <w:szCs w:val="24"/>
        </w:rPr>
      </w:pPr>
    </w:p>
    <w:p w:rsidR="00E24C6C" w:rsidRDefault="00E24C6C" w:rsidP="00E24C6C">
      <w:pPr>
        <w:spacing w:line="276" w:lineRule="auto"/>
        <w:rPr>
          <w:rFonts w:ascii="Courier New" w:hAnsi="Courier New" w:cs="Courier New"/>
          <w:sz w:val="24"/>
          <w:szCs w:val="24"/>
        </w:rPr>
      </w:pPr>
    </w:p>
    <w:p w:rsidR="00F229D5" w:rsidRPr="00925DF9" w:rsidRDefault="00F229D5" w:rsidP="00E24C6C">
      <w:pPr>
        <w:spacing w:after="200" w:line="276"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E24C6C">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387CC9">
      <w:pPr>
        <w:spacing w:before="100" w:beforeAutospacing="1" w:after="100" w:afterAutospacing="1" w:line="240" w:lineRule="auto"/>
        <w:jc w:val="center"/>
        <w:rPr>
          <w:rFonts w:ascii="Courier New" w:eastAsia="Calibri" w:hAnsi="Courier New" w:cs="Courier New"/>
          <w:b/>
          <w:sz w:val="24"/>
          <w:szCs w:val="24"/>
          <w:lang w:val="es-ES_tradnl"/>
        </w:rPr>
      </w:pPr>
    </w:p>
    <w:p w:rsidR="00C201E3" w:rsidRPr="00C201E3" w:rsidRDefault="007309BF" w:rsidP="00B028DC">
      <w:pPr>
        <w:spacing w:before="100" w:beforeAutospacing="1" w:after="0" w:line="240" w:lineRule="auto"/>
        <w:ind w:left="709" w:hanging="993"/>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002A453B" w:rsidRPr="00B32206">
        <w:rPr>
          <w:rFonts w:ascii="Courier New" w:eastAsia="Times New Roman" w:hAnsi="Courier New" w:cs="Courier New"/>
          <w:b/>
          <w:sz w:val="24"/>
          <w:szCs w:val="24"/>
          <w:lang w:eastAsia="es-AR"/>
        </w:rPr>
        <w:t xml:space="preserve">: </w:t>
      </w:r>
      <w:r w:rsidR="00B028DC">
        <w:rPr>
          <w:rFonts w:ascii="Courier New" w:hAnsi="Courier New" w:cs="Courier New"/>
          <w:b/>
          <w:sz w:val="24"/>
          <w:szCs w:val="24"/>
        </w:rPr>
        <w:t>AUTORÍCESE</w:t>
      </w:r>
      <w:r w:rsidR="00B028DC" w:rsidRPr="00E575D8">
        <w:rPr>
          <w:rFonts w:ascii="Courier New" w:hAnsi="Courier New" w:cs="Courier New"/>
          <w:b/>
          <w:sz w:val="24"/>
          <w:szCs w:val="24"/>
        </w:rPr>
        <w:t xml:space="preserve">  </w:t>
      </w:r>
      <w:r w:rsidR="00B028DC" w:rsidRPr="00B028DC">
        <w:rPr>
          <w:rFonts w:ascii="Courier New" w:hAnsi="Courier New" w:cs="Courier New"/>
          <w:sz w:val="24"/>
          <w:szCs w:val="24"/>
        </w:rPr>
        <w:t>la</w:t>
      </w:r>
      <w:r w:rsidR="00B028DC" w:rsidRPr="00E575D8">
        <w:rPr>
          <w:rFonts w:ascii="Courier New" w:hAnsi="Courier New" w:cs="Courier New"/>
          <w:b/>
          <w:sz w:val="24"/>
          <w:szCs w:val="24"/>
        </w:rPr>
        <w:t xml:space="preserve"> </w:t>
      </w:r>
      <w:r w:rsidR="00B028DC" w:rsidRPr="00E575D8">
        <w:rPr>
          <w:rFonts w:ascii="Courier New" w:hAnsi="Courier New" w:cs="Courier New"/>
          <w:sz w:val="24"/>
          <w:szCs w:val="24"/>
        </w:rPr>
        <w:t>Mensura y</w:t>
      </w:r>
      <w:r w:rsidR="00B028DC" w:rsidRPr="00E575D8">
        <w:rPr>
          <w:rFonts w:ascii="Courier New" w:hAnsi="Courier New" w:cs="Courier New"/>
          <w:b/>
          <w:sz w:val="24"/>
          <w:szCs w:val="24"/>
        </w:rPr>
        <w:t xml:space="preserve"> </w:t>
      </w:r>
      <w:r w:rsidR="00B028DC" w:rsidRPr="00E575D8">
        <w:rPr>
          <w:rFonts w:ascii="Courier New" w:hAnsi="Courier New" w:cs="Courier New"/>
          <w:sz w:val="24"/>
          <w:szCs w:val="24"/>
        </w:rPr>
        <w:t xml:space="preserve">subdivisión solicitada conforme a plano obrante a fs. 20 del expediente de referencia de los inmuebles designados con </w:t>
      </w:r>
      <w:r w:rsidR="00B028DC" w:rsidRPr="00E575D8">
        <w:rPr>
          <w:rFonts w:ascii="Courier New" w:eastAsia="Arial Unicode MS" w:hAnsi="Courier New" w:cs="Courier New"/>
          <w:sz w:val="24"/>
          <w:szCs w:val="24"/>
        </w:rPr>
        <w:t>Nomenclatura Catastral: 31-06-01-03-01-274-004; Número de cuenta: 31-06-1095929/5; Inscrip</w:t>
      </w:r>
      <w:r w:rsidR="00B028DC">
        <w:rPr>
          <w:rFonts w:ascii="Courier New" w:eastAsia="Arial Unicode MS" w:hAnsi="Courier New" w:cs="Courier New"/>
          <w:sz w:val="24"/>
          <w:szCs w:val="24"/>
        </w:rPr>
        <w:t>ción de Dominio: Mat F”R” 110371</w:t>
      </w:r>
      <w:r w:rsidR="00B028DC" w:rsidRPr="00E575D8">
        <w:rPr>
          <w:rFonts w:ascii="Courier New" w:eastAsia="Arial Unicode MS" w:hAnsi="Courier New" w:cs="Courier New"/>
          <w:sz w:val="24"/>
          <w:szCs w:val="24"/>
        </w:rPr>
        <w:t>4,</w:t>
      </w:r>
      <w:r w:rsidR="00B028DC" w:rsidRPr="00E575D8">
        <w:rPr>
          <w:rFonts w:ascii="Courier New" w:hAnsi="Courier New" w:cs="Courier New"/>
          <w:sz w:val="24"/>
          <w:szCs w:val="24"/>
        </w:rPr>
        <w:t xml:space="preserve"> Zona Normativa Residencial San Juan Bosco de nuestra Ciudad</w:t>
      </w:r>
      <w:r w:rsidR="00B028DC">
        <w:rPr>
          <w:rFonts w:ascii="Courier New" w:hAnsi="Courier New" w:cs="Courier New"/>
          <w:sz w:val="24"/>
          <w:szCs w:val="24"/>
        </w:rPr>
        <w:t>.-</w:t>
      </w:r>
    </w:p>
    <w:p w:rsidR="00B32206" w:rsidRDefault="00B32206" w:rsidP="00C201E3">
      <w:pPr>
        <w:pStyle w:val="Prrafodelista"/>
        <w:ind w:hanging="992"/>
        <w:jc w:val="both"/>
        <w:rPr>
          <w:rStyle w:val="nfasissutil"/>
          <w:rFonts w:ascii="Courier New" w:hAnsi="Courier New" w:cs="Courier New"/>
          <w:b/>
          <w:i w:val="0"/>
          <w:iCs w:val="0"/>
          <w:color w:val="auto"/>
          <w:sz w:val="24"/>
          <w:szCs w:val="24"/>
          <w:u w:val="single"/>
        </w:rPr>
      </w:pPr>
    </w:p>
    <w:p w:rsidR="00B32206" w:rsidRPr="00C10E57" w:rsidRDefault="00B32206" w:rsidP="00C201E3">
      <w:pPr>
        <w:spacing w:line="240" w:lineRule="auto"/>
        <w:ind w:left="709" w:hanging="993"/>
        <w:jc w:val="both"/>
        <w:rPr>
          <w:rStyle w:val="nfasissutil"/>
          <w:rFonts w:ascii="Courier New" w:hAnsi="Courier New" w:cs="Courier New"/>
          <w:b/>
          <w:i w:val="0"/>
          <w:iCs w:val="0"/>
          <w:color w:val="auto"/>
          <w:sz w:val="24"/>
          <w:szCs w:val="24"/>
          <w:u w:val="single"/>
        </w:rPr>
      </w:pPr>
      <w:r w:rsidRPr="00C10E57">
        <w:rPr>
          <w:rStyle w:val="nfasissutil"/>
          <w:rFonts w:ascii="Courier New" w:hAnsi="Courier New" w:cs="Courier New"/>
          <w:b/>
          <w:i w:val="0"/>
          <w:iCs w:val="0"/>
          <w:color w:val="auto"/>
          <w:sz w:val="24"/>
          <w:szCs w:val="24"/>
          <w:u w:val="single"/>
        </w:rPr>
        <w:t>A</w:t>
      </w:r>
      <w:r w:rsidR="00B028DC">
        <w:rPr>
          <w:rStyle w:val="nfasissutil"/>
          <w:rFonts w:ascii="Courier New" w:hAnsi="Courier New" w:cs="Courier New"/>
          <w:b/>
          <w:i w:val="0"/>
          <w:iCs w:val="0"/>
          <w:color w:val="auto"/>
          <w:sz w:val="24"/>
          <w:szCs w:val="24"/>
          <w:u w:val="single"/>
        </w:rPr>
        <w:t>rt.2</w:t>
      </w:r>
      <w:bookmarkStart w:id="0" w:name="_GoBack"/>
      <w:bookmarkEnd w:id="0"/>
      <w:r w:rsidRPr="00C10E57">
        <w:rPr>
          <w:rStyle w:val="nfasissutil"/>
          <w:rFonts w:ascii="Courier New" w:hAnsi="Courier New" w:cs="Courier New"/>
          <w:b/>
          <w:i w:val="0"/>
          <w:iCs w:val="0"/>
          <w:color w:val="auto"/>
          <w:sz w:val="24"/>
          <w:szCs w:val="24"/>
          <w:u w:val="single"/>
        </w:rPr>
        <w:t>:</w:t>
      </w:r>
      <w:r w:rsidRPr="00AA0F48">
        <w:rPr>
          <w:rStyle w:val="nfasissutil"/>
          <w:rFonts w:ascii="Courier New" w:hAnsi="Courier New" w:cs="Courier New"/>
          <w:b/>
          <w:i w:val="0"/>
          <w:iCs w:val="0"/>
          <w:color w:val="auto"/>
          <w:sz w:val="24"/>
          <w:szCs w:val="24"/>
        </w:rPr>
        <w:t xml:space="preserve"> </w:t>
      </w:r>
      <w:r w:rsidRPr="00576BB0">
        <w:rPr>
          <w:rStyle w:val="nfasissutil"/>
          <w:rFonts w:ascii="Courier New" w:hAnsi="Courier New" w:cs="Courier New"/>
          <w:b/>
          <w:i w:val="0"/>
          <w:iCs w:val="0"/>
          <w:color w:val="auto"/>
          <w:sz w:val="24"/>
          <w:szCs w:val="24"/>
        </w:rPr>
        <w:t>PROTOCOLÍCESE</w:t>
      </w:r>
      <w:r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Pr>
          <w:rFonts w:ascii="Courier New" w:eastAsia="Arial Unicode MS" w:hAnsi="Courier New" w:cs="Courier New"/>
          <w:sz w:val="24"/>
          <w:szCs w:val="24"/>
        </w:rPr>
        <w:t>.</w:t>
      </w:r>
    </w:p>
    <w:p w:rsidR="00B32206" w:rsidRPr="00C10E57" w:rsidRDefault="00B32206" w:rsidP="00C201E3">
      <w:pPr>
        <w:spacing w:line="240" w:lineRule="auto"/>
        <w:ind w:left="709" w:hanging="993"/>
        <w:jc w:val="both"/>
        <w:rPr>
          <w:rStyle w:val="nfasissutil"/>
          <w:rFonts w:ascii="Courier New" w:hAnsi="Courier New" w:cs="Courier New"/>
          <w:b/>
          <w:i w:val="0"/>
          <w:iCs w:val="0"/>
          <w:color w:val="auto"/>
          <w:sz w:val="24"/>
          <w:szCs w:val="24"/>
          <w:u w:val="single"/>
        </w:rPr>
      </w:pPr>
    </w:p>
    <w:p w:rsidR="00AA0F48" w:rsidRDefault="00AA0F48" w:rsidP="007C41CD">
      <w:pPr>
        <w:spacing w:after="200" w:line="276" w:lineRule="auto"/>
        <w:jc w:val="both"/>
        <w:rPr>
          <w:rFonts w:ascii="Courier New" w:eastAsia="Times New Roman" w:hAnsi="Courier New" w:cs="Times New Roman"/>
          <w:b/>
          <w:bCs/>
          <w:color w:val="000000"/>
          <w:sz w:val="24"/>
          <w:szCs w:val="20"/>
          <w:lang w:eastAsia="es-ES"/>
        </w:rPr>
      </w:pPr>
    </w:p>
    <w:p w:rsidR="00F229D5" w:rsidRDefault="00F56556" w:rsidP="007C41CD">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EE6521">
        <w:rPr>
          <w:rFonts w:ascii="Courier New" w:eastAsia="Times New Roman" w:hAnsi="Courier New" w:cs="Times New Roman"/>
          <w:b/>
          <w:bCs/>
          <w:color w:val="000000"/>
          <w:sz w:val="24"/>
          <w:szCs w:val="20"/>
          <w:lang w:eastAsia="es-ES"/>
        </w:rPr>
        <w:t xml:space="preserve"> LOS DOCE</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C63D8E">
        <w:rPr>
          <w:rFonts w:ascii="Courier New" w:eastAsia="Times New Roman" w:hAnsi="Courier New" w:cs="Times New Roman"/>
          <w:b/>
          <w:bCs/>
          <w:color w:val="000000"/>
          <w:sz w:val="24"/>
          <w:szCs w:val="20"/>
          <w:lang w:eastAsia="es-ES"/>
        </w:rPr>
        <w:t xml:space="preserve"> NOVIEMBRE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7C41CD">
      <w:pPr>
        <w:spacing w:line="276" w:lineRule="auto"/>
      </w:pPr>
    </w:p>
    <w:p w:rsidR="007C41CD" w:rsidRDefault="007C41CD">
      <w:pPr>
        <w:spacing w:line="276" w:lineRule="auto"/>
      </w:pPr>
    </w:p>
    <w:sectPr w:rsidR="007C41CD"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0C97" w:rsidRDefault="00AB0C97" w:rsidP="00EF563D">
      <w:pPr>
        <w:spacing w:after="0" w:line="240" w:lineRule="auto"/>
      </w:pPr>
      <w:r>
        <w:separator/>
      </w:r>
    </w:p>
  </w:endnote>
  <w:endnote w:type="continuationSeparator" w:id="0">
    <w:p w:rsidR="00AB0C97" w:rsidRDefault="00AB0C97"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0C97" w:rsidRDefault="00AB0C97" w:rsidP="00EF563D">
      <w:pPr>
        <w:spacing w:after="0" w:line="240" w:lineRule="auto"/>
      </w:pPr>
      <w:r>
        <w:separator/>
      </w:r>
    </w:p>
  </w:footnote>
  <w:footnote w:type="continuationSeparator" w:id="0">
    <w:p w:rsidR="00AB0C97" w:rsidRDefault="00AB0C97"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1F813FC"/>
    <w:multiLevelType w:val="hybridMultilevel"/>
    <w:tmpl w:val="A3207456"/>
    <w:lvl w:ilvl="0" w:tplc="85E404FE">
      <w:start w:val="1"/>
      <w:numFmt w:val="lowerLetter"/>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4">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8">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551727F3"/>
    <w:multiLevelType w:val="hybridMultilevel"/>
    <w:tmpl w:val="B9E4E9CE"/>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6">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7">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8">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9">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8"/>
  </w:num>
  <w:num w:numId="2">
    <w:abstractNumId w:val="7"/>
  </w:num>
  <w:num w:numId="3">
    <w:abstractNumId w:val="3"/>
  </w:num>
  <w:num w:numId="4">
    <w:abstractNumId w:val="5"/>
  </w:num>
  <w:num w:numId="5">
    <w:abstractNumId w:val="14"/>
  </w:num>
  <w:num w:numId="6">
    <w:abstractNumId w:val="0"/>
  </w:num>
  <w:num w:numId="7">
    <w:abstractNumId w:val="8"/>
  </w:num>
  <w:num w:numId="8">
    <w:abstractNumId w:val="9"/>
  </w:num>
  <w:num w:numId="9">
    <w:abstractNumId w:val="1"/>
  </w:num>
  <w:num w:numId="10">
    <w:abstractNumId w:val="12"/>
  </w:num>
  <w:num w:numId="11">
    <w:abstractNumId w:val="10"/>
  </w:num>
  <w:num w:numId="12">
    <w:abstractNumId w:val="19"/>
  </w:num>
  <w:num w:numId="13">
    <w:abstractNumId w:val="20"/>
  </w:num>
  <w:num w:numId="14">
    <w:abstractNumId w:val="6"/>
  </w:num>
  <w:num w:numId="15">
    <w:abstractNumId w:val="17"/>
  </w:num>
  <w:num w:numId="16">
    <w:abstractNumId w:val="11"/>
  </w:num>
  <w:num w:numId="17">
    <w:abstractNumId w:val="4"/>
  </w:num>
  <w:num w:numId="18">
    <w:abstractNumId w:val="13"/>
  </w:num>
  <w:num w:numId="19">
    <w:abstractNumId w:val="16"/>
  </w:num>
  <w:num w:numId="20">
    <w:abstractNumId w:val="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24D3B"/>
    <w:rsid w:val="00035DB8"/>
    <w:rsid w:val="00052A89"/>
    <w:rsid w:val="000575F0"/>
    <w:rsid w:val="00060CE7"/>
    <w:rsid w:val="00064887"/>
    <w:rsid w:val="000713A7"/>
    <w:rsid w:val="00071C58"/>
    <w:rsid w:val="000767C9"/>
    <w:rsid w:val="00083069"/>
    <w:rsid w:val="00091193"/>
    <w:rsid w:val="000A05AA"/>
    <w:rsid w:val="000A0A92"/>
    <w:rsid w:val="000A68E7"/>
    <w:rsid w:val="000A6F74"/>
    <w:rsid w:val="000B04F7"/>
    <w:rsid w:val="000B45B6"/>
    <w:rsid w:val="000B6F17"/>
    <w:rsid w:val="000C01CB"/>
    <w:rsid w:val="000C044C"/>
    <w:rsid w:val="000C11AD"/>
    <w:rsid w:val="000D2C9E"/>
    <w:rsid w:val="000E0779"/>
    <w:rsid w:val="000E20F3"/>
    <w:rsid w:val="000F07CF"/>
    <w:rsid w:val="000F330E"/>
    <w:rsid w:val="000F5DF4"/>
    <w:rsid w:val="0010112D"/>
    <w:rsid w:val="00101284"/>
    <w:rsid w:val="00103378"/>
    <w:rsid w:val="0011293B"/>
    <w:rsid w:val="00122111"/>
    <w:rsid w:val="00124220"/>
    <w:rsid w:val="00125A47"/>
    <w:rsid w:val="00130953"/>
    <w:rsid w:val="001309DF"/>
    <w:rsid w:val="001328DB"/>
    <w:rsid w:val="00133429"/>
    <w:rsid w:val="00134FE9"/>
    <w:rsid w:val="00137007"/>
    <w:rsid w:val="00146379"/>
    <w:rsid w:val="0014687F"/>
    <w:rsid w:val="0015557C"/>
    <w:rsid w:val="00157861"/>
    <w:rsid w:val="00173530"/>
    <w:rsid w:val="00175633"/>
    <w:rsid w:val="00177749"/>
    <w:rsid w:val="00182925"/>
    <w:rsid w:val="0018632A"/>
    <w:rsid w:val="00196571"/>
    <w:rsid w:val="001A329F"/>
    <w:rsid w:val="001A6A20"/>
    <w:rsid w:val="001D2A14"/>
    <w:rsid w:val="001D65EB"/>
    <w:rsid w:val="001E3BAE"/>
    <w:rsid w:val="001F496A"/>
    <w:rsid w:val="001F5EEE"/>
    <w:rsid w:val="001F7888"/>
    <w:rsid w:val="002045EF"/>
    <w:rsid w:val="00205EB4"/>
    <w:rsid w:val="002067B8"/>
    <w:rsid w:val="002134BE"/>
    <w:rsid w:val="00214454"/>
    <w:rsid w:val="00222C57"/>
    <w:rsid w:val="00222E44"/>
    <w:rsid w:val="00224AF5"/>
    <w:rsid w:val="00226395"/>
    <w:rsid w:val="0024000A"/>
    <w:rsid w:val="0024103A"/>
    <w:rsid w:val="00245C18"/>
    <w:rsid w:val="00262E7C"/>
    <w:rsid w:val="00265ABF"/>
    <w:rsid w:val="002672A7"/>
    <w:rsid w:val="00267D2D"/>
    <w:rsid w:val="002811BC"/>
    <w:rsid w:val="00281272"/>
    <w:rsid w:val="00282A99"/>
    <w:rsid w:val="00286752"/>
    <w:rsid w:val="00287A82"/>
    <w:rsid w:val="002919E5"/>
    <w:rsid w:val="002A318D"/>
    <w:rsid w:val="002A453B"/>
    <w:rsid w:val="002A7302"/>
    <w:rsid w:val="002B3A6D"/>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46492"/>
    <w:rsid w:val="00351F39"/>
    <w:rsid w:val="003525FA"/>
    <w:rsid w:val="00354EBC"/>
    <w:rsid w:val="003570E2"/>
    <w:rsid w:val="00367BF6"/>
    <w:rsid w:val="00374FF6"/>
    <w:rsid w:val="00375755"/>
    <w:rsid w:val="00376B48"/>
    <w:rsid w:val="00380DC2"/>
    <w:rsid w:val="003813F3"/>
    <w:rsid w:val="00387CC9"/>
    <w:rsid w:val="00393837"/>
    <w:rsid w:val="00395A8B"/>
    <w:rsid w:val="003A0C7C"/>
    <w:rsid w:val="003A2DE0"/>
    <w:rsid w:val="003A6400"/>
    <w:rsid w:val="003C1068"/>
    <w:rsid w:val="003D0257"/>
    <w:rsid w:val="003D1E87"/>
    <w:rsid w:val="003D44E3"/>
    <w:rsid w:val="003D5CA3"/>
    <w:rsid w:val="003E3ECB"/>
    <w:rsid w:val="003F0E25"/>
    <w:rsid w:val="00400BA1"/>
    <w:rsid w:val="004069E6"/>
    <w:rsid w:val="0041023D"/>
    <w:rsid w:val="00417ABB"/>
    <w:rsid w:val="00422E2D"/>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87CC1"/>
    <w:rsid w:val="004922A8"/>
    <w:rsid w:val="0049500B"/>
    <w:rsid w:val="0049544F"/>
    <w:rsid w:val="004B53BB"/>
    <w:rsid w:val="004C03C5"/>
    <w:rsid w:val="004C3432"/>
    <w:rsid w:val="004C7006"/>
    <w:rsid w:val="004D7126"/>
    <w:rsid w:val="004E0F7C"/>
    <w:rsid w:val="004F2046"/>
    <w:rsid w:val="004F4B73"/>
    <w:rsid w:val="005000D0"/>
    <w:rsid w:val="00502A20"/>
    <w:rsid w:val="00503082"/>
    <w:rsid w:val="00512275"/>
    <w:rsid w:val="00513258"/>
    <w:rsid w:val="00515CC9"/>
    <w:rsid w:val="005169BF"/>
    <w:rsid w:val="00535705"/>
    <w:rsid w:val="00550FA7"/>
    <w:rsid w:val="00551F7F"/>
    <w:rsid w:val="00556BD1"/>
    <w:rsid w:val="005630A8"/>
    <w:rsid w:val="00572C83"/>
    <w:rsid w:val="0057340E"/>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0F81"/>
    <w:rsid w:val="00661D01"/>
    <w:rsid w:val="0066635B"/>
    <w:rsid w:val="00671A0B"/>
    <w:rsid w:val="00673E2E"/>
    <w:rsid w:val="00674A19"/>
    <w:rsid w:val="006815A7"/>
    <w:rsid w:val="00685015"/>
    <w:rsid w:val="006A7CB7"/>
    <w:rsid w:val="006B0C64"/>
    <w:rsid w:val="006C0625"/>
    <w:rsid w:val="006D1FE0"/>
    <w:rsid w:val="006D3534"/>
    <w:rsid w:val="006E3D7C"/>
    <w:rsid w:val="006E7551"/>
    <w:rsid w:val="006F0967"/>
    <w:rsid w:val="006F0C25"/>
    <w:rsid w:val="006F3116"/>
    <w:rsid w:val="006F69C5"/>
    <w:rsid w:val="007009D8"/>
    <w:rsid w:val="00701536"/>
    <w:rsid w:val="0070512D"/>
    <w:rsid w:val="007126B6"/>
    <w:rsid w:val="007242AC"/>
    <w:rsid w:val="007263F1"/>
    <w:rsid w:val="007309BF"/>
    <w:rsid w:val="00732844"/>
    <w:rsid w:val="007343AC"/>
    <w:rsid w:val="00741D19"/>
    <w:rsid w:val="00747DA9"/>
    <w:rsid w:val="007527C6"/>
    <w:rsid w:val="007607E7"/>
    <w:rsid w:val="00765E4E"/>
    <w:rsid w:val="00795C01"/>
    <w:rsid w:val="00796E2B"/>
    <w:rsid w:val="007A21D1"/>
    <w:rsid w:val="007A4D2E"/>
    <w:rsid w:val="007A5B90"/>
    <w:rsid w:val="007C13AF"/>
    <w:rsid w:val="007C1539"/>
    <w:rsid w:val="007C41CD"/>
    <w:rsid w:val="007C4C38"/>
    <w:rsid w:val="007D2A56"/>
    <w:rsid w:val="007F1D37"/>
    <w:rsid w:val="007F4F5C"/>
    <w:rsid w:val="007F7354"/>
    <w:rsid w:val="007F7C6D"/>
    <w:rsid w:val="00800A38"/>
    <w:rsid w:val="008055B0"/>
    <w:rsid w:val="0080793D"/>
    <w:rsid w:val="00831851"/>
    <w:rsid w:val="00843D0F"/>
    <w:rsid w:val="00844906"/>
    <w:rsid w:val="008459F5"/>
    <w:rsid w:val="008462C0"/>
    <w:rsid w:val="0085407E"/>
    <w:rsid w:val="00857D0C"/>
    <w:rsid w:val="008624B4"/>
    <w:rsid w:val="00870322"/>
    <w:rsid w:val="008806E9"/>
    <w:rsid w:val="0088171A"/>
    <w:rsid w:val="00881BF6"/>
    <w:rsid w:val="00883444"/>
    <w:rsid w:val="00887205"/>
    <w:rsid w:val="0089285E"/>
    <w:rsid w:val="008979BF"/>
    <w:rsid w:val="008A6EBC"/>
    <w:rsid w:val="008A7350"/>
    <w:rsid w:val="008A7836"/>
    <w:rsid w:val="008D0389"/>
    <w:rsid w:val="008D15C2"/>
    <w:rsid w:val="008D54F8"/>
    <w:rsid w:val="008D59A9"/>
    <w:rsid w:val="00902EFD"/>
    <w:rsid w:val="009100D7"/>
    <w:rsid w:val="00910B5C"/>
    <w:rsid w:val="0091190B"/>
    <w:rsid w:val="00913D46"/>
    <w:rsid w:val="00913D98"/>
    <w:rsid w:val="0091634B"/>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051"/>
    <w:rsid w:val="009B1F38"/>
    <w:rsid w:val="009D42E4"/>
    <w:rsid w:val="009E3D27"/>
    <w:rsid w:val="009F0BD7"/>
    <w:rsid w:val="009F35C3"/>
    <w:rsid w:val="009F78B4"/>
    <w:rsid w:val="00A02921"/>
    <w:rsid w:val="00A04936"/>
    <w:rsid w:val="00A05052"/>
    <w:rsid w:val="00A05AF9"/>
    <w:rsid w:val="00A13BC8"/>
    <w:rsid w:val="00A16285"/>
    <w:rsid w:val="00A17778"/>
    <w:rsid w:val="00A228C4"/>
    <w:rsid w:val="00A300F1"/>
    <w:rsid w:val="00A31A29"/>
    <w:rsid w:val="00A32C0F"/>
    <w:rsid w:val="00A34524"/>
    <w:rsid w:val="00A40DD6"/>
    <w:rsid w:val="00A4190F"/>
    <w:rsid w:val="00A43191"/>
    <w:rsid w:val="00A43F65"/>
    <w:rsid w:val="00A47D5A"/>
    <w:rsid w:val="00A52D8C"/>
    <w:rsid w:val="00A647C1"/>
    <w:rsid w:val="00A669D6"/>
    <w:rsid w:val="00A771BF"/>
    <w:rsid w:val="00A81ED9"/>
    <w:rsid w:val="00A82D57"/>
    <w:rsid w:val="00A900B7"/>
    <w:rsid w:val="00A91908"/>
    <w:rsid w:val="00A938E9"/>
    <w:rsid w:val="00A93A55"/>
    <w:rsid w:val="00A97286"/>
    <w:rsid w:val="00AA0F48"/>
    <w:rsid w:val="00AA4824"/>
    <w:rsid w:val="00AB0C97"/>
    <w:rsid w:val="00AB0E21"/>
    <w:rsid w:val="00AB2B43"/>
    <w:rsid w:val="00AB53F9"/>
    <w:rsid w:val="00AB791C"/>
    <w:rsid w:val="00AD40B4"/>
    <w:rsid w:val="00AD4C81"/>
    <w:rsid w:val="00AE54B7"/>
    <w:rsid w:val="00AE63D2"/>
    <w:rsid w:val="00AE6733"/>
    <w:rsid w:val="00AF751B"/>
    <w:rsid w:val="00B00DD1"/>
    <w:rsid w:val="00B028DC"/>
    <w:rsid w:val="00B1100F"/>
    <w:rsid w:val="00B113CE"/>
    <w:rsid w:val="00B32206"/>
    <w:rsid w:val="00B36390"/>
    <w:rsid w:val="00B474EF"/>
    <w:rsid w:val="00B47563"/>
    <w:rsid w:val="00B504CF"/>
    <w:rsid w:val="00B5085A"/>
    <w:rsid w:val="00B61054"/>
    <w:rsid w:val="00B67DB9"/>
    <w:rsid w:val="00B70751"/>
    <w:rsid w:val="00B71641"/>
    <w:rsid w:val="00B73B35"/>
    <w:rsid w:val="00BA3D0D"/>
    <w:rsid w:val="00BA561C"/>
    <w:rsid w:val="00BA5679"/>
    <w:rsid w:val="00BA58B7"/>
    <w:rsid w:val="00BB2E25"/>
    <w:rsid w:val="00BC60B5"/>
    <w:rsid w:val="00BD4222"/>
    <w:rsid w:val="00BE452F"/>
    <w:rsid w:val="00BE6DA2"/>
    <w:rsid w:val="00BF09EB"/>
    <w:rsid w:val="00BF0CB8"/>
    <w:rsid w:val="00C10559"/>
    <w:rsid w:val="00C10561"/>
    <w:rsid w:val="00C10E57"/>
    <w:rsid w:val="00C201E3"/>
    <w:rsid w:val="00C26E67"/>
    <w:rsid w:val="00C36A36"/>
    <w:rsid w:val="00C37B26"/>
    <w:rsid w:val="00C45C03"/>
    <w:rsid w:val="00C475E5"/>
    <w:rsid w:val="00C47D01"/>
    <w:rsid w:val="00C5395D"/>
    <w:rsid w:val="00C57720"/>
    <w:rsid w:val="00C607A4"/>
    <w:rsid w:val="00C63D8E"/>
    <w:rsid w:val="00C66055"/>
    <w:rsid w:val="00C71F08"/>
    <w:rsid w:val="00C74B0F"/>
    <w:rsid w:val="00C77616"/>
    <w:rsid w:val="00C80A02"/>
    <w:rsid w:val="00C81DA0"/>
    <w:rsid w:val="00C83D13"/>
    <w:rsid w:val="00CA184B"/>
    <w:rsid w:val="00CA6104"/>
    <w:rsid w:val="00CB0752"/>
    <w:rsid w:val="00CB105D"/>
    <w:rsid w:val="00CB723F"/>
    <w:rsid w:val="00CD668B"/>
    <w:rsid w:val="00CD7CFE"/>
    <w:rsid w:val="00CE70AE"/>
    <w:rsid w:val="00CF03E0"/>
    <w:rsid w:val="00CF4FEB"/>
    <w:rsid w:val="00D06286"/>
    <w:rsid w:val="00D1035E"/>
    <w:rsid w:val="00D14022"/>
    <w:rsid w:val="00D15D2D"/>
    <w:rsid w:val="00D245B7"/>
    <w:rsid w:val="00D266F3"/>
    <w:rsid w:val="00D34738"/>
    <w:rsid w:val="00D35207"/>
    <w:rsid w:val="00D35EF9"/>
    <w:rsid w:val="00D441AB"/>
    <w:rsid w:val="00D57562"/>
    <w:rsid w:val="00D600EC"/>
    <w:rsid w:val="00D64969"/>
    <w:rsid w:val="00D735AD"/>
    <w:rsid w:val="00D76052"/>
    <w:rsid w:val="00D83A4D"/>
    <w:rsid w:val="00D97697"/>
    <w:rsid w:val="00DB0CA2"/>
    <w:rsid w:val="00DB5086"/>
    <w:rsid w:val="00DC683A"/>
    <w:rsid w:val="00DC68E3"/>
    <w:rsid w:val="00DC76C7"/>
    <w:rsid w:val="00DD22AE"/>
    <w:rsid w:val="00DD297B"/>
    <w:rsid w:val="00DE494B"/>
    <w:rsid w:val="00DE5AB1"/>
    <w:rsid w:val="00DF115D"/>
    <w:rsid w:val="00DF3E05"/>
    <w:rsid w:val="00DF4EBB"/>
    <w:rsid w:val="00DF76B6"/>
    <w:rsid w:val="00E030AE"/>
    <w:rsid w:val="00E10FFC"/>
    <w:rsid w:val="00E17204"/>
    <w:rsid w:val="00E206DB"/>
    <w:rsid w:val="00E24C6C"/>
    <w:rsid w:val="00E3121D"/>
    <w:rsid w:val="00E35795"/>
    <w:rsid w:val="00E419C5"/>
    <w:rsid w:val="00E656CD"/>
    <w:rsid w:val="00E77E6F"/>
    <w:rsid w:val="00E80661"/>
    <w:rsid w:val="00E84F7E"/>
    <w:rsid w:val="00E86D42"/>
    <w:rsid w:val="00E872D7"/>
    <w:rsid w:val="00EA6B19"/>
    <w:rsid w:val="00EB042C"/>
    <w:rsid w:val="00EB2E4F"/>
    <w:rsid w:val="00EC04EE"/>
    <w:rsid w:val="00EC6211"/>
    <w:rsid w:val="00ED525E"/>
    <w:rsid w:val="00ED70DC"/>
    <w:rsid w:val="00ED7108"/>
    <w:rsid w:val="00EE28E5"/>
    <w:rsid w:val="00EE2A56"/>
    <w:rsid w:val="00EE6521"/>
    <w:rsid w:val="00EF4EB4"/>
    <w:rsid w:val="00EF563D"/>
    <w:rsid w:val="00F05C4B"/>
    <w:rsid w:val="00F11535"/>
    <w:rsid w:val="00F13E37"/>
    <w:rsid w:val="00F13EF3"/>
    <w:rsid w:val="00F17387"/>
    <w:rsid w:val="00F229D5"/>
    <w:rsid w:val="00F30DCC"/>
    <w:rsid w:val="00F347E0"/>
    <w:rsid w:val="00F34AF1"/>
    <w:rsid w:val="00F35FD5"/>
    <w:rsid w:val="00F3736A"/>
    <w:rsid w:val="00F40F1F"/>
    <w:rsid w:val="00F45319"/>
    <w:rsid w:val="00F51738"/>
    <w:rsid w:val="00F5541E"/>
    <w:rsid w:val="00F56556"/>
    <w:rsid w:val="00F67640"/>
    <w:rsid w:val="00F67909"/>
    <w:rsid w:val="00F77CF2"/>
    <w:rsid w:val="00F811C4"/>
    <w:rsid w:val="00F8477C"/>
    <w:rsid w:val="00F8589C"/>
    <w:rsid w:val="00F86600"/>
    <w:rsid w:val="00F86F01"/>
    <w:rsid w:val="00F906DD"/>
    <w:rsid w:val="00F95E0D"/>
    <w:rsid w:val="00FA695F"/>
    <w:rsid w:val="00FB0A6F"/>
    <w:rsid w:val="00FC26B3"/>
    <w:rsid w:val="00FC66A8"/>
    <w:rsid w:val="00FC6842"/>
    <w:rsid w:val="00FD05E8"/>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 w:type="table" w:customStyle="1" w:styleId="TableNormal">
    <w:name w:val="Table Normal"/>
    <w:rsid w:val="00F40F1F"/>
    <w:pPr>
      <w:pBdr>
        <w:top w:val="nil"/>
        <w:left w:val="nil"/>
        <w:bottom w:val="nil"/>
        <w:right w:val="nil"/>
        <w:between w:val="nil"/>
      </w:pBdr>
      <w:spacing w:after="200" w:line="240" w:lineRule="auto"/>
    </w:pPr>
    <w:rPr>
      <w:rFonts w:ascii="Calibri" w:eastAsia="Calibri" w:hAnsi="Calibri" w:cs="Calibri"/>
      <w:color w:val="000000"/>
      <w:lang w:eastAsia="es-AR"/>
    </w:rPr>
    <w:tblPr>
      <w:tblCellMar>
        <w:top w:w="0" w:type="dxa"/>
        <w:left w:w="0" w:type="dxa"/>
        <w:bottom w:w="0" w:type="dxa"/>
        <w:right w:w="0" w:type="dxa"/>
      </w:tblCellMar>
    </w:tblPr>
  </w:style>
  <w:style w:type="character" w:customStyle="1" w:styleId="Ttulo1Car">
    <w:name w:val="Título 1 Car"/>
    <w:rsid w:val="0091634B"/>
    <w:rPr>
      <w:rFonts w:ascii="Times New Roman" w:eastAsia="Times New Roman" w:hAnsi="Times New Roman" w:cs="Times New Roman"/>
      <w:b/>
      <w:noProof w:val="0"/>
      <w:sz w:val="24"/>
      <w:szCs w:val="20"/>
      <w:lang w:val="es-ES_tradnl" w:eastAsia="es-ES"/>
    </w:rPr>
  </w:style>
  <w:style w:type="paragraph" w:styleId="NormalWeb">
    <w:name w:val="Normal (Web)"/>
    <w:basedOn w:val="Normal"/>
    <w:uiPriority w:val="99"/>
    <w:unhideWhenUsed/>
    <w:rsid w:val="0091634B"/>
    <w:pPr>
      <w:spacing w:before="100" w:beforeAutospacing="1" w:after="100" w:afterAutospacing="1" w:line="240" w:lineRule="auto"/>
    </w:pPr>
    <w:rPr>
      <w:rFonts w:ascii="Times New Roman" w:eastAsia="Times New Roman" w:hAnsi="Times New Roman" w:cs="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F199F-F122-4461-8AC1-A058E4169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326</Words>
  <Characters>1796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2025-11-13T12:41:00Z</cp:lastPrinted>
  <dcterms:created xsi:type="dcterms:W3CDTF">2025-11-14T11:46:00Z</dcterms:created>
  <dcterms:modified xsi:type="dcterms:W3CDTF">2025-11-14T11:46:00Z</dcterms:modified>
</cp:coreProperties>
</file>